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一、选择题</w:t>
      </w:r>
    </w:p>
    <w:p>
      <w:pPr>
        <w:rPr>
          <w:color w:val="000000" w:themeColor="text1"/>
          <w:szCs w:val="22"/>
          <w14:textFill>
            <w14:solidFill>
              <w14:schemeClr w14:val="tx1"/>
            </w14:solidFill>
          </w14:textFill>
        </w:rPr>
      </w:pPr>
      <w:r>
        <w:rPr>
          <w:b/>
          <w:color w:val="000000" w:themeColor="text1"/>
          <w14:textFill>
            <w14:solidFill>
              <w14:schemeClr w14:val="tx1"/>
            </w14:solidFill>
          </w14:textFill>
        </w:rPr>
        <w:t>1. （2019湖南怀化，4，4分）</w:t>
      </w:r>
      <w:r>
        <w:rPr>
          <w:color w:val="000000" w:themeColor="text1"/>
          <w:szCs w:val="22"/>
          <w14:textFill>
            <w14:solidFill>
              <w14:schemeClr w14:val="tx1"/>
            </w14:solidFill>
          </w14:textFill>
        </w:rPr>
        <w:t>抽样调查某班10名同学身高（单位：厘米）如下：160，152，165，152，160，160，170，160，165，159.则这组数据的众数是（   ）</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A.152     B.160      C.165      D.1</w:t>
      </w:r>
      <w:bookmarkStart w:id="3" w:name="_GoBack"/>
      <w:bookmarkEnd w:id="3"/>
      <w:r>
        <w:rPr>
          <w:color w:val="000000" w:themeColor="text1"/>
          <w:szCs w:val="22"/>
          <w14:textFill>
            <w14:solidFill>
              <w14:schemeClr w14:val="tx1"/>
            </w14:solidFill>
          </w14:textFill>
        </w:rPr>
        <w:t>70</w:t>
      </w:r>
    </w:p>
    <w:p>
      <w:pPr>
        <w:jc w:val="left"/>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bCs/>
          <w:color w:val="000000" w:themeColor="text1"/>
          <w:szCs w:val="21"/>
          <w14:textFill>
            <w14:solidFill>
              <w14:schemeClr w14:val="tx1"/>
            </w14:solidFill>
          </w14:textFill>
        </w:rPr>
        <w:t>B.</w:t>
      </w:r>
    </w:p>
    <w:p>
      <w:pPr>
        <w:tabs>
          <w:tab w:val="left" w:pos="420"/>
          <w:tab w:val="left" w:pos="2410"/>
          <w:tab w:val="left" w:pos="4201"/>
          <w:tab w:val="left" w:pos="6089"/>
          <w:tab w:val="left" w:pos="7557"/>
        </w:tabs>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【解析】</w:t>
      </w:r>
      <w:r>
        <w:rPr>
          <w:color w:val="000000" w:themeColor="text1"/>
          <w:szCs w:val="21"/>
          <w14:textFill>
            <w14:solidFill>
              <w14:schemeClr w14:val="tx1"/>
            </w14:solidFill>
          </w14:textFill>
        </w:rPr>
        <w:t>解：在这组数据中160出现4次；152出现2次；165出现2次；170和159各出现一次，</w:t>
      </w:r>
    </w:p>
    <w:p>
      <w:pPr>
        <w:tabs>
          <w:tab w:val="left" w:pos="420"/>
          <w:tab w:val="left" w:pos="2410"/>
          <w:tab w:val="left" w:pos="4201"/>
          <w:tab w:val="left" w:pos="6089"/>
          <w:tab w:val="left" w:pos="7557"/>
        </w:tabs>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所以这组数据的总数为160．</w:t>
      </w:r>
    </w:p>
    <w:p>
      <w:pPr>
        <w:tabs>
          <w:tab w:val="left" w:pos="420"/>
          <w:tab w:val="left" w:pos="2410"/>
          <w:tab w:val="left" w:pos="4201"/>
          <w:tab w:val="left" w:pos="6089"/>
          <w:tab w:val="left" w:pos="7557"/>
        </w:tabs>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故选B.</w:t>
      </w:r>
    </w:p>
    <w:p>
      <w:pPr>
        <w:rPr>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众数</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 xml:space="preserve"> （2019湖南省岳阳市，6，3分）</w:t>
      </w:r>
      <w:bookmarkStart w:id="0" w:name="_Hlk11926016"/>
      <w:r>
        <w:rPr>
          <w:rFonts w:hint="eastAsia"/>
          <w:color w:val="000000" w:themeColor="text1"/>
          <w14:textFill>
            <w14:solidFill>
              <w14:schemeClr w14:val="tx1"/>
            </w14:solidFill>
          </w14:textFill>
        </w:rPr>
        <w:t>甲、乙、丙、丁四人各进行了10次射击测试，他们的平均成绩相同，方差分别是</w:t>
      </w:r>
      <w:r>
        <w:rPr>
          <w:color w:val="000000" w:themeColor="text1"/>
          <w:position w:val="-12"/>
          <w14:textFill>
            <w14:solidFill>
              <w14:schemeClr w14:val="tx1"/>
            </w14:solidFill>
          </w14:textFill>
        </w:rPr>
        <w:object>
          <v:shape id="_x0000_i1025" o:spt="75" type="#_x0000_t75" style="height:19.5pt;width:43.5pt;" o:ole="t" filled="f" o:preferrelative="t" stroked="f" coordsize="21600,21600">
            <v:path/>
            <v:fill on="f" focussize="0,0"/>
            <v:stroke on="f" joinstyle="miter"/>
            <v:imagedata r:id="rId11" o:title=""/>
            <o:lock v:ext="edit" aspectratio="t"/>
            <w10:wrap type="none"/>
            <w10:anchorlock/>
          </v:shape>
          <o:OLEObject Type="Embed" ProgID="Equation.DSMT4" ShapeID="_x0000_i1025" DrawAspect="Content" ObjectID="_1468075725" r:id="rId10">
            <o:LockedField>false</o:LockedField>
          </o:OLEObject>
        </w:object>
      </w:r>
      <w:r>
        <w:rPr>
          <w:color w:val="000000" w:themeColor="text1"/>
          <w14:textFill>
            <w14:solidFill>
              <w14:schemeClr w14:val="tx1"/>
            </w14:solidFill>
          </w14:textFill>
        </w:rPr>
        <w:t>，</w:t>
      </w:r>
      <w:r>
        <w:rPr>
          <w:color w:val="000000" w:themeColor="text1"/>
          <w:position w:val="-12"/>
          <w14:textFill>
            <w14:solidFill>
              <w14:schemeClr w14:val="tx1"/>
            </w14:solidFill>
          </w14:textFill>
        </w:rPr>
        <w:object>
          <v:shape id="_x0000_i1026" o:spt="75" type="#_x0000_t75" style="height:19.5pt;width:42pt;" o:ole="t" filled="f" o:preferrelative="t" stroked="f" coordsize="21600,21600">
            <v:path/>
            <v:fill on="f" focussize="0,0"/>
            <v:stroke on="f" joinstyle="miter"/>
            <v:imagedata r:id="rId13" o:title=""/>
            <o:lock v:ext="edit" aspectratio="t"/>
            <w10:wrap type="none"/>
            <w10:anchorlock/>
          </v:shape>
          <o:OLEObject Type="Embed" ProgID="Equation.DSMT4" ShapeID="_x0000_i1026" DrawAspect="Content" ObjectID="_1468075726" r:id="rId12">
            <o:LockedField>false</o:LockedField>
          </o:OLEObject>
        </w:object>
      </w:r>
      <w:r>
        <w:rPr>
          <w:color w:val="000000" w:themeColor="text1"/>
          <w14:textFill>
            <w14:solidFill>
              <w14:schemeClr w14:val="tx1"/>
            </w14:solidFill>
          </w14:textFill>
        </w:rPr>
        <w:t>，</w:t>
      </w:r>
      <w:r>
        <w:rPr>
          <w:color w:val="000000" w:themeColor="text1"/>
          <w:position w:val="-12"/>
          <w14:textFill>
            <w14:solidFill>
              <w14:schemeClr w14:val="tx1"/>
            </w14:solidFill>
          </w14:textFill>
        </w:rPr>
        <w:object>
          <v:shape id="_x0000_i1027" o:spt="75" type="#_x0000_t75" style="height:19.5pt;width:45pt;" o:ole="t" filled="f" o:preferrelative="t" stroked="f" coordsize="21600,21600">
            <v:path/>
            <v:fill on="f" focussize="0,0"/>
            <v:stroke on="f" joinstyle="miter"/>
            <v:imagedata r:id="rId15" o:title=""/>
            <o:lock v:ext="edit" aspectratio="t"/>
            <w10:wrap type="none"/>
            <w10:anchorlock/>
          </v:shape>
          <o:OLEObject Type="Embed" ProgID="Equation.DSMT4" ShapeID="_x0000_i1027" DrawAspect="Content" ObjectID="_1468075727" r:id="rId14">
            <o:LockedField>false</o:LockedField>
          </o:OLEObject>
        </w:object>
      </w:r>
      <w:r>
        <w:rPr>
          <w:color w:val="000000" w:themeColor="text1"/>
          <w14:textFill>
            <w14:solidFill>
              <w14:schemeClr w14:val="tx1"/>
            </w14:solidFill>
          </w14:textFill>
        </w:rPr>
        <w:t>，</w:t>
      </w:r>
      <w:r>
        <w:rPr>
          <w:color w:val="000000" w:themeColor="text1"/>
          <w:position w:val="-12"/>
          <w14:textFill>
            <w14:solidFill>
              <w14:schemeClr w14:val="tx1"/>
            </w14:solidFill>
          </w14:textFill>
        </w:rPr>
        <w:object>
          <v:shape id="_x0000_i1028" o:spt="75" type="#_x0000_t75" style="height:19.5pt;width:45pt;" o:ole="t" filled="f" o:preferrelative="t" stroked="f" coordsize="21600,21600">
            <v:path/>
            <v:fill on="f" focussize="0,0"/>
            <v:stroke on="f" joinstyle="miter"/>
            <v:imagedata r:id="rId17" o:title=""/>
            <o:lock v:ext="edit" aspectratio="t"/>
            <w10:wrap type="none"/>
            <w10:anchorlock/>
          </v:shape>
          <o:OLEObject Type="Embed" ProgID="Equation.DSMT4" ShapeID="_x0000_i1028" DrawAspect="Content" ObjectID="_1468075728" r:id="rId16">
            <o:LockedField>false</o:LockedField>
          </o:OLEObject>
        </w:object>
      </w:r>
      <w:r>
        <w:rPr>
          <w:color w:val="000000" w:themeColor="text1"/>
          <w14:textFill>
            <w14:solidFill>
              <w14:schemeClr w14:val="tx1"/>
            </w14:solidFill>
          </w14:textFill>
        </w:rPr>
        <w:t>则射击成绩最稳定的是</w:t>
      </w:r>
      <w:r>
        <w:rPr>
          <w:rFonts w:hint="eastAsia"/>
          <w:color w:val="000000" w:themeColor="text1"/>
          <w14:textFill>
            <w14:solidFill>
              <w14:schemeClr w14:val="tx1"/>
            </w14:solidFill>
          </w14:textFill>
        </w:rPr>
        <w:t>（   ）</w:t>
      </w:r>
      <w:bookmarkEnd w:id="0"/>
    </w:p>
    <w:p>
      <w:pPr>
        <w:rPr>
          <w:color w:val="000000" w:themeColor="text1"/>
          <w:szCs w:val="21"/>
          <w14:textFill>
            <w14:solidFill>
              <w14:schemeClr w14:val="tx1"/>
            </w14:solidFill>
          </w14:textFill>
        </w:rPr>
      </w:pPr>
      <w:bookmarkStart w:id="1" w:name="_Hlk11926037"/>
      <w:r>
        <w:rPr>
          <w:color w:val="000000" w:themeColor="text1"/>
          <w14:textFill>
            <w14:solidFill>
              <w14:schemeClr w14:val="tx1"/>
            </w14:solidFill>
          </w14:textFill>
        </w:rPr>
        <w:t>A．甲</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B．乙</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C．丙</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D．丁</w:t>
      </w:r>
      <w:r>
        <w:rPr>
          <w:color w:val="000000" w:themeColor="text1"/>
          <w:szCs w:val="21"/>
          <w14:textFill>
            <w14:solidFill>
              <w14:schemeClr w14:val="tx1"/>
            </w14:solidFill>
          </w14:textFill>
        </w:rPr>
        <w:t xml:space="preserve"> </w:t>
      </w:r>
    </w:p>
    <w:bookmarkEnd w:id="1"/>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b/>
          <w:color w:val="000000" w:themeColor="text1"/>
          <w:szCs w:val="21"/>
          <w14:textFill>
            <w14:solidFill>
              <w14:schemeClr w14:val="tx1"/>
            </w14:solidFill>
          </w14:textFill>
        </w:rPr>
        <w:t>C</w:t>
      </w:r>
    </w:p>
    <w:p>
      <w:pPr>
        <w:ind w:left="1"/>
        <w:rPr>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bookmarkStart w:id="2" w:name="_Hlk11926094"/>
      <w:r>
        <w:rPr>
          <w:rFonts w:hint="eastAsia" w:hAnsi="宋体"/>
          <w:color w:val="000000" w:themeColor="text1"/>
          <w:szCs w:val="21"/>
          <w14:textFill>
            <w14:solidFill>
              <w14:schemeClr w14:val="tx1"/>
            </w14:solidFill>
          </w14:textFill>
        </w:rPr>
        <w:t>根据方差越小越稳定可知丙的方差最小，故丙的射击成绩最稳定</w:t>
      </w:r>
      <w:bookmarkEnd w:id="2"/>
      <w:r>
        <w:rPr>
          <w:rFonts w:hint="eastAsia" w:hAnsi="宋体"/>
          <w:color w:val="000000" w:themeColor="text1"/>
          <w:szCs w:val="21"/>
          <w14:textFill>
            <w14:solidFill>
              <w14:schemeClr w14:val="tx1"/>
            </w14:solidFill>
          </w14:textFill>
        </w:rPr>
        <w:t>，</w:t>
      </w:r>
      <w:r>
        <w:rPr>
          <w:color w:val="000000" w:themeColor="text1"/>
          <w14:textFill>
            <w14:solidFill>
              <w14:schemeClr w14:val="tx1"/>
            </w14:solidFill>
          </w14:textFill>
        </w:rPr>
        <w:t>故选择</w:t>
      </w:r>
      <w:r>
        <w:rPr>
          <w:rFonts w:hint="eastAsia"/>
          <w:color w:val="000000" w:themeColor="text1"/>
          <w14:textFill>
            <w14:solidFill>
              <w14:schemeClr w14:val="tx1"/>
            </w14:solidFill>
          </w14:textFill>
        </w:rPr>
        <w:t>C</w:t>
      </w:r>
      <w:r>
        <w:rPr>
          <w:color w:val="000000" w:themeColor="text1"/>
          <w14:textFill>
            <w14:solidFill>
              <w14:schemeClr w14:val="tx1"/>
            </w14:solidFill>
          </w14:textFill>
        </w:rPr>
        <w:t>．</w:t>
      </w:r>
      <w:r>
        <w:rPr>
          <w:color w:val="000000" w:themeColor="text1"/>
          <w:szCs w:val="21"/>
          <w14:textFill>
            <w14:solidFill>
              <w14:schemeClr w14:val="tx1"/>
            </w14:solidFill>
          </w14:textFill>
        </w:rPr>
        <w:t xml:space="preserve"> </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【知识点】因式分解，提公因式法，运用公式法</w:t>
      </w:r>
    </w:p>
    <w:p>
      <w:pPr>
        <w:rPr>
          <w:b/>
          <w:color w:val="000000" w:themeColor="text1"/>
          <w14:textFill>
            <w14:solidFill>
              <w14:schemeClr w14:val="tx1"/>
            </w14:solidFill>
          </w14:textFill>
        </w:rPr>
      </w:pPr>
    </w:p>
    <w:p>
      <w:pPr>
        <w:textAlignment w:val="baseline"/>
        <w:rPr>
          <w:rFonts w:cs="宋体"/>
          <w:color w:val="000000" w:themeColor="text1"/>
          <w:szCs w:val="21"/>
          <w14:textFill>
            <w14:solidFill>
              <w14:schemeClr w14:val="tx1"/>
            </w14:solidFill>
          </w14:textFill>
        </w:rPr>
      </w:pPr>
      <w:r>
        <w:rPr>
          <w:b/>
          <w:color w:val="000000" w:themeColor="text1"/>
          <w14:textFill>
            <w14:solidFill>
              <w14:schemeClr w14:val="tx1"/>
            </w14:solidFill>
          </w14:textFill>
        </w:rPr>
        <w:t>3.</w:t>
      </w:r>
      <w:r>
        <w:rPr>
          <w:rFonts w:hint="eastAsia"/>
          <w:b/>
          <w:color w:val="000000" w:themeColor="text1"/>
          <w14:textFill>
            <w14:solidFill>
              <w14:schemeClr w14:val="tx1"/>
            </w14:solidFill>
          </w14:textFill>
        </w:rPr>
        <w:t xml:space="preserve"> （2019江苏省无锡市，4，3）</w:t>
      </w:r>
      <w:r>
        <w:rPr>
          <w:rFonts w:hint="eastAsia" w:cs="宋体"/>
          <w:color w:val="000000" w:themeColor="text1"/>
          <w:szCs w:val="21"/>
          <w14:textFill>
            <w14:solidFill>
              <w14:schemeClr w14:val="tx1"/>
            </w14:solidFill>
          </w14:textFill>
        </w:rPr>
        <w:t>已知一组数据：66，66，62，67，63 这组数据的众数和中位数分别是 （   ）</w:t>
      </w:r>
    </w:p>
    <w:p>
      <w:pPr>
        <w:textAlignment w:val="baseline"/>
        <w:rPr>
          <w:rFonts w:cs="宋体"/>
          <w:color w:val="000000" w:themeColor="text1"/>
          <w:szCs w:val="21"/>
          <w14:textFill>
            <w14:solidFill>
              <w14:schemeClr w14:val="tx1"/>
            </w14:solidFill>
          </w14:textFill>
        </w:rPr>
      </w:pPr>
      <w:r>
        <w:rPr>
          <w:rFonts w:hint="eastAsia" w:cs="宋体"/>
          <w:color w:val="000000" w:themeColor="text1"/>
          <w:szCs w:val="21"/>
          <w14:textFill>
            <w14:solidFill>
              <w14:schemeClr w14:val="tx1"/>
            </w14:solidFill>
          </w14:textFill>
        </w:rPr>
        <w:t xml:space="preserve">  A. 66，62   </w:t>
      </w:r>
      <w:r>
        <w:rPr>
          <w:rFonts w:hint="eastAsia" w:cs="宋体"/>
          <w:color w:val="000000" w:themeColor="text1"/>
          <w:szCs w:val="21"/>
          <w14:textFill>
            <w14:solidFill>
              <w14:schemeClr w14:val="tx1"/>
            </w14:solidFill>
          </w14:textFill>
        </w:rPr>
        <w:tab/>
      </w:r>
      <w:r>
        <w:rPr>
          <w:rFonts w:hint="eastAsia" w:cs="宋体"/>
          <w:color w:val="000000" w:themeColor="text1"/>
          <w:szCs w:val="21"/>
          <w14:textFill>
            <w14:solidFill>
              <w14:schemeClr w14:val="tx1"/>
            </w14:solidFill>
          </w14:textFill>
        </w:rPr>
        <w:t xml:space="preserve"> </w:t>
      </w:r>
      <w:r>
        <w:rPr>
          <w:rFonts w:hint="eastAsia" w:cs="宋体"/>
          <w:color w:val="000000" w:themeColor="text1"/>
          <w:szCs w:val="21"/>
          <w14:textFill>
            <w14:solidFill>
              <w14:schemeClr w14:val="tx1"/>
            </w14:solidFill>
          </w14:textFill>
        </w:rPr>
        <w:tab/>
      </w:r>
      <w:r>
        <w:rPr>
          <w:rFonts w:hint="eastAsia" w:cs="宋体"/>
          <w:color w:val="000000" w:themeColor="text1"/>
          <w:szCs w:val="21"/>
          <w14:textFill>
            <w14:solidFill>
              <w14:schemeClr w14:val="tx1"/>
            </w14:solidFill>
          </w14:textFill>
        </w:rPr>
        <w:tab/>
      </w:r>
      <w:r>
        <w:rPr>
          <w:rFonts w:hint="eastAsia" w:cs="宋体"/>
          <w:color w:val="000000" w:themeColor="text1"/>
          <w:szCs w:val="21"/>
          <w14:textFill>
            <w14:solidFill>
              <w14:schemeClr w14:val="tx1"/>
            </w14:solidFill>
          </w14:textFill>
        </w:rPr>
        <w:t xml:space="preserve">B.66，66  </w:t>
      </w:r>
      <w:r>
        <w:rPr>
          <w:rFonts w:hint="eastAsia" w:cs="宋体"/>
          <w:color w:val="000000" w:themeColor="text1"/>
          <w:szCs w:val="21"/>
          <w14:textFill>
            <w14:solidFill>
              <w14:schemeClr w14:val="tx1"/>
            </w14:solidFill>
          </w14:textFill>
        </w:rPr>
        <w:tab/>
      </w:r>
      <w:r>
        <w:rPr>
          <w:rFonts w:hint="eastAsia" w:cs="宋体"/>
          <w:color w:val="000000" w:themeColor="text1"/>
          <w:szCs w:val="21"/>
          <w14:textFill>
            <w14:solidFill>
              <w14:schemeClr w14:val="tx1"/>
            </w14:solidFill>
          </w14:textFill>
        </w:rPr>
        <w:tab/>
      </w:r>
      <w:r>
        <w:rPr>
          <w:rFonts w:hint="eastAsia" w:cs="宋体"/>
          <w:color w:val="000000" w:themeColor="text1"/>
          <w:szCs w:val="21"/>
          <w14:textFill>
            <w14:solidFill>
              <w14:schemeClr w14:val="tx1"/>
            </w14:solidFill>
          </w14:textFill>
        </w:rPr>
        <w:tab/>
      </w:r>
      <w:r>
        <w:rPr>
          <w:rFonts w:hint="eastAsia" w:cs="宋体"/>
          <w:color w:val="000000" w:themeColor="text1"/>
          <w:szCs w:val="21"/>
          <w14:textFill>
            <w14:solidFill>
              <w14:schemeClr w14:val="tx1"/>
            </w14:solidFill>
          </w14:textFill>
        </w:rPr>
        <w:t xml:space="preserve"> C.67，62    </w:t>
      </w:r>
      <w:r>
        <w:rPr>
          <w:rFonts w:hint="eastAsia" w:cs="宋体"/>
          <w:color w:val="000000" w:themeColor="text1"/>
          <w:szCs w:val="21"/>
          <w14:textFill>
            <w14:solidFill>
              <w14:schemeClr w14:val="tx1"/>
            </w14:solidFill>
          </w14:textFill>
        </w:rPr>
        <w:tab/>
      </w:r>
      <w:r>
        <w:rPr>
          <w:rFonts w:hint="eastAsia" w:cs="宋体"/>
          <w:color w:val="000000" w:themeColor="text1"/>
          <w:szCs w:val="21"/>
          <w14:textFill>
            <w14:solidFill>
              <w14:schemeClr w14:val="tx1"/>
            </w14:solidFill>
          </w14:textFill>
        </w:rPr>
        <w:tab/>
      </w:r>
      <w:r>
        <w:rPr>
          <w:rFonts w:hint="eastAsia" w:cs="宋体"/>
          <w:color w:val="000000" w:themeColor="text1"/>
          <w:szCs w:val="21"/>
          <w14:textFill>
            <w14:solidFill>
              <w14:schemeClr w14:val="tx1"/>
            </w14:solidFill>
          </w14:textFill>
        </w:rPr>
        <w:tab/>
      </w:r>
      <w:r>
        <w:rPr>
          <w:rFonts w:hint="eastAsia" w:cs="宋体"/>
          <w:color w:val="000000" w:themeColor="text1"/>
          <w:szCs w:val="21"/>
          <w14:textFill>
            <w14:solidFill>
              <w14:schemeClr w14:val="tx1"/>
            </w14:solidFill>
          </w14:textFill>
        </w:rPr>
        <w:t>D.67，66</w:t>
      </w:r>
    </w:p>
    <w:p>
      <w:pPr>
        <w:jc w:val="left"/>
        <w:rPr>
          <w:color w:val="000000" w:themeColor="text1"/>
          <w:szCs w:val="21"/>
          <w:lang w:val="en-GB"/>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color w:val="000000" w:themeColor="text1"/>
          <w:spacing w:val="15"/>
          <w:szCs w:val="21"/>
          <w:shd w:val="clear" w:color="auto" w:fill="FFFFFF"/>
          <w14:textFill>
            <w14:solidFill>
              <w14:schemeClr w14:val="tx1"/>
            </w14:solidFill>
          </w14:textFill>
        </w:rPr>
        <w:t>B</w:t>
      </w:r>
    </w:p>
    <w:p>
      <w:pPr>
        <w:ind w:left="273" w:leftChars="130"/>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color w:val="000000" w:themeColor="text1"/>
          <w:szCs w:val="21"/>
          <w14:textFill>
            <w14:solidFill>
              <w14:schemeClr w14:val="tx1"/>
            </w14:solidFill>
          </w14:textFill>
        </w:rPr>
        <w:t>本题考查了众数和中位数，把这组数据从小到大排列为62，</w:t>
      </w:r>
      <w:r>
        <w:rPr>
          <w:color w:val="000000" w:themeColor="text1"/>
          <w:szCs w:val="21"/>
          <w14:textFill>
            <w14:solidFill>
              <w14:schemeClr w14:val="tx1"/>
            </w14:solidFill>
          </w14:textFill>
        </w:rPr>
        <w:t>63</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66</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66</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67</w:t>
      </w:r>
      <w:r>
        <w:rPr>
          <w:rFonts w:hint="eastAsia"/>
          <w:color w:val="000000" w:themeColor="text1"/>
          <w:szCs w:val="21"/>
          <w14:textFill>
            <w14:solidFill>
              <w14:schemeClr w14:val="tx1"/>
            </w14:solidFill>
          </w14:textFill>
        </w:rPr>
        <w:t>，∴这组数据的中位数是</w:t>
      </w:r>
      <w:r>
        <w:rPr>
          <w:color w:val="000000" w:themeColor="text1"/>
          <w:szCs w:val="21"/>
          <w14:textFill>
            <w14:solidFill>
              <w14:schemeClr w14:val="tx1"/>
            </w14:solidFill>
          </w14:textFill>
        </w:rPr>
        <w:t>66</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66</w:t>
      </w:r>
      <w:r>
        <w:rPr>
          <w:rFonts w:hint="eastAsia"/>
          <w:color w:val="000000" w:themeColor="text1"/>
          <w:szCs w:val="21"/>
          <w14:textFill>
            <w14:solidFill>
              <w14:schemeClr w14:val="tx1"/>
            </w14:solidFill>
          </w14:textFill>
        </w:rPr>
        <w:t>出现的次数最多，∴这组数据的众数是</w:t>
      </w:r>
      <w:r>
        <w:rPr>
          <w:color w:val="000000" w:themeColor="text1"/>
          <w:szCs w:val="21"/>
          <w14:textFill>
            <w14:solidFill>
              <w14:schemeClr w14:val="tx1"/>
            </w14:solidFill>
          </w14:textFill>
        </w:rPr>
        <w:t>66</w:t>
      </w:r>
      <w:r>
        <w:rPr>
          <w:rFonts w:hint="eastAsia"/>
          <w:color w:val="000000" w:themeColor="text1"/>
          <w:szCs w:val="21"/>
          <w14:textFill>
            <w14:solidFill>
              <w14:schemeClr w14:val="tx1"/>
            </w14:solidFill>
          </w14:textFill>
        </w:rPr>
        <w:t>；故选</w:t>
      </w:r>
      <w:r>
        <w:rPr>
          <w:rFonts w:hint="eastAsia"/>
          <w:color w:val="000000" w:themeColor="text1"/>
          <w:spacing w:val="15"/>
          <w:szCs w:val="21"/>
          <w:shd w:val="clear" w:color="auto" w:fill="FFFFFF"/>
          <w14:textFill>
            <w14:solidFill>
              <w14:schemeClr w14:val="tx1"/>
            </w14:solidFill>
          </w14:textFill>
        </w:rPr>
        <w:t>B</w:t>
      </w:r>
      <w:r>
        <w:rPr>
          <w:rFonts w:hint="eastAsia"/>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众数；中位数</w:t>
      </w:r>
    </w:p>
    <w:p>
      <w:pPr>
        <w:rPr>
          <w:b/>
          <w:color w:val="000000" w:themeColor="text1"/>
          <w14:textFill>
            <w14:solidFill>
              <w14:schemeClr w14:val="tx1"/>
            </w14:solidFill>
          </w14:textFill>
        </w:rPr>
      </w:pPr>
    </w:p>
    <w:p>
      <w:pPr>
        <w:ind w:left="413" w:hanging="413" w:hangingChars="196"/>
        <w:jc w:val="left"/>
        <w:rPr>
          <w:color w:val="000000" w:themeColor="text1"/>
          <w:szCs w:val="21"/>
          <w14:textFill>
            <w14:solidFill>
              <w14:schemeClr w14:val="tx1"/>
            </w14:solidFill>
          </w14:textFill>
        </w:rPr>
      </w:pPr>
      <w:r>
        <w:rPr>
          <w:b/>
          <w:color w:val="000000" w:themeColor="text1"/>
          <w14:textFill>
            <w14:solidFill>
              <w14:schemeClr w14:val="tx1"/>
            </w14:solidFill>
          </w14:textFill>
        </w:rPr>
        <w:t>4.</w:t>
      </w:r>
      <w:r>
        <w:rPr>
          <w:rFonts w:hint="eastAsia"/>
          <w:b/>
          <w:color w:val="000000" w:themeColor="text1"/>
          <w14:textFill>
            <w14:solidFill>
              <w14:schemeClr w14:val="tx1"/>
            </w14:solidFill>
          </w14:textFill>
        </w:rPr>
        <w:t xml:space="preserve"> (2019山东聊城,4,3分)</w:t>
      </w:r>
      <w:r>
        <w:rPr>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在光明中学组织的全校师生迎“五四”诗词大赛中,来自不同年级的25名参赛同学的得分情况如图所示,这些成绩的中位数和众数分别是</w:t>
      </w:r>
    </w:p>
    <w:p>
      <w:pPr>
        <w:ind w:left="413"/>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A.96分,98分</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B.97分,98分</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C.98分,96分</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D.97分,96分</w:t>
      </w:r>
    </w:p>
    <w:p>
      <w:pPr>
        <w:ind w:left="413"/>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drawing>
          <wp:inline distT="0" distB="0" distL="114300" distR="114300">
            <wp:extent cx="2510790" cy="1728470"/>
            <wp:effectExtent l="0" t="0" r="3810" b="5080"/>
            <wp:docPr id="31" name="图片 31" descr="F93F9E5DF8AE37A29A59852027764E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F93F9E5DF8AE37A29A59852027764E2E"/>
                    <pic:cNvPicPr>
                      <a:picLocks noChangeAspect="1"/>
                    </pic:cNvPicPr>
                  </pic:nvPicPr>
                  <pic:blipFill>
                    <a:blip r:embed="rId18"/>
                    <a:srcRect l="86244" t="3637" r="336" b="82321"/>
                    <a:stretch>
                      <a:fillRect/>
                    </a:stretch>
                  </pic:blipFill>
                  <pic:spPr>
                    <a:xfrm>
                      <a:off x="0" y="0"/>
                      <a:ext cx="2510790" cy="1728470"/>
                    </a:xfrm>
                    <a:prstGeom prst="rect">
                      <a:avLst/>
                    </a:prstGeom>
                  </pic:spPr>
                </pic:pic>
              </a:graphicData>
            </a:graphic>
          </wp:inline>
        </w:drawing>
      </w:r>
    </w:p>
    <w:p>
      <w:pPr>
        <w:ind w:left="413"/>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第4题图</w:t>
      </w:r>
    </w:p>
    <w:p>
      <w:pPr>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A</w:t>
      </w:r>
    </w:p>
    <w:p>
      <w:pPr>
        <w:rPr>
          <w:bCs/>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由统计图可知：按顺序排列,第13名同学的分数为96分,故中位数为96分,得分人数最多的是98分,共9人,故众数为98分,故选A</w:t>
      </w:r>
      <w:r>
        <w:rPr>
          <w:rFonts w:hint="eastAsia"/>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bCs/>
          <w:color w:val="000000" w:themeColor="text1"/>
          <w:szCs w:val="21"/>
          <w14:textFill>
            <w14:solidFill>
              <w14:schemeClr w14:val="tx1"/>
            </w14:solidFill>
          </w14:textFill>
        </w:rPr>
        <w:t>中位数,众数</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5.</w:t>
      </w:r>
      <w:r>
        <w:rPr>
          <w:rFonts w:hint="eastAsia"/>
          <w:b/>
          <w:color w:val="000000" w:themeColor="text1"/>
          <w14:textFill>
            <w14:solidFill>
              <w14:schemeClr w14:val="tx1"/>
            </w14:solidFill>
          </w14:textFill>
        </w:rPr>
        <w:t xml:space="preserve"> (2019山东泰安,6题,4分)</w:t>
      </w:r>
      <w:r>
        <w:rPr>
          <w:rFonts w:hint="eastAsia"/>
          <w:color w:val="000000" w:themeColor="text1"/>
          <w14:textFill>
            <w14:solidFill>
              <w14:schemeClr w14:val="tx1"/>
            </w14:solidFill>
          </w14:textFill>
        </w:rPr>
        <w:t>某射击运动员在训练中射击了10次,成绩如图所示:</w:t>
      </w:r>
    </w:p>
    <w:p>
      <w:pPr>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drawing>
          <wp:inline distT="0" distB="0" distL="114300" distR="114300">
            <wp:extent cx="2730500" cy="1492250"/>
            <wp:effectExtent l="0" t="0" r="12700" b="1270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9">
                      <a:lum contrast="30000"/>
                    </a:blip>
                    <a:srcRect l="21229" t="20971" r="26964" b="56739"/>
                    <a:stretch>
                      <a:fillRect/>
                    </a:stretch>
                  </pic:blipFill>
                  <pic:spPr>
                    <a:xfrm>
                      <a:off x="0" y="0"/>
                      <a:ext cx="2730500" cy="1492250"/>
                    </a:xfrm>
                    <a:prstGeom prst="rect">
                      <a:avLst/>
                    </a:prstGeom>
                    <a:noFill/>
                    <a:ln>
                      <a:noFill/>
                    </a:ln>
                  </pic:spPr>
                </pic:pic>
              </a:graphicData>
            </a:graphic>
          </wp:inline>
        </w:drawing>
      </w:r>
    </w:p>
    <w:p>
      <w:pPr>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第6题图</w:t>
      </w:r>
    </w:p>
    <w:p>
      <w:pPr>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下列结论</w:t>
      </w:r>
      <w:r>
        <w:rPr>
          <w:rFonts w:hint="eastAsia"/>
          <w:color w:val="000000" w:themeColor="text1"/>
          <w:em w:val="dot"/>
          <w14:textFill>
            <w14:solidFill>
              <w14:schemeClr w14:val="tx1"/>
            </w14:solidFill>
          </w14:textFill>
        </w:rPr>
        <w:t>不正确</w:t>
      </w:r>
      <w:r>
        <w:rPr>
          <w:rFonts w:hint="eastAsia"/>
          <w:color w:val="000000" w:themeColor="text1"/>
          <w14:textFill>
            <w14:solidFill>
              <w14:schemeClr w14:val="tx1"/>
            </w14:solidFill>
          </w14:textFill>
        </w:rPr>
        <w:t>的是</w:t>
      </w:r>
    </w:p>
    <w:p>
      <w:pPr>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A.众数是8</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B.中位数是8</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C.平均数是8.2</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D.方差是1.2</w:t>
      </w:r>
    </w:p>
    <w:p>
      <w:pPr>
        <w:ind w:left="413" w:hanging="413" w:hangingChars="196"/>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D</w:t>
      </w:r>
    </w:p>
    <w:p>
      <w:pPr>
        <w:rPr>
          <w:color w:val="000000" w:themeColor="text1"/>
          <w:szCs w:val="22"/>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10次设计成绩依次是:9,6,8,8,7,10,7,9,8,10,其中8出现次数最多,故众数是8,A正确;按顺序排列,为</w:t>
      </w:r>
      <w:r>
        <w:rPr>
          <w:rFonts w:hint="eastAsia"/>
          <w:color w:val="000000" w:themeColor="text1"/>
          <w:szCs w:val="22"/>
          <w14:textFill>
            <w14:solidFill>
              <w14:schemeClr w14:val="tx1"/>
            </w14:solidFill>
          </w14:textFill>
        </w:rPr>
        <w:t>6,7,7,8,8,8,9,9,10,10,中间两个数是8和8 ,故中位数为8,B正确;平均数为8.2,C正确;方差为1.56,D错误,故选D.</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统计量计算:众数</w:t>
      </w:r>
      <w:r>
        <w:rPr>
          <w:rFonts w:hint="eastAsia"/>
          <w:bCs/>
          <w:color w:val="000000" w:themeColor="text1"/>
          <w:szCs w:val="21"/>
          <w14:textFill>
            <w14:solidFill>
              <w14:schemeClr w14:val="tx1"/>
            </w14:solidFill>
          </w14:textFill>
        </w:rPr>
        <w:t>,中位数,平均数,方差</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b/>
          <w:color w:val="000000" w:themeColor="text1"/>
          <w14:textFill>
            <w14:solidFill>
              <w14:schemeClr w14:val="tx1"/>
            </w14:solidFill>
          </w14:textFill>
        </w:rPr>
        <w:t>（2019山东省潍坊市，7，3分）</w:t>
      </w:r>
      <w:r>
        <w:rPr>
          <w:rFonts w:hint="eastAsia"/>
          <w:color w:val="000000" w:themeColor="text1"/>
          <w14:textFill>
            <w14:solidFill>
              <w14:schemeClr w14:val="tx1"/>
            </w14:solidFill>
          </w14:textFill>
        </w:rPr>
        <w:t>小莹同学10个周的综合素质评价成绩统计如下：</w:t>
      </w:r>
    </w:p>
    <w:tbl>
      <w:tblPr>
        <w:tblStyle w:val="5"/>
        <w:tblW w:w="56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68"/>
        <w:gridCol w:w="865"/>
        <w:gridCol w:w="866"/>
        <w:gridCol w:w="865"/>
        <w:gridCol w:w="866"/>
        <w:gridCol w:w="8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1" w:hRule="atLeast"/>
        </w:trPr>
        <w:tc>
          <w:tcPr>
            <w:tcW w:w="1368" w:type="dxa"/>
            <w:vAlign w:val="center"/>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成绩（分）</w:t>
            </w:r>
          </w:p>
        </w:tc>
        <w:tc>
          <w:tcPr>
            <w:tcW w:w="865" w:type="dxa"/>
            <w:vAlign w:val="center"/>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94</w:t>
            </w:r>
          </w:p>
        </w:tc>
        <w:tc>
          <w:tcPr>
            <w:tcW w:w="866" w:type="dxa"/>
            <w:vAlign w:val="center"/>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95</w:t>
            </w:r>
          </w:p>
        </w:tc>
        <w:tc>
          <w:tcPr>
            <w:tcW w:w="865" w:type="dxa"/>
            <w:vAlign w:val="center"/>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97</w:t>
            </w:r>
          </w:p>
        </w:tc>
        <w:tc>
          <w:tcPr>
            <w:tcW w:w="866" w:type="dxa"/>
            <w:vAlign w:val="center"/>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98</w:t>
            </w:r>
          </w:p>
        </w:tc>
        <w:tc>
          <w:tcPr>
            <w:tcW w:w="866" w:type="dxa"/>
            <w:vAlign w:val="center"/>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6" w:hRule="atLeast"/>
        </w:trPr>
        <w:tc>
          <w:tcPr>
            <w:tcW w:w="1368" w:type="dxa"/>
            <w:vAlign w:val="center"/>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周数（个）</w:t>
            </w:r>
          </w:p>
        </w:tc>
        <w:tc>
          <w:tcPr>
            <w:tcW w:w="865" w:type="dxa"/>
            <w:vAlign w:val="center"/>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w:t>
            </w:r>
          </w:p>
        </w:tc>
        <w:tc>
          <w:tcPr>
            <w:tcW w:w="866" w:type="dxa"/>
            <w:vAlign w:val="center"/>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2</w:t>
            </w:r>
          </w:p>
        </w:tc>
        <w:tc>
          <w:tcPr>
            <w:tcW w:w="865" w:type="dxa"/>
            <w:vAlign w:val="center"/>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2</w:t>
            </w:r>
          </w:p>
        </w:tc>
        <w:tc>
          <w:tcPr>
            <w:tcW w:w="866" w:type="dxa"/>
            <w:vAlign w:val="center"/>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4</w:t>
            </w:r>
          </w:p>
        </w:tc>
        <w:tc>
          <w:tcPr>
            <w:tcW w:w="866" w:type="dxa"/>
            <w:vAlign w:val="center"/>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w:t>
            </w:r>
          </w:p>
        </w:tc>
      </w:tr>
    </w:tbl>
    <w:p>
      <w:pPr>
        <w:rPr>
          <w:color w:val="000000" w:themeColor="text1"/>
          <w14:textFill>
            <w14:solidFill>
              <w14:schemeClr w14:val="tx1"/>
            </w14:solidFill>
          </w14:textFill>
        </w:rPr>
      </w:pPr>
      <w:r>
        <w:rPr>
          <w:rFonts w:hint="eastAsia"/>
          <w:color w:val="000000" w:themeColor="text1"/>
          <w14:textFill>
            <w14:solidFill>
              <w14:schemeClr w14:val="tx1"/>
            </w14:solidFill>
          </w14:textFill>
        </w:rPr>
        <w:t>这10个周的综合素质评价成绩的中位数和方差分别是（  ）</w:t>
      </w:r>
    </w:p>
    <w:p>
      <w:pPr>
        <w:rPr>
          <w:color w:val="000000" w:themeColor="text1"/>
          <w14:textFill>
            <w14:solidFill>
              <w14:schemeClr w14:val="tx1"/>
            </w14:solidFill>
          </w14:textFill>
        </w:rPr>
      </w:pPr>
      <w:r>
        <w:rPr>
          <w:color w:val="000000" w:themeColor="text1"/>
          <w14:textFill>
            <w14:solidFill>
              <w14:schemeClr w14:val="tx1"/>
            </w14:solidFill>
          </w14:textFill>
        </w:rPr>
        <w:t>A．</w:t>
      </w:r>
      <w:r>
        <w:rPr>
          <w:rFonts w:hint="eastAsia"/>
          <w:color w:val="000000" w:themeColor="text1"/>
          <w14:textFill>
            <w14:solidFill>
              <w14:schemeClr w14:val="tx1"/>
            </w14:solidFill>
          </w14:textFill>
        </w:rPr>
        <w:t xml:space="preserve">97.5  2.8   </w:t>
      </w:r>
      <w:r>
        <w:rPr>
          <w:color w:val="000000" w:themeColor="text1"/>
          <w14:textFill>
            <w14:solidFill>
              <w14:schemeClr w14:val="tx1"/>
            </w14:solidFill>
          </w14:textFill>
        </w:rPr>
        <w:t>B．</w:t>
      </w:r>
      <w:r>
        <w:rPr>
          <w:rFonts w:hint="eastAsia"/>
          <w:color w:val="000000" w:themeColor="text1"/>
          <w14:textFill>
            <w14:solidFill>
              <w14:schemeClr w14:val="tx1"/>
            </w14:solidFill>
          </w14:textFill>
        </w:rPr>
        <w:t xml:space="preserve">97.5  3   </w:t>
      </w:r>
      <w:r>
        <w:rPr>
          <w:color w:val="000000" w:themeColor="text1"/>
          <w14:textFill>
            <w14:solidFill>
              <w14:schemeClr w14:val="tx1"/>
            </w14:solidFill>
          </w14:textFill>
        </w:rPr>
        <w:t>C．</w:t>
      </w:r>
      <w:r>
        <w:rPr>
          <w:rFonts w:hint="eastAsia"/>
          <w:color w:val="000000" w:themeColor="text1"/>
          <w14:textFill>
            <w14:solidFill>
              <w14:schemeClr w14:val="tx1"/>
            </w14:solidFill>
          </w14:textFill>
        </w:rPr>
        <w:t xml:space="preserve">97  2.8    </w:t>
      </w:r>
      <w:r>
        <w:rPr>
          <w:color w:val="000000" w:themeColor="text1"/>
          <w14:textFill>
            <w14:solidFill>
              <w14:schemeClr w14:val="tx1"/>
            </w14:solidFill>
          </w14:textFill>
        </w:rPr>
        <w:t>D．</w:t>
      </w:r>
      <w:r>
        <w:rPr>
          <w:rFonts w:hint="eastAsia"/>
          <w:color w:val="000000" w:themeColor="text1"/>
          <w14:textFill>
            <w14:solidFill>
              <w14:schemeClr w14:val="tx1"/>
            </w14:solidFill>
          </w14:textFill>
        </w:rPr>
        <w:t>97  3</w:t>
      </w:r>
    </w:p>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b/>
          <w:color w:val="000000" w:themeColor="text1"/>
          <w:szCs w:val="21"/>
          <w14:textFill>
            <w14:solidFill>
              <w14:schemeClr w14:val="tx1"/>
            </w14:solidFill>
          </w14:textFill>
        </w:rPr>
        <w:t>B</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hAnsi="宋体"/>
          <w:color w:val="000000" w:themeColor="text1"/>
          <w:szCs w:val="21"/>
          <w14:textFill>
            <w14:solidFill>
              <w14:schemeClr w14:val="tx1"/>
            </w14:solidFill>
          </w14:textFill>
        </w:rPr>
        <w:t>成绩总共10个数，按从小到大排序后中间两个数为97和98，故中位数为97.5；这10个数的平均数</w:t>
      </w:r>
      <w:r>
        <w:rPr>
          <w:rFonts w:hAnsi="宋体"/>
          <w:color w:val="000000" w:themeColor="text1"/>
          <w:position w:val="-24"/>
          <w:szCs w:val="21"/>
          <w14:textFill>
            <w14:solidFill>
              <w14:schemeClr w14:val="tx1"/>
            </w14:solidFill>
          </w14:textFill>
        </w:rPr>
        <w:object>
          <v:shape id="_x0000_i1029" o:spt="75" type="#_x0000_t75" style="height:31.5pt;width:199.5pt;" o:ole="t" filled="f" o:preferrelative="t" stroked="f" coordsize="21600,21600">
            <v:path/>
            <v:fill on="f" focussize="0,0"/>
            <v:stroke on="f" joinstyle="miter"/>
            <v:imagedata r:id="rId21" o:title=""/>
            <o:lock v:ext="edit" aspectratio="t"/>
            <w10:wrap type="none"/>
            <w10:anchorlock/>
          </v:shape>
          <o:OLEObject Type="Embed" ProgID="Equation.DSMT4" ShapeID="_x0000_i1029" DrawAspect="Content" ObjectID="_1468075729" r:id="rId20">
            <o:LockedField>false</o:LockedField>
          </o:OLEObject>
        </w:object>
      </w:r>
      <w:r>
        <w:rPr>
          <w:rFonts w:hAnsi="宋体"/>
          <w:color w:val="000000" w:themeColor="text1"/>
          <w:szCs w:val="21"/>
          <w14:textFill>
            <w14:solidFill>
              <w14:schemeClr w14:val="tx1"/>
            </w14:solidFill>
          </w14:textFill>
        </w:rPr>
        <w:t>，故其方差为</w:t>
      </w:r>
      <w:r>
        <w:rPr>
          <w:rFonts w:hAnsi="宋体"/>
          <w:color w:val="000000" w:themeColor="text1"/>
          <w:position w:val="-24"/>
          <w:szCs w:val="21"/>
          <w14:textFill>
            <w14:solidFill>
              <w14:schemeClr w14:val="tx1"/>
            </w14:solidFill>
          </w14:textFill>
        </w:rPr>
        <w:object>
          <v:shape id="_x0000_i1030" o:spt="75" type="#_x0000_t75" style="height:33pt;width:375pt;" o:ole="t" filled="f" o:preferrelative="t" stroked="f" coordsize="21600,21600">
            <v:path/>
            <v:fill on="f" focussize="0,0"/>
            <v:stroke on="f" joinstyle="miter"/>
            <v:imagedata r:id="rId23" o:title=""/>
            <o:lock v:ext="edit" aspectratio="t"/>
            <w10:wrap type="none"/>
            <w10:anchorlock/>
          </v:shape>
          <o:OLEObject Type="Embed" ProgID="Equation.DSMT4" ShapeID="_x0000_i1030" DrawAspect="Content" ObjectID="_1468075730" r:id="rId22">
            <o:LockedField>false</o:LockedField>
          </o:OLEObject>
        </w:object>
      </w:r>
      <w:r>
        <w:rPr>
          <w:rFonts w:hAnsi="宋体"/>
          <w:color w:val="000000" w:themeColor="text1"/>
          <w:szCs w:val="21"/>
          <w14:textFill>
            <w14:solidFill>
              <w14:schemeClr w14:val="tx1"/>
            </w14:solidFill>
          </w14:textFill>
        </w:rPr>
        <w:t>；故选择</w:t>
      </w:r>
      <w:r>
        <w:rPr>
          <w:color w:val="000000" w:themeColor="text1"/>
          <w:szCs w:val="21"/>
          <w14:textFill>
            <w14:solidFill>
              <w14:schemeClr w14:val="tx1"/>
            </w14:solidFill>
          </w14:textFill>
        </w:rPr>
        <w:t>B</w:t>
      </w:r>
      <w:r>
        <w:rPr>
          <w:rFonts w:hAnsi="宋体"/>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【知识点】中位数，方差，加权平均数</w:t>
      </w:r>
    </w:p>
    <w:p>
      <w:pPr>
        <w:rPr>
          <w:b/>
          <w:color w:val="000000" w:themeColor="text1"/>
          <w14:textFill>
            <w14:solidFill>
              <w14:schemeClr w14:val="tx1"/>
            </w14:solidFill>
          </w14:textFill>
        </w:rPr>
      </w:pPr>
    </w:p>
    <w:p>
      <w:pPr>
        <w:rPr>
          <w:b/>
          <w:color w:val="000000" w:themeColor="text1"/>
          <w14:textFill>
            <w14:solidFill>
              <w14:schemeClr w14:val="tx1"/>
            </w14:solidFill>
          </w14:textFill>
        </w:rPr>
      </w:pPr>
      <w:r>
        <w:rPr>
          <w:b/>
          <w:color w:val="000000" w:themeColor="text1"/>
          <w14:textFill>
            <w14:solidFill>
              <w14:schemeClr w14:val="tx1"/>
            </w14:solidFill>
          </w14:textFill>
        </w:rPr>
        <w:t>7.</w:t>
      </w:r>
      <w:r>
        <w:rPr>
          <w:rFonts w:hint="eastAsia"/>
          <w:b/>
          <w:color w:val="000000" w:themeColor="text1"/>
          <w14:textFill>
            <w14:solidFill>
              <w14:schemeClr w14:val="tx1"/>
            </w14:solidFill>
          </w14:textFill>
        </w:rPr>
        <w:t xml:space="preserve"> （2019四川达州，题号5，3分）  一组数据，</w:t>
      </w:r>
      <w:r>
        <w:rPr>
          <w:b/>
          <w:color w:val="000000" w:themeColor="text1"/>
          <w14:textFill>
            <w14:solidFill>
              <w14:schemeClr w14:val="tx1"/>
            </w14:solidFill>
          </w14:textFill>
        </w:rPr>
        <w:t>1</w:t>
      </w:r>
      <w:r>
        <w:rPr>
          <w:rFonts w:hint="eastAsia"/>
          <w:b/>
          <w:color w:val="000000" w:themeColor="text1"/>
          <w14:textFill>
            <w14:solidFill>
              <w14:schemeClr w14:val="tx1"/>
            </w14:solidFill>
          </w14:textFill>
        </w:rPr>
        <w:t>，2，1，4的方差为（     ）</w:t>
      </w:r>
    </w:p>
    <w:p>
      <w:pPr>
        <w:rPr>
          <w:color w:val="000000" w:themeColor="text1"/>
          <w:szCs w:val="21"/>
          <w14:textFill>
            <w14:solidFill>
              <w14:schemeClr w14:val="tx1"/>
            </w14:solidFill>
          </w14:textFill>
        </w:rPr>
      </w:pPr>
      <w:r>
        <w:rPr>
          <w:rFonts w:hint="eastAsia"/>
          <w:b/>
          <w:color w:val="000000" w:themeColor="text1"/>
          <w14:textFill>
            <w14:solidFill>
              <w14:schemeClr w14:val="tx1"/>
            </w14:solidFill>
          </w14:textFill>
        </w:rPr>
        <w:t>A. 1    B.  1.5   C.  2    D.   2.5</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】B</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【解析】根据方差的计算公式</w:t>
      </w:r>
      <w:r>
        <w:rPr>
          <w:rFonts w:hint="eastAsia" w:hAnsi="宋体"/>
          <w:b/>
          <w:color w:val="000000" w:themeColor="text1"/>
          <w:position w:val="-24"/>
          <w:szCs w:val="21"/>
          <w14:textFill>
            <w14:solidFill>
              <w14:schemeClr w14:val="tx1"/>
            </w14:solidFill>
          </w14:textFill>
        </w:rPr>
        <w:object>
          <v:shape id="_x0000_i1031" o:spt="75" type="#_x0000_t75" style="height:31.5pt;width:205.5pt;" o:ole="t" filled="f" o:preferrelative="t" stroked="f" coordsize="21600,21600">
            <v:path/>
            <v:fill on="f" focussize="0,0"/>
            <v:stroke on="f" joinstyle="miter"/>
            <v:imagedata r:id="rId25" o:title=""/>
            <o:lock v:ext="edit" aspectratio="t"/>
            <w10:wrap type="none"/>
            <w10:anchorlock/>
          </v:shape>
          <o:OLEObject Type="Embed" ProgID="Equation.3" ShapeID="_x0000_i1031" DrawAspect="Content" ObjectID="_1468075731" r:id="rId24">
            <o:LockedField>false</o:LockedField>
          </o:OLEObject>
        </w:object>
      </w:r>
      <w:r>
        <w:rPr>
          <w:rFonts w:hint="eastAsia" w:hAnsi="宋体"/>
          <w:b/>
          <w:color w:val="000000" w:themeColor="text1"/>
          <w:szCs w:val="21"/>
          <w14:textFill>
            <w14:solidFill>
              <w14:schemeClr w14:val="tx1"/>
            </w14:solidFill>
          </w14:textFill>
        </w:rPr>
        <w:t>=1.5，故选B.</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方差</w:t>
      </w:r>
    </w:p>
    <w:p>
      <w:pPr>
        <w:rPr>
          <w:b/>
          <w:color w:val="000000" w:themeColor="text1"/>
          <w14:textFill>
            <w14:solidFill>
              <w14:schemeClr w14:val="tx1"/>
            </w14:solidFill>
          </w14:textFill>
        </w:rPr>
      </w:pPr>
    </w:p>
    <w:p>
      <w:pPr>
        <w:rPr>
          <w:rFonts w:ascii="宋体" w:hAnsi="宋体"/>
          <w:color w:val="000000" w:themeColor="text1"/>
          <w14:textFill>
            <w14:solidFill>
              <w14:schemeClr w14:val="tx1"/>
            </w14:solidFill>
          </w14:textFill>
        </w:rPr>
      </w:pPr>
      <w:r>
        <w:rPr>
          <w:b/>
          <w:color w:val="000000" w:themeColor="text1"/>
          <w14:textFill>
            <w14:solidFill>
              <w14:schemeClr w14:val="tx1"/>
            </w14:solidFill>
          </w14:textFill>
        </w:rPr>
        <w:t>8.</w:t>
      </w:r>
      <w:r>
        <w:rPr>
          <w:rFonts w:hint="eastAsia"/>
          <w:b/>
          <w:color w:val="000000" w:themeColor="text1"/>
          <w14:textFill>
            <w14:solidFill>
              <w14:schemeClr w14:val="tx1"/>
            </w14:solidFill>
          </w14:textFill>
        </w:rPr>
        <w:t xml:space="preserve"> （2019四川省凉山市，6，4）</w:t>
      </w:r>
      <w:r>
        <w:rPr>
          <w:rFonts w:ascii="宋体" w:hAnsi="宋体"/>
          <w:color w:val="000000" w:themeColor="text1"/>
          <w14:textFill>
            <w14:solidFill>
              <w14:schemeClr w14:val="tx1"/>
            </w14:solidFill>
          </w14:textFill>
        </w:rPr>
        <w:t>某班40名同学一周参加体育锻炼时间统计如下表所示:</w:t>
      </w:r>
    </w:p>
    <w:tbl>
      <w:tblPr>
        <w:tblStyle w:val="4"/>
        <w:tblW w:w="3722" w:type="dxa"/>
        <w:jc w:val="center"/>
        <w:tblInd w:w="0" w:type="dxa"/>
        <w:tblLayout w:type="fixed"/>
        <w:tblCellMar>
          <w:top w:w="0" w:type="dxa"/>
          <w:left w:w="10" w:type="dxa"/>
          <w:bottom w:w="0" w:type="dxa"/>
          <w:right w:w="10" w:type="dxa"/>
        </w:tblCellMar>
      </w:tblPr>
      <w:tblGrid>
        <w:gridCol w:w="1368"/>
        <w:gridCol w:w="583"/>
        <w:gridCol w:w="587"/>
        <w:gridCol w:w="590"/>
        <w:gridCol w:w="594"/>
      </w:tblGrid>
      <w:tr>
        <w:tblPrEx>
          <w:tblLayout w:type="fixed"/>
          <w:tblCellMar>
            <w:top w:w="0" w:type="dxa"/>
            <w:left w:w="10" w:type="dxa"/>
            <w:bottom w:w="0" w:type="dxa"/>
            <w:right w:w="10" w:type="dxa"/>
          </w:tblCellMar>
        </w:tblPrEx>
        <w:trPr>
          <w:trHeight w:val="396" w:hRule="exact"/>
          <w:jc w:val="center"/>
        </w:trPr>
        <w:tc>
          <w:tcPr>
            <w:tcW w:w="1368" w:type="dxa"/>
            <w:tcBorders>
              <w:top w:val="single" w:color="auto" w:sz="4" w:space="0"/>
              <w:left w:val="single" w:color="auto" w:sz="4" w:space="0"/>
            </w:tcBorders>
            <w:shd w:val="clear" w:color="auto" w:fill="FFFFFF"/>
            <w:vAlign w:val="center"/>
          </w:tcPr>
          <w:p>
            <w:pPr>
              <w:jc w:val="center"/>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人数（人）</w:t>
            </w:r>
          </w:p>
        </w:tc>
        <w:tc>
          <w:tcPr>
            <w:tcW w:w="583" w:type="dxa"/>
            <w:tcBorders>
              <w:top w:val="single" w:color="auto" w:sz="4" w:space="0"/>
              <w:left w:val="single" w:color="auto" w:sz="4" w:space="0"/>
            </w:tcBorders>
            <w:shd w:val="clear" w:color="auto" w:fill="FFFFFF"/>
            <w:vAlign w:val="center"/>
          </w:tcPr>
          <w:p>
            <w:pPr>
              <w:jc w:val="center"/>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3</w:t>
            </w:r>
          </w:p>
        </w:tc>
        <w:tc>
          <w:tcPr>
            <w:tcW w:w="587" w:type="dxa"/>
            <w:tcBorders>
              <w:top w:val="single" w:color="auto" w:sz="4" w:space="0"/>
              <w:left w:val="single" w:color="auto" w:sz="4" w:space="0"/>
            </w:tcBorders>
            <w:shd w:val="clear" w:color="auto" w:fill="FFFFFF"/>
            <w:vAlign w:val="center"/>
          </w:tcPr>
          <w:p>
            <w:pPr>
              <w:jc w:val="center"/>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17</w:t>
            </w:r>
          </w:p>
        </w:tc>
        <w:tc>
          <w:tcPr>
            <w:tcW w:w="590" w:type="dxa"/>
            <w:tcBorders>
              <w:top w:val="single" w:color="auto" w:sz="4" w:space="0"/>
              <w:left w:val="single" w:color="auto" w:sz="4" w:space="0"/>
            </w:tcBorders>
            <w:shd w:val="clear" w:color="auto" w:fill="FFFFFF"/>
            <w:vAlign w:val="center"/>
          </w:tcPr>
          <w:p>
            <w:pPr>
              <w:jc w:val="center"/>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13</w:t>
            </w:r>
          </w:p>
        </w:tc>
        <w:tc>
          <w:tcPr>
            <w:tcW w:w="594" w:type="dxa"/>
            <w:tcBorders>
              <w:top w:val="single" w:color="auto" w:sz="4" w:space="0"/>
              <w:left w:val="single" w:color="auto" w:sz="4" w:space="0"/>
              <w:right w:val="single" w:color="auto" w:sz="4" w:space="0"/>
            </w:tcBorders>
            <w:shd w:val="clear" w:color="auto" w:fill="FFFFFF"/>
            <w:vAlign w:val="center"/>
          </w:tcPr>
          <w:p>
            <w:pPr>
              <w:jc w:val="center"/>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7</w:t>
            </w:r>
          </w:p>
        </w:tc>
      </w:tr>
      <w:tr>
        <w:tblPrEx>
          <w:tblLayout w:type="fixed"/>
          <w:tblCellMar>
            <w:top w:w="0" w:type="dxa"/>
            <w:left w:w="10" w:type="dxa"/>
            <w:bottom w:w="0" w:type="dxa"/>
            <w:right w:w="10" w:type="dxa"/>
          </w:tblCellMar>
        </w:tblPrEx>
        <w:trPr>
          <w:trHeight w:val="407" w:hRule="exact"/>
          <w:jc w:val="center"/>
        </w:trPr>
        <w:tc>
          <w:tcPr>
            <w:tcW w:w="1368" w:type="dxa"/>
            <w:tcBorders>
              <w:top w:val="single" w:color="auto" w:sz="4" w:space="0"/>
              <w:left w:val="single" w:color="auto" w:sz="4" w:space="0"/>
              <w:bottom w:val="single" w:color="auto" w:sz="4" w:space="0"/>
            </w:tcBorders>
            <w:shd w:val="clear" w:color="auto" w:fill="FFFFFF"/>
            <w:vAlign w:val="center"/>
          </w:tcPr>
          <w:p>
            <w:pPr>
              <w:jc w:val="center"/>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时间（小时）</w:t>
            </w:r>
          </w:p>
        </w:tc>
        <w:tc>
          <w:tcPr>
            <w:tcW w:w="583" w:type="dxa"/>
            <w:tcBorders>
              <w:top w:val="single" w:color="auto" w:sz="4" w:space="0"/>
              <w:left w:val="single" w:color="auto" w:sz="4" w:space="0"/>
              <w:bottom w:val="single" w:color="auto" w:sz="4" w:space="0"/>
            </w:tcBorders>
            <w:shd w:val="clear" w:color="auto" w:fill="FFFFFF"/>
            <w:vAlign w:val="center"/>
          </w:tcPr>
          <w:p>
            <w:pPr>
              <w:jc w:val="center"/>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7</w:t>
            </w:r>
          </w:p>
        </w:tc>
        <w:tc>
          <w:tcPr>
            <w:tcW w:w="587" w:type="dxa"/>
            <w:tcBorders>
              <w:top w:val="single" w:color="auto" w:sz="4" w:space="0"/>
              <w:left w:val="single" w:color="auto" w:sz="4" w:space="0"/>
              <w:bottom w:val="single" w:color="auto" w:sz="4" w:space="0"/>
            </w:tcBorders>
            <w:shd w:val="clear" w:color="auto" w:fill="FFFFFF"/>
            <w:vAlign w:val="center"/>
          </w:tcPr>
          <w:p>
            <w:pPr>
              <w:jc w:val="center"/>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8</w:t>
            </w:r>
          </w:p>
        </w:tc>
        <w:tc>
          <w:tcPr>
            <w:tcW w:w="590" w:type="dxa"/>
            <w:tcBorders>
              <w:top w:val="single" w:color="auto" w:sz="4" w:space="0"/>
              <w:left w:val="single" w:color="auto" w:sz="4" w:space="0"/>
              <w:bottom w:val="single" w:color="auto" w:sz="4" w:space="0"/>
            </w:tcBorders>
            <w:shd w:val="clear" w:color="auto" w:fill="FFFFFF"/>
            <w:vAlign w:val="center"/>
          </w:tcPr>
          <w:p>
            <w:pPr>
              <w:jc w:val="center"/>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9</w:t>
            </w:r>
          </w:p>
        </w:tc>
        <w:tc>
          <w:tcPr>
            <w:tcW w:w="59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10</w:t>
            </w:r>
          </w:p>
        </w:tc>
      </w:tr>
    </w:tbl>
    <w:p>
      <w:pPr>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那么该班40名同学一周参加体育锻炼时间的众数、中位数分别是（</w:t>
      </w:r>
      <w:r>
        <w:rPr>
          <w:rFonts w:hint="eastAsia" w:ascii="宋体" w:hAnsi="宋体"/>
          <w:color w:val="000000" w:themeColor="text1"/>
          <w14:textFill>
            <w14:solidFill>
              <w14:schemeClr w14:val="tx1"/>
            </w14:solidFill>
          </w14:textFill>
        </w:rPr>
        <w:t xml:space="preserve"> </w:t>
      </w:r>
      <w:r>
        <w:rPr>
          <w:rFonts w:ascii="宋体" w:hAnsi="宋体" w:cs="Arial"/>
          <w:color w:val="000000" w:themeColor="text1"/>
          <w14:textFill>
            <w14:solidFill>
              <w14:schemeClr w14:val="tx1"/>
            </w14:solidFill>
          </w14:textFill>
        </w:rPr>
        <w:t>▲</w:t>
      </w:r>
      <w:r>
        <w:rPr>
          <w:rFonts w:hint="eastAsia" w:ascii="宋体" w:hAnsi="宋体" w:cs="Arial"/>
          <w:color w:val="000000" w:themeColor="text1"/>
          <w14:textFill>
            <w14:solidFill>
              <w14:schemeClr w14:val="tx1"/>
            </w14:solidFill>
          </w14:textFill>
        </w:rPr>
        <w:t xml:space="preserve"> </w:t>
      </w:r>
      <w:r>
        <w:rPr>
          <w:rFonts w:ascii="宋体" w:hAnsi="宋体"/>
          <w:color w:val="000000" w:themeColor="text1"/>
          <w14:textFill>
            <w14:solidFill>
              <w14:schemeClr w14:val="tx1"/>
            </w14:solidFill>
          </w14:textFill>
        </w:rPr>
        <w:t>）</w:t>
      </w:r>
    </w:p>
    <w:p>
      <w:pPr>
        <w:rPr>
          <w:rFonts w:ascii="宋体" w:hAnsi="宋体"/>
          <w:color w:val="000000" w:themeColor="text1"/>
          <w14:textFill>
            <w14:solidFill>
              <w14:schemeClr w14:val="tx1"/>
            </w14:solidFill>
          </w14:textFill>
        </w:rPr>
      </w:pPr>
      <w:r>
        <w:rPr>
          <w:color w:val="000000" w:themeColor="text1"/>
          <w14:textFill>
            <w14:solidFill>
              <w14:schemeClr w14:val="tx1"/>
            </w14:solidFill>
          </w14:textFill>
        </w:rPr>
        <w:t>A.</w:t>
      </w:r>
      <w:r>
        <w:rPr>
          <w:rFonts w:ascii="宋体" w:hAnsi="宋体"/>
          <w:color w:val="000000" w:themeColor="text1"/>
          <w14:textFill>
            <w14:solidFill>
              <w14:schemeClr w14:val="tx1"/>
            </w14:solidFill>
          </w14:textFill>
        </w:rPr>
        <w:t>17, 8.5</w:t>
      </w:r>
      <w:r>
        <w:rPr>
          <w:rFonts w:hint="eastAsia" w:ascii="宋体" w:hAnsi="宋体"/>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 xml:space="preserve"> B.</w:t>
      </w:r>
      <w:r>
        <w:rPr>
          <w:rFonts w:ascii="宋体" w:hAnsi="宋体"/>
          <w:color w:val="000000" w:themeColor="text1"/>
          <w14:textFill>
            <w14:solidFill>
              <w14:schemeClr w14:val="tx1"/>
            </w14:solidFill>
          </w14:textFill>
        </w:rPr>
        <w:t>17, 9</w:t>
      </w:r>
      <w:r>
        <w:rPr>
          <w:rFonts w:hint="eastAsia" w:ascii="宋体" w:hAnsi="宋体"/>
          <w:color w:val="000000" w:themeColor="text1"/>
          <w14:textFill>
            <w14:solidFill>
              <w14:schemeClr w14:val="tx1"/>
            </w14:solidFill>
          </w14:textFill>
        </w:rPr>
        <w:t xml:space="preserve">    </w:t>
      </w:r>
      <w:r>
        <w:rPr>
          <w:i/>
          <w:color w:val="000000" w:themeColor="text1"/>
          <w14:textFill>
            <w14:solidFill>
              <w14:schemeClr w14:val="tx1"/>
            </w14:solidFill>
          </w14:textFill>
        </w:rPr>
        <w:t>C</w:t>
      </w:r>
      <w:r>
        <w:rPr>
          <w:rFonts w:ascii="宋体" w:hAnsi="宋体"/>
          <w:color w:val="000000" w:themeColor="text1"/>
          <w14:textFill>
            <w14:solidFill>
              <w14:schemeClr w14:val="tx1"/>
            </w14:solidFill>
          </w14:textFill>
        </w:rPr>
        <w:t>. 8, 9</w:t>
      </w:r>
      <w:r>
        <w:rPr>
          <w:rFonts w:hint="eastAsia" w:ascii="宋体" w:hAnsi="宋体"/>
          <w:color w:val="000000" w:themeColor="text1"/>
          <w14:textFill>
            <w14:solidFill>
              <w14:schemeClr w14:val="tx1"/>
            </w14:solidFill>
          </w14:textFill>
        </w:rPr>
        <w:t xml:space="preserve">    </w:t>
      </w:r>
      <w:r>
        <w:rPr>
          <w:i/>
          <w:color w:val="000000" w:themeColor="text1"/>
          <w14:textFill>
            <w14:solidFill>
              <w14:schemeClr w14:val="tx1"/>
            </w14:solidFill>
          </w14:textFill>
        </w:rPr>
        <w:t>D</w:t>
      </w:r>
      <w:r>
        <w:rPr>
          <w:rFonts w:hint="eastAsia" w:ascii="宋体"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8, 8.5</w:t>
      </w:r>
    </w:p>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hAnsi="宋体"/>
          <w:b/>
          <w:color w:val="000000" w:themeColor="text1"/>
          <w:szCs w:val="21"/>
          <w14:textFill>
            <w14:solidFill>
              <w14:schemeClr w14:val="tx1"/>
            </w14:solidFill>
          </w14:textFill>
        </w:rPr>
        <w:t>D</w:t>
      </w:r>
    </w:p>
    <w:p>
      <w:pPr>
        <w:spacing w:line="360" w:lineRule="auto"/>
        <w:rPr>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color w:val="000000" w:themeColor="text1"/>
          <w:szCs w:val="21"/>
          <w14:textFill>
            <w14:solidFill>
              <w14:schemeClr w14:val="tx1"/>
            </w14:solidFill>
          </w14:textFill>
        </w:rPr>
        <w:t>由于8出现了17次，故这组数据的众数为8，而第20，21位数分别为8和9，这组数的中位为8.5.故选</w:t>
      </w:r>
      <w:r>
        <w:rPr>
          <w:rFonts w:hAnsi="宋体"/>
          <w:b/>
          <w:color w:val="000000" w:themeColor="text1"/>
          <w:szCs w:val="21"/>
          <w14:textFill>
            <w14:solidFill>
              <w14:schemeClr w14:val="tx1"/>
            </w14:solidFill>
          </w14:textFill>
        </w:rPr>
        <w:t>D.</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Ansi="宋体"/>
          <w:color w:val="000000" w:themeColor="text1"/>
          <w:szCs w:val="21"/>
          <w14:textFill>
            <w14:solidFill>
              <w14:schemeClr w14:val="tx1"/>
            </w14:solidFill>
          </w14:textFill>
        </w:rPr>
        <w:t>众数</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中位数</w:t>
      </w:r>
    </w:p>
    <w:p>
      <w:pPr>
        <w:rPr>
          <w:b/>
          <w:color w:val="000000" w:themeColor="text1"/>
          <w14:textFill>
            <w14:solidFill>
              <w14:schemeClr w14:val="tx1"/>
            </w14:solidFill>
          </w14:textFill>
        </w:rPr>
      </w:pPr>
    </w:p>
    <w:p>
      <w:pPr>
        <w:tabs>
          <w:tab w:val="left" w:pos="420"/>
          <w:tab w:val="left" w:pos="2730"/>
          <w:tab w:val="left" w:pos="5040"/>
          <w:tab w:val="left" w:pos="7350"/>
        </w:tabs>
        <w:rPr>
          <w:color w:val="000000" w:themeColor="text1"/>
          <w:sz w:val="24"/>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b/>
          <w:color w:val="000000" w:themeColor="text1"/>
          <w14:textFill>
            <w14:solidFill>
              <w14:schemeClr w14:val="tx1"/>
            </w14:solidFill>
          </w14:textFill>
        </w:rPr>
        <w:t>（2019四川省眉山市，8，3分）</w:t>
      </w:r>
      <w:r>
        <w:rPr>
          <w:color w:val="000000" w:themeColor="text1"/>
          <w:szCs w:val="21"/>
          <w14:textFill>
            <w14:solidFill>
              <w14:schemeClr w14:val="tx1"/>
            </w14:solidFill>
          </w14:textFill>
        </w:rPr>
        <w:t xml:space="preserve"> </w:t>
      </w:r>
      <w:r>
        <w:rPr>
          <w:rFonts w:hint="eastAsia"/>
          <w:color w:val="000000" w:themeColor="text1"/>
          <w:sz w:val="24"/>
          <w14:textFill>
            <w14:solidFill>
              <w14:schemeClr w14:val="tx1"/>
            </w14:solidFill>
          </w14:textFill>
        </w:rPr>
        <w:t>某班</w:t>
      </w:r>
      <w:r>
        <w:rPr>
          <w:color w:val="000000" w:themeColor="text1"/>
          <w:sz w:val="24"/>
          <w14:textFill>
            <w14:solidFill>
              <w14:schemeClr w14:val="tx1"/>
            </w14:solidFill>
          </w14:textFill>
        </w:rPr>
        <w:t>7</w:t>
      </w:r>
      <w:r>
        <w:rPr>
          <w:rFonts w:hint="eastAsia"/>
          <w:color w:val="000000" w:themeColor="text1"/>
          <w:sz w:val="24"/>
          <w14:textFill>
            <w14:solidFill>
              <w14:schemeClr w14:val="tx1"/>
            </w14:solidFill>
          </w14:textFill>
        </w:rPr>
        <w:t>个兴趣小组人数如下，</w:t>
      </w:r>
      <w:r>
        <w:rPr>
          <w:color w:val="000000" w:themeColor="text1"/>
          <w:sz w:val="24"/>
          <w14:textFill>
            <w14:solidFill>
              <w14:schemeClr w14:val="tx1"/>
            </w14:solidFill>
          </w14:textFill>
        </w:rPr>
        <w:t>5</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6</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6</w:t>
      </w:r>
      <w:r>
        <w:rPr>
          <w:rFonts w:hint="eastAsia"/>
          <w:color w:val="000000" w:themeColor="text1"/>
          <w:sz w:val="24"/>
          <w14:textFill>
            <w14:solidFill>
              <w14:schemeClr w14:val="tx1"/>
            </w14:solidFill>
          </w14:textFill>
        </w:rPr>
        <w:t>，</w:t>
      </w:r>
      <w:r>
        <w:rPr>
          <w:i/>
          <w:color w:val="000000" w:themeColor="text1"/>
          <w:sz w:val="24"/>
          <w14:textFill>
            <w14:solidFill>
              <w14:schemeClr w14:val="tx1"/>
            </w14:solidFill>
          </w14:textFill>
        </w:rPr>
        <w:t>x</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7</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8</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9</w:t>
      </w:r>
      <w:r>
        <w:rPr>
          <w:rFonts w:hint="eastAsia"/>
          <w:color w:val="000000" w:themeColor="text1"/>
          <w:sz w:val="24"/>
          <w14:textFill>
            <w14:solidFill>
              <w14:schemeClr w14:val="tx1"/>
            </w14:solidFill>
          </w14:textFill>
        </w:rPr>
        <w:t>，已知这组数据的平均数是</w:t>
      </w:r>
      <w:r>
        <w:rPr>
          <w:color w:val="000000" w:themeColor="text1"/>
          <w:sz w:val="24"/>
          <w14:textFill>
            <w14:solidFill>
              <w14:schemeClr w14:val="tx1"/>
            </w14:solidFill>
          </w14:textFill>
        </w:rPr>
        <w:t>7</w:t>
      </w:r>
      <w:r>
        <w:rPr>
          <w:rFonts w:hint="eastAsia"/>
          <w:color w:val="000000" w:themeColor="text1"/>
          <w:sz w:val="24"/>
          <w14:textFill>
            <w14:solidFill>
              <w14:schemeClr w14:val="tx1"/>
            </w14:solidFill>
          </w14:textFill>
        </w:rPr>
        <w:t>，则这组数据的中位数是</w:t>
      </w:r>
    </w:p>
    <w:p>
      <w:pPr>
        <w:tabs>
          <w:tab w:val="left" w:pos="420"/>
          <w:tab w:val="left" w:pos="2730"/>
          <w:tab w:val="left" w:pos="5040"/>
          <w:tab w:val="left" w:pos="7350"/>
        </w:tabs>
        <w:rPr>
          <w:color w:val="000000" w:themeColor="text1"/>
          <w:sz w:val="24"/>
          <w14:textFill>
            <w14:solidFill>
              <w14:schemeClr w14:val="tx1"/>
            </w14:solidFill>
          </w14:textFill>
        </w:rPr>
      </w:pPr>
      <w:r>
        <w:rPr>
          <w:color w:val="000000" w:themeColor="text1"/>
          <w:sz w:val="24"/>
          <w14:textFill>
            <w14:solidFill>
              <w14:schemeClr w14:val="tx1"/>
            </w14:solidFill>
          </w14:textFill>
        </w:rPr>
        <w:tab/>
      </w:r>
      <w:r>
        <w:rPr>
          <w:color w:val="000000" w:themeColor="text1"/>
          <w:sz w:val="24"/>
          <w14:textFill>
            <w14:solidFill>
              <w14:schemeClr w14:val="tx1"/>
            </w14:solidFill>
          </w14:textFill>
        </w:rPr>
        <w:t>A</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6</w:t>
      </w:r>
      <w:r>
        <w:rPr>
          <w:color w:val="000000" w:themeColor="text1"/>
          <w:sz w:val="24"/>
          <w14:textFill>
            <w14:solidFill>
              <w14:schemeClr w14:val="tx1"/>
            </w14:solidFill>
          </w14:textFill>
        </w:rPr>
        <w:tab/>
      </w:r>
      <w:r>
        <w:rPr>
          <w:color w:val="000000" w:themeColor="text1"/>
          <w:sz w:val="24"/>
          <w14:textFill>
            <w14:solidFill>
              <w14:schemeClr w14:val="tx1"/>
            </w14:solidFill>
          </w14:textFill>
        </w:rPr>
        <w:t>B</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6</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5</w:t>
      </w:r>
      <w:r>
        <w:rPr>
          <w:color w:val="000000" w:themeColor="text1"/>
          <w:sz w:val="24"/>
          <w14:textFill>
            <w14:solidFill>
              <w14:schemeClr w14:val="tx1"/>
            </w14:solidFill>
          </w14:textFill>
        </w:rPr>
        <w:tab/>
      </w:r>
      <w:r>
        <w:rPr>
          <w:color w:val="000000" w:themeColor="text1"/>
          <w:sz w:val="24"/>
          <w14:textFill>
            <w14:solidFill>
              <w14:schemeClr w14:val="tx1"/>
            </w14:solidFill>
          </w14:textFill>
        </w:rPr>
        <w:t>C</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7</w:t>
      </w:r>
      <w:r>
        <w:rPr>
          <w:color w:val="000000" w:themeColor="text1"/>
          <w:sz w:val="24"/>
          <w14:textFill>
            <w14:solidFill>
              <w14:schemeClr w14:val="tx1"/>
            </w14:solidFill>
          </w14:textFill>
        </w:rPr>
        <w:tab/>
      </w:r>
      <w:r>
        <w:rPr>
          <w:color w:val="000000" w:themeColor="text1"/>
          <w:sz w:val="24"/>
          <w14:textFill>
            <w14:solidFill>
              <w14:schemeClr w14:val="tx1"/>
            </w14:solidFill>
          </w14:textFill>
        </w:rPr>
        <w:tab/>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8</w:t>
      </w:r>
    </w:p>
    <w:p>
      <w:pPr>
        <w:jc w:val="left"/>
        <w:rPr>
          <w:color w:val="000000" w:themeColor="text1"/>
          <w:szCs w:val="21"/>
          <w:lang w:val="en-GB"/>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hAnsi="宋体"/>
          <w:b/>
          <w:color w:val="000000" w:themeColor="text1"/>
          <w:szCs w:val="21"/>
          <w14:textFill>
            <w14:solidFill>
              <w14:schemeClr w14:val="tx1"/>
            </w14:solidFill>
          </w14:textFill>
        </w:rPr>
        <w:t>C</w:t>
      </w:r>
    </w:p>
    <w:p>
      <w:pPr>
        <w:ind w:left="426" w:hanging="426" w:hangingChars="202"/>
        <w:rPr>
          <w:b/>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【解析】解：根据题意，得：</w:t>
      </w:r>
      <w:r>
        <w:rPr>
          <w:rFonts w:hAnsi="宋体"/>
          <w:b/>
          <w:color w:val="000000" w:themeColor="text1"/>
          <w:position w:val="-22"/>
          <w:szCs w:val="21"/>
          <w14:textFill>
            <w14:solidFill>
              <w14:schemeClr w14:val="tx1"/>
            </w14:solidFill>
          </w14:textFill>
        </w:rPr>
        <w:object>
          <v:shape id="_x0000_i1032" o:spt="75" type="#_x0000_t75" style="height:28.5pt;width:115.5pt;" o:ole="t" filled="f" o:preferrelative="t" stroked="f" coordsize="21600,21600">
            <v:path/>
            <v:fill on="f" focussize="0,0"/>
            <v:stroke on="f" joinstyle="miter"/>
            <v:imagedata r:id="rId27" o:title=""/>
            <o:lock v:ext="edit" aspectratio="t"/>
            <w10:wrap type="none"/>
            <w10:anchorlock/>
          </v:shape>
          <o:OLEObject Type="Embed" ProgID="Equation.DSMT4" ShapeID="_x0000_i1032" DrawAspect="Content" ObjectID="_1468075732" r:id="rId26">
            <o:LockedField>false</o:LockedField>
          </o:OLEObject>
        </w:object>
      </w:r>
      <w:r>
        <w:rPr>
          <w:rFonts w:hint="eastAsia" w:hAnsi="宋体"/>
          <w:b/>
          <w:color w:val="000000" w:themeColor="text1"/>
          <w:szCs w:val="21"/>
          <w14:textFill>
            <w14:solidFill>
              <w14:schemeClr w14:val="tx1"/>
            </w14:solidFill>
          </w14:textFill>
        </w:rPr>
        <w:t>，解得：x=8，∴这组数据的中位数是7，故C.</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算术平均数，中位数</w:t>
      </w:r>
    </w:p>
    <w:p>
      <w:pPr>
        <w:rPr>
          <w:b/>
          <w:color w:val="000000" w:themeColor="text1"/>
          <w14:textFill>
            <w14:solidFill>
              <w14:schemeClr w14:val="tx1"/>
            </w14:solidFill>
          </w14:textFill>
        </w:rPr>
      </w:pPr>
    </w:p>
    <w:p>
      <w:pPr>
        <w:ind w:left="422" w:hanging="422" w:hangingChars="200"/>
        <w:rPr>
          <w:color w:val="000000" w:themeColor="text1"/>
          <w:szCs w:val="21"/>
          <w14:textFill>
            <w14:solidFill>
              <w14:schemeClr w14:val="tx1"/>
            </w14:solidFill>
          </w14:textFill>
        </w:rPr>
      </w:pPr>
      <w:r>
        <w:rPr>
          <w:b/>
          <w:color w:val="000000" w:themeColor="text1"/>
          <w14:textFill>
            <w14:solidFill>
              <w14:schemeClr w14:val="tx1"/>
            </w14:solidFill>
          </w14:textFill>
        </w:rPr>
        <w:t>10.</w:t>
      </w:r>
      <w:r>
        <w:rPr>
          <w:b/>
          <w:color w:val="000000" w:themeColor="text1"/>
          <w:kern w:val="0"/>
          <w:szCs w:val="21"/>
          <w14:textFill>
            <w14:solidFill>
              <w14:schemeClr w14:val="tx1"/>
            </w14:solidFill>
          </w14:textFill>
        </w:rPr>
        <w:t xml:space="preserve"> （2019四川攀枝花，7，3分）</w:t>
      </w:r>
      <w:r>
        <w:rPr>
          <w:color w:val="000000" w:themeColor="text1"/>
          <w:szCs w:val="21"/>
          <w14:textFill>
            <w14:solidFill>
              <w14:schemeClr w14:val="tx1"/>
            </w14:solidFill>
          </w14:textFill>
        </w:rPr>
        <w:t>比较A组、B组中两组数据的平均数及方差，下列说法正确的是（   ）</w:t>
      </w:r>
    </w:p>
    <w:p>
      <w:pPr>
        <w:ind w:left="420" w:hanging="420" w:hangingChars="200"/>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2659380" cy="1073785"/>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659380" cy="1073785"/>
                    </a:xfrm>
                    <a:prstGeom prst="rect">
                      <a:avLst/>
                    </a:prstGeom>
                    <a:noFill/>
                    <a:ln w="9525">
                      <a:noFill/>
                      <a:miter lim="800000"/>
                      <a:headEnd/>
                      <a:tailEnd/>
                    </a:ln>
                  </pic:spPr>
                </pic:pic>
              </a:graphicData>
            </a:graphic>
          </wp:inline>
        </w:drawing>
      </w:r>
    </w:p>
    <w:p>
      <w:pPr>
        <w:ind w:left="420" w:hanging="420" w:hangingChars="200"/>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A</w:t>
      </w:r>
      <w:r>
        <w:rPr>
          <w:color w:val="000000" w:themeColor="text1"/>
          <w:kern w:val="0"/>
          <w:szCs w:val="21"/>
          <w14:textFill>
            <w14:solidFill>
              <w14:schemeClr w14:val="tx1"/>
            </w14:solidFill>
          </w14:textFill>
        </w:rPr>
        <w:t>．</w:t>
      </w:r>
      <w:r>
        <w:rPr>
          <w:color w:val="000000" w:themeColor="text1"/>
          <w:szCs w:val="21"/>
          <w14:textFill>
            <w14:solidFill>
              <w14:schemeClr w14:val="tx1"/>
            </w14:solidFill>
          </w14:textFill>
        </w:rPr>
        <w:t>A组，B组平均数及方差分别相等           B</w:t>
      </w:r>
      <w:r>
        <w:rPr>
          <w:color w:val="000000" w:themeColor="text1"/>
          <w:kern w:val="0"/>
          <w:szCs w:val="21"/>
          <w14:textFill>
            <w14:solidFill>
              <w14:schemeClr w14:val="tx1"/>
            </w14:solidFill>
          </w14:textFill>
        </w:rPr>
        <w:t>．</w:t>
      </w:r>
      <w:r>
        <w:rPr>
          <w:color w:val="000000" w:themeColor="text1"/>
          <w:szCs w:val="21"/>
          <w14:textFill>
            <w14:solidFill>
              <w14:schemeClr w14:val="tx1"/>
            </w14:solidFill>
          </w14:textFill>
        </w:rPr>
        <w:t>A组，B组平均数相等，B组方差大</w:t>
      </w:r>
    </w:p>
    <w:p>
      <w:pPr>
        <w:ind w:left="420" w:hanging="420" w:hangingChars="200"/>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C</w:t>
      </w:r>
      <w:r>
        <w:rPr>
          <w:color w:val="000000" w:themeColor="text1"/>
          <w:kern w:val="0"/>
          <w:szCs w:val="21"/>
          <w14:textFill>
            <w14:solidFill>
              <w14:schemeClr w14:val="tx1"/>
            </w14:solidFill>
          </w14:textFill>
        </w:rPr>
        <w:t>．</w:t>
      </w:r>
      <w:r>
        <w:rPr>
          <w:color w:val="000000" w:themeColor="text1"/>
          <w:szCs w:val="21"/>
          <w14:textFill>
            <w14:solidFill>
              <w14:schemeClr w14:val="tx1"/>
            </w14:solidFill>
          </w14:textFill>
        </w:rPr>
        <w:t>A组比B组的平均数、方差都大             D</w:t>
      </w:r>
      <w:r>
        <w:rPr>
          <w:color w:val="000000" w:themeColor="text1"/>
          <w:kern w:val="0"/>
          <w:szCs w:val="21"/>
          <w14:textFill>
            <w14:solidFill>
              <w14:schemeClr w14:val="tx1"/>
            </w14:solidFill>
          </w14:textFill>
        </w:rPr>
        <w:t>．</w:t>
      </w:r>
      <w:r>
        <w:rPr>
          <w:color w:val="000000" w:themeColor="text1"/>
          <w:szCs w:val="21"/>
          <w14:textFill>
            <w14:solidFill>
              <w14:schemeClr w14:val="tx1"/>
            </w14:solidFill>
          </w14:textFill>
        </w:rPr>
        <w:t>A组，B组平均数相等，A组方差大</w:t>
      </w:r>
    </w:p>
    <w:p>
      <w:pPr>
        <w:ind w:left="420" w:hanging="420" w:hangingChars="200"/>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【答案】D</w:t>
      </w:r>
    </w:p>
    <w:p>
      <w:pPr>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【解析】由图中所示数据，得</w:t>
      </w:r>
      <w:r>
        <w:rPr>
          <w:color w:val="000000" w:themeColor="text1"/>
          <w:szCs w:val="21"/>
          <w14:textFill>
            <w14:solidFill>
              <w14:schemeClr w14:val="tx1"/>
            </w14:solidFill>
          </w14:textFill>
        </w:rPr>
        <w:t>A组平均数</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3×5－</w:t>
      </w:r>
      <w:r>
        <w:rPr>
          <w:rFonts w:hint="eastAsia"/>
          <w:color w:val="000000" w:themeColor="text1"/>
          <w:kern w:val="0"/>
          <w:szCs w:val="21"/>
          <w14:textFill>
            <w14:solidFill>
              <w14:schemeClr w14:val="tx1"/>
            </w14:solidFill>
          </w14:textFill>
        </w:rPr>
        <w:t>1</w:t>
      </w:r>
      <w:r>
        <w:rPr>
          <w:color w:val="000000" w:themeColor="text1"/>
          <w:kern w:val="0"/>
          <w:szCs w:val="21"/>
          <w14:textFill>
            <w14:solidFill>
              <w14:schemeClr w14:val="tx1"/>
            </w14:solidFill>
          </w14:textFill>
        </w:rPr>
        <w:t>×4</w:t>
      </w:r>
      <w:r>
        <w:rPr>
          <w:rFonts w:hint="eastAsia"/>
          <w:color w:val="000000" w:themeColor="text1"/>
          <w:kern w:val="0"/>
          <w:szCs w:val="21"/>
          <w14:textFill>
            <w14:solidFill>
              <w14:schemeClr w14:val="tx1"/>
            </w14:solidFill>
          </w14:textFill>
        </w:rPr>
        <w:t>）÷＝</w:t>
      </w:r>
      <w:r>
        <w:rPr>
          <w:color w:val="000000" w:themeColor="text1"/>
          <w:kern w:val="0"/>
          <w:position w:val="-22"/>
          <w:szCs w:val="21"/>
          <w14:textFill>
            <w14:solidFill>
              <w14:schemeClr w14:val="tx1"/>
            </w14:solidFill>
          </w14:textFill>
        </w:rPr>
        <w:object>
          <v:shape id="_x0000_i1033" o:spt="75" type="#_x0000_t75" style="height:28.5pt;width:13.5pt;" o:ole="t" filled="f" o:preferrelative="t" stroked="f" coordsize="21600,21600">
            <v:path/>
            <v:fill on="f" focussize="0,0"/>
            <v:stroke on="f" joinstyle="miter"/>
            <v:imagedata r:id="rId30" o:title=""/>
            <o:lock v:ext="edit" aspectratio="t"/>
            <w10:wrap type="none"/>
            <w10:anchorlock/>
          </v:shape>
          <o:OLEObject Type="Embed" ProgID="Equation.DSMT4" ShapeID="_x0000_i1033" DrawAspect="Content" ObjectID="_1468075733" r:id="rId29">
            <o:LockedField>false</o:LockedField>
          </o:OLEObject>
        </w:object>
      </w:r>
      <w:r>
        <w:rPr>
          <w:color w:val="000000" w:themeColor="text1"/>
          <w:kern w:val="0"/>
          <w:szCs w:val="21"/>
          <w14:textFill>
            <w14:solidFill>
              <w14:schemeClr w14:val="tx1"/>
            </w14:solidFill>
          </w14:textFill>
        </w:rPr>
        <w:t>；</w:t>
      </w:r>
      <w:r>
        <w:rPr>
          <w:color w:val="000000" w:themeColor="text1"/>
          <w:szCs w:val="21"/>
          <w14:textFill>
            <w14:solidFill>
              <w14:schemeClr w14:val="tx1"/>
            </w14:solidFill>
          </w14:textFill>
        </w:rPr>
        <w:t>B组平均数</w:t>
      </w:r>
      <w:r>
        <w:rPr>
          <w:rFonts w:hint="eastAsia"/>
          <w:color w:val="000000" w:themeColor="text1"/>
          <w:kern w:val="0"/>
          <w:szCs w:val="21"/>
          <w14:textFill>
            <w14:solidFill>
              <w14:schemeClr w14:val="tx1"/>
            </w14:solidFill>
          </w14:textFill>
        </w:rPr>
        <w:t>＝（2×4＋3＋0×4）÷＝</w:t>
      </w:r>
      <w:r>
        <w:rPr>
          <w:color w:val="000000" w:themeColor="text1"/>
          <w:kern w:val="0"/>
          <w:position w:val="-22"/>
          <w:szCs w:val="21"/>
          <w14:textFill>
            <w14:solidFill>
              <w14:schemeClr w14:val="tx1"/>
            </w14:solidFill>
          </w14:textFill>
        </w:rPr>
        <w:object>
          <v:shape id="_x0000_i1034" o:spt="75" type="#_x0000_t75" style="height:28.5pt;width:13.5pt;" o:ole="t" filled="f" o:preferrelative="t" stroked="f" coordsize="21600,21600">
            <v:path/>
            <v:fill on="f" focussize="0,0"/>
            <v:stroke on="f" joinstyle="miter"/>
            <v:imagedata r:id="rId30" o:title=""/>
            <o:lock v:ext="edit" aspectratio="t"/>
            <w10:wrap type="none"/>
            <w10:anchorlock/>
          </v:shape>
          <o:OLEObject Type="Embed" ProgID="Equation.DSMT4" ShapeID="_x0000_i1034" DrawAspect="Content" ObjectID="_1468075734" r:id="rId31">
            <o:LockedField>false</o:LockedField>
          </o:OLEObject>
        </w:object>
      </w:r>
      <w:r>
        <w:rPr>
          <w:color w:val="000000" w:themeColor="text1"/>
          <w:kern w:val="0"/>
          <w:szCs w:val="21"/>
          <w14:textFill>
            <w14:solidFill>
              <w14:schemeClr w14:val="tx1"/>
            </w14:solidFill>
          </w14:textFill>
        </w:rPr>
        <w:t>.又因为图中A</w:t>
      </w:r>
      <w:r>
        <w:rPr>
          <w:rFonts w:hint="eastAsia"/>
          <w:color w:val="000000" w:themeColor="text1"/>
          <w:kern w:val="0"/>
          <w:szCs w:val="21"/>
          <w14:textFill>
            <w14:solidFill>
              <w14:schemeClr w14:val="tx1"/>
            </w14:solidFill>
          </w14:textFill>
        </w:rPr>
        <w:t>组数据的波动比</w:t>
      </w:r>
      <w:r>
        <w:rPr>
          <w:color w:val="000000" w:themeColor="text1"/>
          <w:kern w:val="0"/>
          <w:szCs w:val="21"/>
          <w14:textFill>
            <w14:solidFill>
              <w14:schemeClr w14:val="tx1"/>
            </w14:solidFill>
          </w14:textFill>
        </w:rPr>
        <w:t>B</w:t>
      </w:r>
      <w:r>
        <w:rPr>
          <w:rFonts w:hint="eastAsia"/>
          <w:color w:val="000000" w:themeColor="text1"/>
          <w:kern w:val="0"/>
          <w:szCs w:val="21"/>
          <w14:textFill>
            <w14:solidFill>
              <w14:schemeClr w14:val="tx1"/>
            </w14:solidFill>
          </w14:textFill>
        </w:rPr>
        <w:t>组的大，</w:t>
      </w:r>
      <w:r>
        <w:rPr>
          <w:color w:val="000000" w:themeColor="text1"/>
          <w:kern w:val="0"/>
          <w:szCs w:val="21"/>
          <w14:textFill>
            <w14:solidFill>
              <w14:schemeClr w14:val="tx1"/>
            </w14:solidFill>
          </w14:textFill>
        </w:rPr>
        <w:t>故选D．</w:t>
      </w:r>
    </w:p>
    <w:p>
      <w:pPr>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【知识点】</w:t>
      </w:r>
      <w:r>
        <w:rPr>
          <w:color w:val="000000" w:themeColor="text1"/>
          <w:szCs w:val="21"/>
          <w14:textFill>
            <w14:solidFill>
              <w14:schemeClr w14:val="tx1"/>
            </w14:solidFill>
          </w14:textFill>
        </w:rPr>
        <w:t>平均数</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方差</w:t>
      </w:r>
    </w:p>
    <w:p>
      <w:pPr>
        <w:rPr>
          <w:b/>
          <w:color w:val="000000" w:themeColor="text1"/>
          <w14:textFill>
            <w14:solidFill>
              <w14:schemeClr w14:val="tx1"/>
            </w14:solidFill>
          </w14:textFill>
        </w:rPr>
      </w:pPr>
    </w:p>
    <w:p>
      <w:pPr>
        <w:ind w:left="285" w:hanging="285" w:hangingChars="135"/>
        <w:jc w:val="left"/>
        <w:rPr>
          <w:rFonts w:ascii="宋体" w:hAnsi="宋体"/>
          <w:bCs/>
          <w:color w:val="000000" w:themeColor="text1"/>
          <w14:textFill>
            <w14:solidFill>
              <w14:schemeClr w14:val="tx1"/>
            </w14:solidFill>
          </w14:textFill>
        </w:rPr>
      </w:pPr>
      <w:r>
        <w:rPr>
          <w:b/>
          <w:color w:val="000000" w:themeColor="text1"/>
          <w14:textFill>
            <w14:solidFill>
              <w14:schemeClr w14:val="tx1"/>
            </w14:solidFill>
          </w14:textFill>
        </w:rPr>
        <w:t>11.</w:t>
      </w:r>
      <w:r>
        <w:rPr>
          <w:rFonts w:hint="eastAsia" w:ascii="宋体" w:hAnsi="宋体"/>
          <w:b/>
          <w:bCs/>
          <w:color w:val="000000" w:themeColor="text1"/>
          <w14:textFill>
            <w14:solidFill>
              <w14:schemeClr w14:val="tx1"/>
            </w14:solidFill>
          </w14:textFill>
        </w:rPr>
        <w:t xml:space="preserve"> </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2019</w:t>
      </w:r>
      <w:r>
        <w:rPr>
          <w:rFonts w:ascii="宋体" w:hAnsi="宋体"/>
          <w:bCs/>
          <w:color w:val="000000" w:themeColor="text1"/>
          <w14:textFill>
            <w14:solidFill>
              <w14:schemeClr w14:val="tx1"/>
            </w14:solidFill>
          </w14:textFill>
        </w:rPr>
        <w:t>四川省自贡市</w:t>
      </w:r>
      <w:r>
        <w:rPr>
          <w:rFonts w:hint="eastAsia" w:ascii="宋体" w:hAnsi="宋体"/>
          <w:bCs/>
          <w:color w:val="000000" w:themeColor="text1"/>
          <w14:textFill>
            <w14:solidFill>
              <w14:schemeClr w14:val="tx1"/>
            </w14:solidFill>
          </w14:textFill>
        </w:rPr>
        <w:t>，4，</w:t>
      </w:r>
      <w:r>
        <w:rPr>
          <w:bCs/>
          <w:color w:val="000000" w:themeColor="text1"/>
          <w14:textFill>
            <w14:solidFill>
              <w14:schemeClr w14:val="tx1"/>
            </w14:solidFill>
          </w14:textFill>
        </w:rPr>
        <w:t>4</w:t>
      </w:r>
      <w:r>
        <w:rPr>
          <w:rFonts w:ascii="宋体" w:hAnsi="宋体"/>
          <w:bCs/>
          <w:color w:val="000000" w:themeColor="text1"/>
          <w14:textFill>
            <w14:solidFill>
              <w14:schemeClr w14:val="tx1"/>
            </w14:solidFill>
          </w14:textFill>
        </w:rPr>
        <w:t>分</w:t>
      </w:r>
      <w:r>
        <w:rPr>
          <w:rFonts w:hint="eastAsia" w:ascii="宋体" w:hAnsi="宋体"/>
          <w:bCs/>
          <w:color w:val="000000" w:themeColor="text1"/>
          <w14:textFill>
            <w14:solidFill>
              <w14:schemeClr w14:val="tx1"/>
            </w14:solidFill>
          </w14:textFill>
        </w:rPr>
        <w:t>)</w:t>
      </w:r>
      <w:r>
        <w:rPr>
          <w:color w:val="000000" w:themeColor="text1"/>
          <w14:textFill>
            <w14:solidFill>
              <w14:schemeClr w14:val="tx1"/>
            </w14:solidFill>
          </w14:textFill>
        </w:rPr>
        <w:t xml:space="preserve"> </w:t>
      </w:r>
      <w:r>
        <w:rPr>
          <w:rFonts w:ascii="宋体" w:hAnsi="宋体"/>
          <w:bCs/>
          <w:color w:val="000000" w:themeColor="text1"/>
          <w14:textFill>
            <w14:solidFill>
              <w14:schemeClr w14:val="tx1"/>
            </w14:solidFill>
          </w14:textFill>
        </w:rPr>
        <w:t>在</w:t>
      </w:r>
      <w:r>
        <w:rPr>
          <w:bCs/>
          <w:color w:val="000000" w:themeColor="text1"/>
          <w14:textFill>
            <w14:solidFill>
              <w14:schemeClr w14:val="tx1"/>
            </w14:solidFill>
          </w14:textFill>
        </w:rPr>
        <w:t>5</w:t>
      </w:r>
      <w:r>
        <w:rPr>
          <w:rFonts w:ascii="宋体" w:hAnsi="宋体"/>
          <w:bCs/>
          <w:color w:val="000000" w:themeColor="text1"/>
          <w14:textFill>
            <w14:solidFill>
              <w14:schemeClr w14:val="tx1"/>
            </w14:solidFill>
          </w14:textFill>
        </w:rPr>
        <w:t>轮</w:t>
      </w:r>
      <w:r>
        <w:rPr>
          <w:bCs/>
          <w:color w:val="000000" w:themeColor="text1"/>
          <w14:textFill>
            <w14:solidFill>
              <w14:schemeClr w14:val="tx1"/>
            </w14:solidFill>
          </w14:textFill>
        </w:rPr>
        <w:t>“</w:t>
      </w:r>
      <w:r>
        <w:rPr>
          <w:rFonts w:ascii="宋体" w:hAnsi="宋体"/>
          <w:bCs/>
          <w:color w:val="000000" w:themeColor="text1"/>
          <w14:textFill>
            <w14:solidFill>
              <w14:schemeClr w14:val="tx1"/>
            </w14:solidFill>
          </w14:textFill>
        </w:rPr>
        <w:t>中国汉字听写大赛</w:t>
      </w:r>
      <w:r>
        <w:rPr>
          <w:bCs/>
          <w:color w:val="000000" w:themeColor="text1"/>
          <w14:textFill>
            <w14:solidFill>
              <w14:schemeClr w14:val="tx1"/>
            </w14:solidFill>
          </w14:textFill>
        </w:rPr>
        <w:t>”</w:t>
      </w:r>
      <w:r>
        <w:rPr>
          <w:rFonts w:ascii="宋体" w:hAnsi="宋体"/>
          <w:bCs/>
          <w:color w:val="000000" w:themeColor="text1"/>
          <w14:textFill>
            <w14:solidFill>
              <w14:schemeClr w14:val="tx1"/>
            </w14:solidFill>
          </w14:textFill>
        </w:rPr>
        <w:t>选拔赛中，甲、乙两位同学的平均分都是</w:t>
      </w:r>
      <w:r>
        <w:rPr>
          <w:bCs/>
          <w:color w:val="000000" w:themeColor="text1"/>
          <w14:textFill>
            <w14:solidFill>
              <w14:schemeClr w14:val="tx1"/>
            </w14:solidFill>
          </w14:textFill>
        </w:rPr>
        <w:t>90</w:t>
      </w:r>
      <w:r>
        <w:rPr>
          <w:rFonts w:ascii="宋体" w:hAnsi="宋体"/>
          <w:bCs/>
          <w:color w:val="000000" w:themeColor="text1"/>
          <w14:textFill>
            <w14:solidFill>
              <w14:schemeClr w14:val="tx1"/>
            </w14:solidFill>
          </w14:textFill>
        </w:rPr>
        <w:t>分，甲的成绩方差是</w:t>
      </w:r>
      <w:r>
        <w:rPr>
          <w:bCs/>
          <w:color w:val="000000" w:themeColor="text1"/>
          <w14:textFill>
            <w14:solidFill>
              <w14:schemeClr w14:val="tx1"/>
            </w14:solidFill>
          </w14:textFill>
        </w:rPr>
        <w:t>15</w:t>
      </w:r>
      <w:r>
        <w:rPr>
          <w:rFonts w:ascii="宋体" w:hAnsi="宋体"/>
          <w:bCs/>
          <w:color w:val="000000" w:themeColor="text1"/>
          <w14:textFill>
            <w14:solidFill>
              <w14:schemeClr w14:val="tx1"/>
            </w14:solidFill>
          </w14:textFill>
        </w:rPr>
        <w:t>，乙的成绩方差是</w:t>
      </w:r>
      <w:r>
        <w:rPr>
          <w:bCs/>
          <w:color w:val="000000" w:themeColor="text1"/>
          <w14:textFill>
            <w14:solidFill>
              <w14:schemeClr w14:val="tx1"/>
            </w14:solidFill>
          </w14:textFill>
        </w:rPr>
        <w:t>3</w:t>
      </w:r>
      <w:r>
        <w:rPr>
          <w:rFonts w:ascii="宋体" w:hAnsi="宋体"/>
          <w:bCs/>
          <w:color w:val="000000" w:themeColor="text1"/>
          <w14:textFill>
            <w14:solidFill>
              <w14:schemeClr w14:val="tx1"/>
            </w14:solidFill>
          </w14:textFill>
        </w:rPr>
        <w:t>，下列说法正确的是（    ）</w:t>
      </w:r>
    </w:p>
    <w:p>
      <w:pPr>
        <w:ind w:left="412" w:hanging="411" w:hangingChars="196"/>
        <w:jc w:val="left"/>
        <w:rPr>
          <w:rFonts w:ascii="宋体" w:hAnsi="宋体"/>
          <w:bCs/>
          <w:color w:val="000000" w:themeColor="text1"/>
          <w14:textFill>
            <w14:solidFill>
              <w14:schemeClr w14:val="tx1"/>
            </w14:solidFill>
          </w14:textFill>
        </w:rPr>
      </w:pPr>
      <w:r>
        <w:rPr>
          <w:rFonts w:hint="eastAsia"/>
          <w:bCs/>
          <w:color w:val="000000" w:themeColor="text1"/>
          <w14:textFill>
            <w14:solidFill>
              <w14:schemeClr w14:val="tx1"/>
            </w14:solidFill>
          </w14:textFill>
        </w:rPr>
        <w:t xml:space="preserve">    </w:t>
      </w:r>
      <w:r>
        <w:rPr>
          <w:bCs/>
          <w:color w:val="000000" w:themeColor="text1"/>
          <w14:textFill>
            <w14:solidFill>
              <w14:schemeClr w14:val="tx1"/>
            </w14:solidFill>
          </w14:textFill>
        </w:rPr>
        <w:t>A</w:t>
      </w:r>
      <w:r>
        <w:rPr>
          <w:rFonts w:hint="eastAsia" w:ascii="宋体" w:hAnsi="宋体"/>
          <w:bCs/>
          <w:color w:val="000000" w:themeColor="text1"/>
          <w14:textFill>
            <w14:solidFill>
              <w14:schemeClr w14:val="tx1"/>
            </w14:solidFill>
          </w14:textFill>
        </w:rPr>
        <w:t>.甲的成绩比乙的成绩稳定</w:t>
      </w:r>
      <w:r>
        <w:rPr>
          <w:bCs/>
          <w:color w:val="000000" w:themeColor="text1"/>
          <w14:textFill>
            <w14:solidFill>
              <w14:schemeClr w14:val="tx1"/>
            </w14:solidFill>
          </w14:textFill>
        </w:rPr>
        <w:tab/>
      </w:r>
      <w:r>
        <w:rPr>
          <w:rFonts w:hint="eastAsia"/>
          <w:bCs/>
          <w:color w:val="000000" w:themeColor="text1"/>
          <w14:textFill>
            <w14:solidFill>
              <w14:schemeClr w14:val="tx1"/>
            </w14:solidFill>
          </w14:textFill>
        </w:rPr>
        <w:tab/>
      </w:r>
      <w:r>
        <w:rPr>
          <w:rFonts w:hint="eastAsia"/>
          <w:bCs/>
          <w:color w:val="000000" w:themeColor="text1"/>
          <w14:textFill>
            <w14:solidFill>
              <w14:schemeClr w14:val="tx1"/>
            </w14:solidFill>
          </w14:textFill>
        </w:rPr>
        <w:tab/>
      </w:r>
      <w:r>
        <w:rPr>
          <w:bCs/>
          <w:color w:val="000000" w:themeColor="text1"/>
          <w14:textFill>
            <w14:solidFill>
              <w14:schemeClr w14:val="tx1"/>
            </w14:solidFill>
          </w14:textFill>
        </w:rPr>
        <w:t>B.</w:t>
      </w:r>
      <w:r>
        <w:rPr>
          <w:rFonts w:hint="eastAsia"/>
          <w:bCs/>
          <w:color w:val="000000" w:themeColor="text1"/>
          <w14:textFill>
            <w14:solidFill>
              <w14:schemeClr w14:val="tx1"/>
            </w14:solidFill>
          </w14:textFill>
        </w:rPr>
        <w:t>乙的成绩比甲的成绩稳定</w:t>
      </w:r>
      <w:r>
        <w:rPr>
          <w:bCs/>
          <w:color w:val="000000" w:themeColor="text1"/>
          <w14:textFill>
            <w14:solidFill>
              <w14:schemeClr w14:val="tx1"/>
            </w14:solidFill>
          </w14:textFill>
        </w:rPr>
        <w:tab/>
      </w:r>
    </w:p>
    <w:p>
      <w:pPr>
        <w:ind w:left="412" w:hanging="411" w:hangingChars="196"/>
        <w:jc w:val="left"/>
        <w:rPr>
          <w:bCs/>
          <w:color w:val="000000" w:themeColor="text1"/>
          <w14:textFill>
            <w14:solidFill>
              <w14:schemeClr w14:val="tx1"/>
            </w14:solidFill>
          </w14:textFill>
        </w:rPr>
      </w:pPr>
      <w:r>
        <w:rPr>
          <w:rFonts w:hint="eastAsia"/>
          <w:bCs/>
          <w:color w:val="000000" w:themeColor="text1"/>
          <w14:textFill>
            <w14:solidFill>
              <w14:schemeClr w14:val="tx1"/>
            </w14:solidFill>
          </w14:textFill>
        </w:rPr>
        <w:t xml:space="preserve">    </w:t>
      </w:r>
      <w:r>
        <w:rPr>
          <w:bCs/>
          <w:color w:val="000000" w:themeColor="text1"/>
          <w14:textFill>
            <w14:solidFill>
              <w14:schemeClr w14:val="tx1"/>
            </w14:solidFill>
          </w14:textFill>
        </w:rPr>
        <w:t>C.</w:t>
      </w:r>
      <w:r>
        <w:rPr>
          <w:rFonts w:hint="eastAsia"/>
          <w:bCs/>
          <w:color w:val="000000" w:themeColor="text1"/>
          <w14:textFill>
            <w14:solidFill>
              <w14:schemeClr w14:val="tx1"/>
            </w14:solidFill>
          </w14:textFill>
        </w:rPr>
        <w:t>甲、乙两人的成绩一样稳定</w:t>
      </w:r>
      <w:r>
        <w:rPr>
          <w:rFonts w:hint="eastAsia"/>
          <w:bCs/>
          <w:color w:val="000000" w:themeColor="text1"/>
          <w14:textFill>
            <w14:solidFill>
              <w14:schemeClr w14:val="tx1"/>
            </w14:solidFill>
          </w14:textFill>
        </w:rPr>
        <w:tab/>
      </w:r>
      <w:r>
        <w:rPr>
          <w:rFonts w:hint="eastAsia"/>
          <w:bCs/>
          <w:color w:val="000000" w:themeColor="text1"/>
          <w14:textFill>
            <w14:solidFill>
              <w14:schemeClr w14:val="tx1"/>
            </w14:solidFill>
          </w14:textFill>
        </w:rPr>
        <w:tab/>
      </w:r>
      <w:r>
        <w:rPr>
          <w:rFonts w:hint="eastAsia"/>
          <w:bCs/>
          <w:color w:val="000000" w:themeColor="text1"/>
          <w14:textFill>
            <w14:solidFill>
              <w14:schemeClr w14:val="tx1"/>
            </w14:solidFill>
          </w14:textFill>
        </w:rPr>
        <w:tab/>
      </w:r>
      <w:r>
        <w:rPr>
          <w:bCs/>
          <w:color w:val="000000" w:themeColor="text1"/>
          <w14:textFill>
            <w14:solidFill>
              <w14:schemeClr w14:val="tx1"/>
            </w14:solidFill>
          </w14:textFill>
        </w:rPr>
        <w:t>D.</w:t>
      </w:r>
      <w:r>
        <w:rPr>
          <w:rFonts w:hint="eastAsia"/>
          <w:bCs/>
          <w:color w:val="000000" w:themeColor="text1"/>
          <w14:textFill>
            <w14:solidFill>
              <w14:schemeClr w14:val="tx1"/>
            </w14:solidFill>
          </w14:textFill>
        </w:rPr>
        <w:t>无法确定甲、乙的成绩谁更稳定</w:t>
      </w:r>
    </w:p>
    <w:p>
      <w:pPr>
        <w:ind w:left="424" w:hanging="424" w:hangingChars="202"/>
        <w:rPr>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rFonts w:ascii="宋体" w:hAnsi="宋体"/>
          <w:bCs/>
          <w:color w:val="000000" w:themeColor="text1"/>
          <w14:textFill>
            <w14:solidFill>
              <w14:schemeClr w14:val="tx1"/>
            </w14:solidFill>
          </w14:textFill>
        </w:rPr>
        <w:t>答案</w:t>
      </w:r>
      <w:r>
        <w:rPr>
          <w:rFonts w:hint="eastAsia" w:ascii="宋体" w:hAnsi="宋体"/>
          <w:bCs/>
          <w:color w:val="000000" w:themeColor="text1"/>
          <w14:textFill>
            <w14:solidFill>
              <w14:schemeClr w14:val="tx1"/>
            </w14:solidFill>
          </w14:textFill>
        </w:rPr>
        <w:t>】B.</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【解析】解：∵甲的方差＜乙的方差，</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∴乙的成绩比甲的成绩稳定.</w:t>
      </w:r>
    </w:p>
    <w:p>
      <w:pPr>
        <w:rPr>
          <w:rFonts w:hAnsi="宋体" w:eastAsiaTheme="minorEastAsia"/>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故选B.</w:t>
      </w:r>
    </w:p>
    <w:p>
      <w:pPr>
        <w:rPr>
          <w:rFonts w:hAnsi="宋体"/>
          <w:bCs/>
          <w:color w:val="000000" w:themeColor="text1"/>
          <w14:textFill>
            <w14:solidFill>
              <w14:schemeClr w14:val="tx1"/>
            </w14:solidFill>
          </w14:textFill>
        </w:rPr>
      </w:pPr>
      <w:r>
        <w:rPr>
          <w:rFonts w:ascii="宋体" w:hAnsi="宋体"/>
          <w:bCs/>
          <w:color w:val="000000" w:themeColor="text1"/>
          <w14:textFill>
            <w14:solidFill>
              <w14:schemeClr w14:val="tx1"/>
            </w14:solidFill>
          </w14:textFill>
        </w:rPr>
        <w:t>【知识点】</w:t>
      </w:r>
      <w:r>
        <w:rPr>
          <w:rFonts w:hint="eastAsia" w:ascii="宋体" w:hAnsi="宋体"/>
          <w:bCs/>
          <w:color w:val="000000" w:themeColor="text1"/>
          <w14:textFill>
            <w14:solidFill>
              <w14:schemeClr w14:val="tx1"/>
            </w14:solidFill>
          </w14:textFill>
        </w:rPr>
        <w:t>方差.</w:t>
      </w:r>
    </w:p>
    <w:p>
      <w:pPr>
        <w:rPr>
          <w:b/>
          <w:color w:val="000000" w:themeColor="text1"/>
          <w14:textFill>
            <w14:solidFill>
              <w14:schemeClr w14:val="tx1"/>
            </w14:solidFill>
          </w14:textFill>
        </w:rPr>
      </w:pPr>
    </w:p>
    <w:p>
      <w:pPr>
        <w:ind w:left="413" w:hanging="413" w:hangingChars="196"/>
        <w:jc w:val="left"/>
        <w:rPr>
          <w:color w:val="000000" w:themeColor="text1"/>
          <w:szCs w:val="21"/>
          <w14:textFill>
            <w14:solidFill>
              <w14:schemeClr w14:val="tx1"/>
            </w14:solidFill>
          </w14:textFill>
        </w:rPr>
      </w:pPr>
      <w:r>
        <w:rPr>
          <w:b/>
          <w:color w:val="000000" w:themeColor="text1"/>
          <w14:textFill>
            <w14:solidFill>
              <w14:schemeClr w14:val="tx1"/>
            </w14:solidFill>
          </w14:textFill>
        </w:rPr>
        <w:t>12.</w:t>
      </w:r>
      <w:r>
        <w:rPr>
          <w:rFonts w:hint="eastAsia"/>
          <w:b/>
          <w:color w:val="000000" w:themeColor="text1"/>
          <w14:textFill>
            <w14:solidFill>
              <w14:schemeClr w14:val="tx1"/>
            </w14:solidFill>
          </w14:textFill>
        </w:rPr>
        <w:t xml:space="preserve"> (2019浙江宁波,8题,4分)</w:t>
      </w:r>
      <w:r>
        <w:rPr>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去年</w:t>
      </w:r>
      <w:r>
        <w:rPr>
          <w:rFonts w:hint="eastAsia"/>
          <w:color w:val="000000" w:themeColor="text1"/>
          <w14:textFill>
            <w14:solidFill>
              <w14:schemeClr w14:val="tx1"/>
            </w14:solidFill>
          </w14:textFill>
        </w:rPr>
        <w:t>某果园随机从甲,乙,丙,丁四个品种的葡萄树中各采摘了10棵,每棵产量的平均数</w:t>
      </w:r>
      <w:r>
        <w:rPr>
          <w:rFonts w:hint="eastAsia"/>
          <w:color w:val="000000" w:themeColor="text1"/>
          <w14:textFill>
            <w14:solidFill>
              <w14:schemeClr w14:val="tx1"/>
            </w14:solidFill>
          </w14:textFill>
        </w:rPr>
        <w:object>
          <v:shape id="_x0000_i1035" o:spt="75" type="#_x0000_t75" style="height:16.5pt;width:9pt;" o:ole="t" filled="f" o:preferrelative="t" stroked="f" coordsize="21600,21600">
            <v:path/>
            <v:fill on="f" focussize="0,0"/>
            <v:stroke on="f" joinstyle="miter"/>
            <v:imagedata r:id="rId33" o:title=""/>
            <o:lock v:ext="edit" aspectratio="t"/>
            <w10:wrap type="none"/>
            <w10:anchorlock/>
          </v:shape>
          <o:OLEObject Type="Embed" ProgID="Equation.DSMT4" ShapeID="_x0000_i1035" DrawAspect="Content" ObjectID="_1468075735" r:id="rId32">
            <o:LockedField>false</o:LockedField>
          </o:OLEObject>
        </w:object>
      </w:r>
      <w:r>
        <w:rPr>
          <w:rFonts w:hint="eastAsia"/>
          <w:color w:val="000000" w:themeColor="text1"/>
          <w14:textFill>
            <w14:solidFill>
              <w14:schemeClr w14:val="tx1"/>
            </w14:solidFill>
          </w14:textFill>
        </w:rPr>
        <w:t>(单位:千克)及方差S</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(单位:千克</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)如下表所示:</w:t>
      </w:r>
    </w:p>
    <w:tbl>
      <w:tblPr>
        <w:tblStyle w:val="5"/>
        <w:tblW w:w="493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7"/>
        <w:gridCol w:w="987"/>
        <w:gridCol w:w="987"/>
        <w:gridCol w:w="987"/>
        <w:gridCol w:w="9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87" w:type="dxa"/>
            <w:vAlign w:val="center"/>
          </w:tcPr>
          <w:p>
            <w:pPr>
              <w:jc w:val="center"/>
              <w:rPr>
                <w:color w:val="000000" w:themeColor="text1"/>
                <w:szCs w:val="21"/>
                <w14:textFill>
                  <w14:solidFill>
                    <w14:schemeClr w14:val="tx1"/>
                  </w14:solidFill>
                </w14:textFill>
              </w:rPr>
            </w:pPr>
          </w:p>
        </w:tc>
        <w:tc>
          <w:tcPr>
            <w:tcW w:w="987" w:type="dxa"/>
            <w:vAlign w:val="center"/>
          </w:tcPr>
          <w:p>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甲</w:t>
            </w:r>
          </w:p>
        </w:tc>
        <w:tc>
          <w:tcPr>
            <w:tcW w:w="987" w:type="dxa"/>
            <w:vAlign w:val="center"/>
          </w:tcPr>
          <w:p>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乙</w:t>
            </w:r>
          </w:p>
        </w:tc>
        <w:tc>
          <w:tcPr>
            <w:tcW w:w="987" w:type="dxa"/>
            <w:vAlign w:val="center"/>
          </w:tcPr>
          <w:p>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丙</w:t>
            </w:r>
          </w:p>
        </w:tc>
        <w:tc>
          <w:tcPr>
            <w:tcW w:w="991" w:type="dxa"/>
            <w:vAlign w:val="center"/>
          </w:tcPr>
          <w:p>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3" w:hRule="atLeast"/>
          <w:jc w:val="center"/>
        </w:trPr>
        <w:tc>
          <w:tcPr>
            <w:tcW w:w="987" w:type="dxa"/>
            <w:vAlign w:val="center"/>
          </w:tcPr>
          <w:p>
            <w:pPr>
              <w:spacing w:line="0" w:lineRule="atLeast"/>
              <w:jc w:val="center"/>
              <w:rPr>
                <w:color w:val="000000" w:themeColor="text1"/>
                <w:szCs w:val="21"/>
                <w14:textFill>
                  <w14:solidFill>
                    <w14:schemeClr w14:val="tx1"/>
                  </w14:solidFill>
                </w14:textFill>
              </w:rPr>
            </w:pPr>
            <w:r>
              <w:rPr>
                <w:rFonts w:hint="eastAsia"/>
                <w:color w:val="000000" w:themeColor="text1"/>
                <w14:textFill>
                  <w14:solidFill>
                    <w14:schemeClr w14:val="tx1"/>
                  </w14:solidFill>
                </w14:textFill>
              </w:rPr>
              <w:object>
                <v:shape id="_x0000_i1036" o:spt="75" type="#_x0000_t75" style="height:16.5pt;width:9pt;" o:ole="t" filled="f" o:preferrelative="t" stroked="f" coordsize="21600,21600">
                  <v:path/>
                  <v:fill on="f" focussize="0,0"/>
                  <v:stroke on="f" joinstyle="miter"/>
                  <v:imagedata r:id="rId33" o:title=""/>
                  <o:lock v:ext="edit" aspectratio="t"/>
                  <w10:wrap type="none"/>
                  <w10:anchorlock/>
                </v:shape>
                <o:OLEObject Type="Embed" ProgID="Equation.DSMT4" ShapeID="_x0000_i1036" DrawAspect="Content" ObjectID="_1468075736" r:id="rId34">
                  <o:LockedField>false</o:LockedField>
                </o:OLEObject>
              </w:object>
            </w:r>
          </w:p>
        </w:tc>
        <w:tc>
          <w:tcPr>
            <w:tcW w:w="987" w:type="dxa"/>
            <w:vAlign w:val="center"/>
          </w:tcPr>
          <w:p>
            <w:pPr>
              <w:spacing w:line="0" w:lineRule="atLeast"/>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24</w:t>
            </w:r>
          </w:p>
        </w:tc>
        <w:tc>
          <w:tcPr>
            <w:tcW w:w="987" w:type="dxa"/>
            <w:vAlign w:val="center"/>
          </w:tcPr>
          <w:p>
            <w:pPr>
              <w:spacing w:line="0" w:lineRule="atLeast"/>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24</w:t>
            </w:r>
          </w:p>
        </w:tc>
        <w:tc>
          <w:tcPr>
            <w:tcW w:w="987" w:type="dxa"/>
            <w:vAlign w:val="center"/>
          </w:tcPr>
          <w:p>
            <w:pPr>
              <w:spacing w:line="0" w:lineRule="atLeast"/>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23</w:t>
            </w:r>
          </w:p>
        </w:tc>
        <w:tc>
          <w:tcPr>
            <w:tcW w:w="991" w:type="dxa"/>
            <w:vAlign w:val="center"/>
          </w:tcPr>
          <w:p>
            <w:pPr>
              <w:spacing w:line="0" w:lineRule="atLeast"/>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jc w:val="center"/>
        </w:trPr>
        <w:tc>
          <w:tcPr>
            <w:tcW w:w="987" w:type="dxa"/>
            <w:vAlign w:val="center"/>
          </w:tcPr>
          <w:p>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S</w:t>
            </w:r>
            <w:r>
              <w:rPr>
                <w:rFonts w:hint="eastAsia"/>
                <w:color w:val="000000" w:themeColor="text1"/>
                <w:szCs w:val="21"/>
                <w:vertAlign w:val="superscript"/>
                <w14:textFill>
                  <w14:solidFill>
                    <w14:schemeClr w14:val="tx1"/>
                  </w14:solidFill>
                </w14:textFill>
              </w:rPr>
              <w:t>2</w:t>
            </w:r>
          </w:p>
        </w:tc>
        <w:tc>
          <w:tcPr>
            <w:tcW w:w="987" w:type="dxa"/>
            <w:vAlign w:val="center"/>
          </w:tcPr>
          <w:p>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2.1</w:t>
            </w:r>
          </w:p>
        </w:tc>
        <w:tc>
          <w:tcPr>
            <w:tcW w:w="987" w:type="dxa"/>
            <w:vAlign w:val="center"/>
          </w:tcPr>
          <w:p>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1.9</w:t>
            </w:r>
          </w:p>
        </w:tc>
        <w:tc>
          <w:tcPr>
            <w:tcW w:w="987" w:type="dxa"/>
            <w:vAlign w:val="center"/>
          </w:tcPr>
          <w:p>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w:t>
            </w:r>
          </w:p>
        </w:tc>
        <w:tc>
          <w:tcPr>
            <w:tcW w:w="991" w:type="dxa"/>
            <w:vAlign w:val="center"/>
          </w:tcPr>
          <w:p>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1.9</w:t>
            </w:r>
          </w:p>
        </w:tc>
      </w:tr>
    </w:tbl>
    <w:p>
      <w:pPr>
        <w:ind w:left="409" w:leftChars="195" w:firstLine="9"/>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今年准备从四个品种中选出一种产量既高又稳定的葡萄树进行种植,应选的品种是</w:t>
      </w:r>
    </w:p>
    <w:p>
      <w:pPr>
        <w:ind w:left="413"/>
        <w:jc w:val="left"/>
        <w:rPr>
          <w:b/>
          <w:color w:val="000000" w:themeColor="text1"/>
          <w14:textFill>
            <w14:solidFill>
              <w14:schemeClr w14:val="tx1"/>
            </w14:solidFill>
          </w14:textFill>
        </w:rPr>
      </w:pPr>
      <w:r>
        <w:rPr>
          <w:rFonts w:hint="eastAsia"/>
          <w:color w:val="000000" w:themeColor="text1"/>
          <w:szCs w:val="21"/>
          <w14:textFill>
            <w14:solidFill>
              <w14:schemeClr w14:val="tx1"/>
            </w14:solidFill>
          </w14:textFill>
        </w:rPr>
        <w:t>A.甲</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B.乙</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C.丙</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D.丁</w:t>
      </w:r>
    </w:p>
    <w:p>
      <w:pPr>
        <w:ind w:left="413" w:hanging="413" w:hangingChars="196"/>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B</w:t>
      </w:r>
    </w:p>
    <w:p>
      <w:pPr>
        <w:rPr>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方差体现的是一组数据的稳定情况,方差越小,越稳定,故选乙和丁,二者的平均产量乙大于丁,故应选乙进行种植,故选B.</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bCs/>
          <w:color w:val="000000" w:themeColor="text1"/>
          <w:szCs w:val="21"/>
          <w14:textFill>
            <w14:solidFill>
              <w14:schemeClr w14:val="tx1"/>
            </w14:solidFill>
          </w14:textFill>
        </w:rPr>
        <w:t>方差,平均数</w:t>
      </w:r>
    </w:p>
    <w:p>
      <w:pPr>
        <w:rPr>
          <w:b/>
          <w:color w:val="000000" w:themeColor="text1"/>
          <w14:textFill>
            <w14:solidFill>
              <w14:schemeClr w14:val="tx1"/>
            </w14:solidFill>
          </w14:textFill>
        </w:rPr>
      </w:pPr>
    </w:p>
    <w:p>
      <w:pPr>
        <w:ind w:left="422" w:hanging="422" w:hangingChars="200"/>
        <w:rPr>
          <w:color w:val="000000" w:themeColor="text1"/>
          <w14:textFill>
            <w14:solidFill>
              <w14:schemeClr w14:val="tx1"/>
            </w14:solidFill>
          </w14:textFill>
        </w:rPr>
      </w:pPr>
      <w:r>
        <w:rPr>
          <w:b/>
          <w:color w:val="000000" w:themeColor="text1"/>
          <w14:textFill>
            <w14:solidFill>
              <w14:schemeClr w14:val="tx1"/>
            </w14:solidFill>
          </w14:textFill>
        </w:rPr>
        <w:t>13.</w:t>
      </w:r>
      <w:r>
        <w:rPr>
          <w:rFonts w:hint="eastAsia"/>
          <w:b/>
          <w:color w:val="000000" w:themeColor="text1"/>
          <w14:textFill>
            <w14:solidFill>
              <w14:schemeClr w14:val="tx1"/>
            </w14:solidFill>
          </w14:textFill>
        </w:rPr>
        <w:t xml:space="preserve"> (2019浙江台州,5题,4分) </w:t>
      </w:r>
      <w:r>
        <w:rPr>
          <w:rFonts w:hint="eastAsia"/>
          <w:color w:val="000000" w:themeColor="text1"/>
          <w14:textFill>
            <w14:solidFill>
              <w14:schemeClr w14:val="tx1"/>
            </w14:solidFill>
          </w14:textFill>
        </w:rPr>
        <w:t>方差是刻画数据波动程度的量,对于一组数据x</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,x</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,x</w:t>
      </w:r>
      <w:r>
        <w:rPr>
          <w:rFonts w:hint="eastAsia"/>
          <w:color w:val="000000" w:themeColor="text1"/>
          <w:vertAlign w:val="subscript"/>
          <w14:textFill>
            <w14:solidFill>
              <w14:schemeClr w14:val="tx1"/>
            </w14:solidFill>
          </w14:textFill>
        </w:rPr>
        <w:t>3</w:t>
      </w:r>
      <w:r>
        <w:rPr>
          <w:rFonts w:hint="eastAsia"/>
          <w:color w:val="000000" w:themeColor="text1"/>
          <w14:textFill>
            <w14:solidFill>
              <w14:schemeClr w14:val="tx1"/>
            </w14:solidFill>
          </w14:textFill>
        </w:rPr>
        <w:t>,…,x</w:t>
      </w:r>
      <w:r>
        <w:rPr>
          <w:rFonts w:hint="eastAsia"/>
          <w:color w:val="000000" w:themeColor="text1"/>
          <w:vertAlign w:val="subscript"/>
          <w14:textFill>
            <w14:solidFill>
              <w14:schemeClr w14:val="tx1"/>
            </w14:solidFill>
          </w14:textFill>
        </w:rPr>
        <w:t>n</w:t>
      </w:r>
      <w:r>
        <w:rPr>
          <w:rFonts w:hint="eastAsia"/>
          <w:color w:val="000000" w:themeColor="text1"/>
          <w14:textFill>
            <w14:solidFill>
              <w14:schemeClr w14:val="tx1"/>
            </w14:solidFill>
          </w14:textFill>
        </w:rPr>
        <w:t>,可用如下算式计算方差：</w:t>
      </w:r>
      <w:r>
        <w:rPr>
          <w:rFonts w:hint="eastAsia"/>
          <w:b/>
          <w:color w:val="000000" w:themeColor="text1"/>
          <w:position w:val="-22"/>
          <w14:textFill>
            <w14:solidFill>
              <w14:schemeClr w14:val="tx1"/>
            </w14:solidFill>
          </w14:textFill>
        </w:rPr>
        <w:object>
          <v:shape id="_x0000_i1037" o:spt="75" type="#_x0000_t75" style="height:28.5pt;width:235.5pt;" o:ole="t" filled="f" o:preferrelative="t" stroked="f" coordsize="21600,21600">
            <v:path/>
            <v:fill on="f" focussize="0,0"/>
            <v:stroke on="f" joinstyle="miter"/>
            <v:imagedata r:id="rId36" o:title=""/>
            <o:lock v:ext="edit" aspectratio="t"/>
            <w10:wrap type="none"/>
            <w10:anchorlock/>
          </v:shape>
          <o:OLEObject Type="Embed" ProgID="Equation.DSMT4" ShapeID="_x0000_i1037" DrawAspect="Content" ObjectID="_1468075737" r:id="rId35">
            <o:LockedField>false</o:LockedField>
          </o:OLEObject>
        </w:object>
      </w:r>
      <w:r>
        <w:rPr>
          <w:rFonts w:hint="eastAsia"/>
          <w:color w:val="000000" w:themeColor="text1"/>
          <w14:textFill>
            <w14:solidFill>
              <w14:schemeClr w14:val="tx1"/>
            </w14:solidFill>
          </w14:textFill>
        </w:rPr>
        <w:t>其中"5"是这组数据的</w:t>
      </w:r>
      <w:r>
        <w:rPr>
          <w:rFonts w:hint="eastAsia"/>
          <w:color w:val="000000" w:themeColor="text1"/>
          <w:szCs w:val="21"/>
          <w14:textFill>
            <w14:solidFill>
              <w14:schemeClr w14:val="tx1"/>
            </w14:solidFill>
          </w14:textFill>
        </w:rPr>
        <w:t>(    )</w:t>
      </w:r>
    </w:p>
    <w:p>
      <w:pPr>
        <w:ind w:firstLine="420"/>
        <w:rPr>
          <w:rFonts w:eastAsiaTheme="minorEastAsia"/>
          <w:color w:val="000000" w:themeColor="text1"/>
          <w14:textFill>
            <w14:solidFill>
              <w14:schemeClr w14:val="tx1"/>
            </w14:solidFill>
          </w14:textFill>
        </w:rPr>
      </w:pPr>
      <w:r>
        <w:rPr>
          <w:rFonts w:hint="eastAsia"/>
          <w:color w:val="000000" w:themeColor="text1"/>
          <w14:textFill>
            <w14:solidFill>
              <w14:schemeClr w14:val="tx1"/>
            </w14:solidFill>
          </w14:textFill>
        </w:rPr>
        <w:t>A.最小值</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B.平均数</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C.中位数</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D.众数</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w:t>
      </w:r>
      <w:r>
        <w:rPr>
          <w:rFonts w:hint="eastAsia"/>
          <w:color w:val="000000" w:themeColor="text1"/>
          <w14:textFill>
            <w14:solidFill>
              <w14:schemeClr w14:val="tx1"/>
            </w14:solidFill>
          </w14:textFill>
        </w:rPr>
        <w:t>B</w:t>
      </w:r>
    </w:p>
    <w:p>
      <w:pPr>
        <w:ind w:left="422" w:hanging="422" w:hangingChars="200"/>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方差反应的是一组数据的离散程度,故选B.</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bCs/>
          <w:color w:val="000000" w:themeColor="text1"/>
          <w:szCs w:val="21"/>
          <w14:textFill>
            <w14:solidFill>
              <w14:schemeClr w14:val="tx1"/>
            </w14:solidFill>
          </w14:textFill>
        </w:rPr>
        <w:t>方差</w:t>
      </w:r>
    </w:p>
    <w:p>
      <w:pPr>
        <w:rPr>
          <w:color w:val="000000" w:themeColor="text1"/>
          <w:szCs w:val="21"/>
          <w14:textFill>
            <w14:solidFill>
              <w14:schemeClr w14:val="tx1"/>
            </w14:solidFill>
          </w14:textFill>
        </w:rPr>
      </w:pPr>
    </w:p>
    <w:p>
      <w:pPr>
        <w:rPr>
          <w:b/>
          <w:color w:val="000000" w:themeColor="text1"/>
          <w14:textFill>
            <w14:solidFill>
              <w14:schemeClr w14:val="tx1"/>
            </w14:solidFill>
          </w14:textFill>
        </w:rPr>
      </w:pPr>
    </w:p>
    <w:p>
      <w:pPr>
        <w:pStyle w:val="8"/>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14.</w:t>
      </w:r>
      <w:r>
        <w:rPr>
          <w:rFonts w:hint="eastAsia" w:eastAsia="新宋体"/>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安徽省，</w:t>
      </w:r>
      <w:r>
        <w:rPr>
          <w:color w:val="000000" w:themeColor="text1"/>
          <w:szCs w:val="21"/>
          <w14:textFill>
            <w14:solidFill>
              <w14:schemeClr w14:val="tx1"/>
            </w14:solidFill>
          </w14:textFill>
        </w:rPr>
        <w:t>6</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4</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在某时段由</w:t>
      </w:r>
      <w:r>
        <w:rPr>
          <w:rFonts w:ascii="Times New Roman" w:hAnsi="Times New Roman" w:eastAsia="新宋体"/>
          <w:color w:val="000000" w:themeColor="text1"/>
          <w:szCs w:val="21"/>
          <w14:textFill>
            <w14:solidFill>
              <w14:schemeClr w14:val="tx1"/>
            </w14:solidFill>
          </w14:textFill>
        </w:rPr>
        <w:t>50</w:t>
      </w:r>
      <w:r>
        <w:rPr>
          <w:rFonts w:hint="eastAsia" w:ascii="Times New Roman" w:hAnsi="Times New Roman" w:eastAsia="新宋体"/>
          <w:color w:val="000000" w:themeColor="text1"/>
          <w:szCs w:val="21"/>
          <w14:textFill>
            <w14:solidFill>
              <w14:schemeClr w14:val="tx1"/>
            </w14:solidFill>
          </w14:textFill>
        </w:rPr>
        <w:t>辆车通过一个雷达测速点，工作人员将测得的车速绘制成如图所示的条形统计图，则这</w:t>
      </w:r>
      <w:r>
        <w:rPr>
          <w:rFonts w:ascii="Times New Roman" w:hAnsi="Times New Roman" w:eastAsia="新宋体"/>
          <w:color w:val="000000" w:themeColor="text1"/>
          <w:szCs w:val="21"/>
          <w14:textFill>
            <w14:solidFill>
              <w14:schemeClr w14:val="tx1"/>
            </w14:solidFill>
          </w14:textFill>
        </w:rPr>
        <w:t>50</w:t>
      </w:r>
      <w:r>
        <w:rPr>
          <w:rFonts w:hint="eastAsia" w:ascii="Times New Roman" w:hAnsi="Times New Roman" w:eastAsia="新宋体"/>
          <w:color w:val="000000" w:themeColor="text1"/>
          <w:szCs w:val="21"/>
          <w14:textFill>
            <w14:solidFill>
              <w14:schemeClr w14:val="tx1"/>
            </w14:solidFill>
          </w14:textFill>
        </w:rPr>
        <w:t>辆车的车速的众数（单位：</w:t>
      </w:r>
      <w:r>
        <w:rPr>
          <w:color w:val="000000" w:themeColor="text1"/>
          <w:position w:val="-10"/>
          <w14:textFill>
            <w14:solidFill>
              <w14:schemeClr w14:val="tx1"/>
            </w14:solidFill>
          </w14:textFill>
        </w:rPr>
        <w:object>
          <v:shape id="_x0000_i1038" o:spt="75" type="#_x0000_t75" style="height:15pt;width:33pt;" o:ole="t" filled="f" o:preferrelative="t" stroked="f" coordsize="21600,21600">
            <v:path/>
            <v:fill on="f" focussize="0,0"/>
            <v:stroke on="f" joinstyle="miter"/>
            <v:imagedata r:id="rId38" o:title=""/>
            <o:lock v:ext="edit" aspectratio="t"/>
            <w10:wrap type="none"/>
            <w10:anchorlock/>
          </v:shape>
          <o:OLEObject Type="Embed" ProgID="Equation.DSMT4" ShapeID="_x0000_i1038" DrawAspect="Content" ObjectID="_1468075738" r:id="rId37">
            <o:LockedField>false</o:LockedField>
          </o:OLEObject>
        </w:object>
      </w:r>
      <w:r>
        <w:rPr>
          <w:rFonts w:hint="eastAsia" w:ascii="Times New Roman" w:hAnsi="Times New Roman" w:eastAsia="新宋体"/>
          <w:color w:val="000000" w:themeColor="text1"/>
          <w:szCs w:val="21"/>
          <w14:textFill>
            <w14:solidFill>
              <w14:schemeClr w14:val="tx1"/>
            </w14:solidFill>
          </w14:textFill>
        </w:rPr>
        <w:t>为</w:t>
      </w:r>
      <w:r>
        <w:rPr>
          <w:color w:val="000000" w:themeColor="text1"/>
          <w:position w:val="-10"/>
          <w14:textFill>
            <w14:solidFill>
              <w14:schemeClr w14:val="tx1"/>
            </w14:solidFill>
          </w14:textFill>
        </w:rPr>
        <w:object>
          <v:shape id="_x0000_i1039" o:spt="75" type="#_x0000_t75" style="height:15pt;width:6.75pt;" o:ole="t" filled="f" o:preferrelative="t" stroked="f" coordsize="21600,21600">
            <v:path/>
            <v:fill on="f" focussize="0,0"/>
            <v:stroke on="f" joinstyle="miter"/>
            <v:imagedata r:id="rId40" o:title=""/>
            <o:lock v:ext="edit" aspectratio="t"/>
            <w10:wrap type="none"/>
            <w10:anchorlock/>
          </v:shape>
          <o:OLEObject Type="Embed" ProgID="Equation.DSMT4" ShapeID="_x0000_i1039" DrawAspect="Content" ObjectID="_1468075739" r:id="rId39">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040" o:spt="75" type="#_x0000_t75" style="height:15pt;width:6.75pt;" o:ole="t" filled="f" o:preferrelative="t" stroked="f" coordsize="21600,21600">
            <v:path/>
            <v:fill on="f" focussize="0,0"/>
            <v:stroke on="f" joinstyle="miter"/>
            <v:imagedata r:id="rId42" o:title=""/>
            <o:lock v:ext="edit" aspectratio="t"/>
            <w10:wrap type="none"/>
            <w10:anchorlock/>
          </v:shape>
          <o:OLEObject Type="Embed" ProgID="Equation.DSMT4" ShapeID="_x0000_i1040" DrawAspect="Content" ObjectID="_1468075740" r:id="rId41">
            <o:LockedField>false</o:LockedField>
          </o:OLEObject>
        </w:object>
      </w:r>
    </w:p>
    <w:p>
      <w:pPr>
        <w:pStyle w:val="8"/>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3421380" cy="1859280"/>
            <wp:effectExtent l="0" t="0" r="7620" b="7620"/>
            <wp:docPr id="18" name="图片 1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菁优网：http://www.jyeoo.com"/>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421380" cy="1859280"/>
                    </a:xfrm>
                    <a:prstGeom prst="rect">
                      <a:avLst/>
                    </a:prstGeom>
                    <a:noFill/>
                    <a:ln>
                      <a:noFill/>
                    </a:ln>
                  </pic:spPr>
                </pic:pic>
              </a:graphicData>
            </a:graphic>
          </wp:inline>
        </w:drawing>
      </w:r>
    </w:p>
    <w:p>
      <w:pPr>
        <w:pStyle w:val="9"/>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60</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50</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40</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15</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szCs w:val="21"/>
          <w14:textFill>
            <w14:solidFill>
              <w14:schemeClr w14:val="tx1"/>
            </w14:solidFill>
          </w14:textFill>
        </w:rPr>
        <w:t>C</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解：由条形图知，</w:t>
      </w:r>
      <w:r>
        <w:rPr>
          <w:rFonts w:eastAsia="新宋体"/>
          <w:color w:val="000000" w:themeColor="text1"/>
          <w:szCs w:val="21"/>
          <w14:textFill>
            <w14:solidFill>
              <w14:schemeClr w14:val="tx1"/>
            </w14:solidFill>
          </w14:textFill>
        </w:rPr>
        <w:t>40</w:t>
      </w:r>
      <w:r>
        <w:rPr>
          <w:rFonts w:hint="eastAsia" w:eastAsia="新宋体"/>
          <w:color w:val="000000" w:themeColor="text1"/>
          <w:szCs w:val="21"/>
          <w14:textFill>
            <w14:solidFill>
              <w14:schemeClr w14:val="tx1"/>
            </w14:solidFill>
          </w14:textFill>
        </w:rPr>
        <w:t>出现的次数最多，</w:t>
      </w:r>
      <w:r>
        <w:rPr>
          <w:rFonts w:hint="eastAsia"/>
          <w:color w:val="000000" w:themeColor="text1"/>
          <w:szCs w:val="21"/>
          <w14:textFill>
            <w14:solidFill>
              <w14:schemeClr w14:val="tx1"/>
            </w14:solidFill>
          </w14:textFill>
        </w:rPr>
        <w:t>故选</w:t>
      </w:r>
      <w:r>
        <w:rPr>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众数；条形统计图</w:t>
      </w:r>
    </w:p>
    <w:p>
      <w:pPr>
        <w:rPr>
          <w:b/>
          <w:color w:val="000000" w:themeColor="text1"/>
          <w14:textFill>
            <w14:solidFill>
              <w14:schemeClr w14:val="tx1"/>
            </w14:solidFill>
          </w14:textFill>
        </w:rPr>
      </w:pPr>
    </w:p>
    <w:p>
      <w:pPr>
        <w:pStyle w:val="14"/>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15.</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甘肃省，</w:t>
      </w:r>
      <w:r>
        <w:rPr>
          <w:color w:val="000000" w:themeColor="text1"/>
          <w:szCs w:val="21"/>
          <w14:textFill>
            <w14:solidFill>
              <w14:schemeClr w14:val="tx1"/>
            </w14:solidFill>
          </w14:textFill>
        </w:rPr>
        <w:t>9</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甲，乙两个班参加了学校组织的</w:t>
      </w:r>
      <w:r>
        <w:rPr>
          <w:rFonts w:ascii="Times New Roman" w:hAnsi="Times New Roman" w:eastAsia="新宋体"/>
          <w:color w:val="000000" w:themeColor="text1"/>
          <w:szCs w:val="21"/>
          <w14:textFill>
            <w14:solidFill>
              <w14:schemeClr w14:val="tx1"/>
            </w14:solidFill>
          </w14:textFill>
        </w:rPr>
        <w:t>2019</w:t>
      </w:r>
      <w:r>
        <w:rPr>
          <w:rFonts w:hint="eastAsia" w:ascii="Times New Roman" w:hAnsi="Times New Roman" w:eastAsia="新宋体"/>
          <w:color w:val="000000" w:themeColor="text1"/>
          <w:szCs w:val="21"/>
          <w14:textFill>
            <w14:solidFill>
              <w14:schemeClr w14:val="tx1"/>
            </w14:solidFill>
          </w14:textFill>
        </w:rPr>
        <w:t>年“国学小名士”国学知识竞赛选拔赛，他们成绩的平均数、中位数、方差如下表所示，规定成绩大于等于</w:t>
      </w:r>
      <w:r>
        <w:rPr>
          <w:rFonts w:ascii="Times New Roman" w:hAnsi="Times New Roman" w:eastAsia="新宋体"/>
          <w:color w:val="000000" w:themeColor="text1"/>
          <w:szCs w:val="21"/>
          <w14:textFill>
            <w14:solidFill>
              <w14:schemeClr w14:val="tx1"/>
            </w14:solidFill>
          </w14:textFill>
        </w:rPr>
        <w:t>95</w:t>
      </w:r>
      <w:r>
        <w:rPr>
          <w:rFonts w:hint="eastAsia" w:ascii="Times New Roman" w:hAnsi="Times New Roman" w:eastAsia="新宋体"/>
          <w:color w:val="000000" w:themeColor="text1"/>
          <w:szCs w:val="21"/>
          <w14:textFill>
            <w14:solidFill>
              <w14:schemeClr w14:val="tx1"/>
            </w14:solidFill>
          </w14:textFill>
        </w:rPr>
        <w:t>分为优异，则下列说法正确的是</w:t>
      </w:r>
      <w:r>
        <w:rPr>
          <w:color w:val="000000" w:themeColor="text1"/>
          <w:position w:val="-10"/>
          <w14:textFill>
            <w14:solidFill>
              <w14:schemeClr w14:val="tx1"/>
            </w14:solidFill>
          </w14:textFill>
        </w:rPr>
        <w:object>
          <v:shape id="_x0000_i1041" o:spt="75" type="#_x0000_t75" style="height:15pt;width:6.75pt;" o:ole="t" filled="f" o:preferrelative="t" stroked="f" coordsize="21600,21600">
            <v:path/>
            <v:fill on="f" focussize="0,0"/>
            <v:stroke on="f" joinstyle="miter"/>
            <v:imagedata r:id="rId45" o:title=""/>
            <o:lock v:ext="edit" aspectratio="t"/>
            <w10:wrap type="none"/>
            <w10:anchorlock/>
          </v:shape>
          <o:OLEObject Type="Embed" ProgID="Equation.DSMT4" ShapeID="_x0000_i1041" DrawAspect="Content" ObjectID="_1468075741" r:id="rId44">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042" o:spt="75" type="#_x0000_t75" style="height:15pt;width:6.75pt;" o:ole="t" filled="f" o:preferrelative="t" stroked="f" coordsize="21600,21600">
            <v:path/>
            <v:fill on="f" focussize="0,0"/>
            <v:stroke on="f" joinstyle="miter"/>
            <v:imagedata r:id="rId47" o:title=""/>
            <o:lock v:ext="edit" aspectratio="t"/>
            <w10:wrap type="none"/>
            <w10:anchorlock/>
          </v:shape>
          <o:OLEObject Type="Embed" ProgID="Equation.DSMT4" ShapeID="_x0000_i1042" DrawAspect="Content" ObjectID="_1468075742" r:id="rId46">
            <o:LockedField>false</o:LockedField>
          </o:OLEObject>
        </w:object>
      </w:r>
    </w:p>
    <w:tbl>
      <w:tblPr>
        <w:tblStyle w:val="4"/>
        <w:tblW w:w="399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450"/>
        <w:gridCol w:w="1110"/>
        <w:gridCol w:w="885"/>
        <w:gridCol w:w="885"/>
        <w:gridCol w:w="66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450" w:type="dxa"/>
          </w:tcPr>
          <w:p>
            <w:pPr>
              <w:pStyle w:val="14"/>
              <w:spacing w:line="360" w:lineRule="auto"/>
              <w:jc w:val="center"/>
              <w:rPr>
                <w:color w:val="000000" w:themeColor="text1"/>
                <w14:textFill>
                  <w14:solidFill>
                    <w14:schemeClr w14:val="tx1"/>
                  </w14:solidFill>
                </w14:textFill>
              </w:rPr>
            </w:pPr>
          </w:p>
        </w:tc>
        <w:tc>
          <w:tcPr>
            <w:tcW w:w="1110" w:type="dxa"/>
          </w:tcPr>
          <w:p>
            <w:pPr>
              <w:pStyle w:val="14"/>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参加人数</w:t>
            </w:r>
          </w:p>
        </w:tc>
        <w:tc>
          <w:tcPr>
            <w:tcW w:w="885" w:type="dxa"/>
          </w:tcPr>
          <w:p>
            <w:pPr>
              <w:pStyle w:val="14"/>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平均数</w:t>
            </w:r>
          </w:p>
        </w:tc>
        <w:tc>
          <w:tcPr>
            <w:tcW w:w="885" w:type="dxa"/>
          </w:tcPr>
          <w:p>
            <w:pPr>
              <w:pStyle w:val="14"/>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中位数</w:t>
            </w:r>
          </w:p>
        </w:tc>
        <w:tc>
          <w:tcPr>
            <w:tcW w:w="660" w:type="dxa"/>
          </w:tcPr>
          <w:p>
            <w:pPr>
              <w:pStyle w:val="14"/>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方差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450" w:type="dxa"/>
          </w:tcPr>
          <w:p>
            <w:pPr>
              <w:pStyle w:val="14"/>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甲</w:t>
            </w:r>
          </w:p>
        </w:tc>
        <w:tc>
          <w:tcPr>
            <w:tcW w:w="1110" w:type="dxa"/>
          </w:tcPr>
          <w:p>
            <w:pPr>
              <w:pStyle w:val="14"/>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45</w:t>
            </w:r>
          </w:p>
        </w:tc>
        <w:tc>
          <w:tcPr>
            <w:tcW w:w="885" w:type="dxa"/>
          </w:tcPr>
          <w:p>
            <w:pPr>
              <w:pStyle w:val="14"/>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94</w:t>
            </w:r>
          </w:p>
        </w:tc>
        <w:tc>
          <w:tcPr>
            <w:tcW w:w="885" w:type="dxa"/>
          </w:tcPr>
          <w:p>
            <w:pPr>
              <w:pStyle w:val="14"/>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93</w:t>
            </w:r>
          </w:p>
        </w:tc>
        <w:tc>
          <w:tcPr>
            <w:tcW w:w="660" w:type="dxa"/>
          </w:tcPr>
          <w:p>
            <w:pPr>
              <w:pStyle w:val="14"/>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5.3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450" w:type="dxa"/>
          </w:tcPr>
          <w:p>
            <w:pPr>
              <w:pStyle w:val="14"/>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乙</w:t>
            </w:r>
          </w:p>
        </w:tc>
        <w:tc>
          <w:tcPr>
            <w:tcW w:w="1110" w:type="dxa"/>
          </w:tcPr>
          <w:p>
            <w:pPr>
              <w:pStyle w:val="14"/>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45</w:t>
            </w:r>
          </w:p>
        </w:tc>
        <w:tc>
          <w:tcPr>
            <w:tcW w:w="885" w:type="dxa"/>
          </w:tcPr>
          <w:p>
            <w:pPr>
              <w:pStyle w:val="14"/>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94</w:t>
            </w:r>
          </w:p>
        </w:tc>
        <w:tc>
          <w:tcPr>
            <w:tcW w:w="885" w:type="dxa"/>
          </w:tcPr>
          <w:p>
            <w:pPr>
              <w:pStyle w:val="14"/>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95</w:t>
            </w:r>
          </w:p>
        </w:tc>
        <w:tc>
          <w:tcPr>
            <w:tcW w:w="660" w:type="dxa"/>
          </w:tcPr>
          <w:p>
            <w:pPr>
              <w:pStyle w:val="14"/>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4.8</w:t>
            </w:r>
          </w:p>
        </w:tc>
      </w:tr>
    </w:tbl>
    <w:p>
      <w:pPr>
        <w:pStyle w:val="15"/>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．甲、乙两班的平均水平相同</w:t>
      </w:r>
      <w:r>
        <w:rPr>
          <w:color w:val="000000" w:themeColor="text1"/>
          <w14:textFill>
            <w14:solidFill>
              <w14:schemeClr w14:val="tx1"/>
            </w14:solidFill>
          </w14:textFill>
        </w:rPr>
        <w:tab/>
      </w:r>
    </w:p>
    <w:p>
      <w:pPr>
        <w:pStyle w:val="15"/>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．甲、乙两班竞赛成绩的众数相同</w:t>
      </w:r>
      <w:r>
        <w:rPr>
          <w:color w:val="000000" w:themeColor="text1"/>
          <w14:textFill>
            <w14:solidFill>
              <w14:schemeClr w14:val="tx1"/>
            </w14:solidFill>
          </w14:textFill>
        </w:rPr>
        <w:tab/>
      </w:r>
    </w:p>
    <w:p>
      <w:pPr>
        <w:pStyle w:val="15"/>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．甲班的成绩比乙班的成绩稳定</w:t>
      </w:r>
      <w:r>
        <w:rPr>
          <w:color w:val="000000" w:themeColor="text1"/>
          <w14:textFill>
            <w14:solidFill>
              <w14:schemeClr w14:val="tx1"/>
            </w14:solidFill>
          </w14:textFill>
        </w:rPr>
        <w:tab/>
      </w:r>
    </w:p>
    <w:p>
      <w:pPr>
        <w:pStyle w:val="15"/>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．甲班成绩优异的人数比乙班多</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A</w:t>
      </w:r>
    </w:p>
    <w:p>
      <w:pPr>
        <w:pStyle w:val="16"/>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rFonts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、甲、乙两班的平均水平相同；正确；</w:t>
      </w:r>
    </w:p>
    <w:p>
      <w:pPr>
        <w:pStyle w:val="16"/>
        <w:spacing w:line="360" w:lineRule="auto"/>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、甲、乙两班竞赛成绩的众数相同；不正确；</w:t>
      </w:r>
    </w:p>
    <w:p>
      <w:pPr>
        <w:pStyle w:val="16"/>
        <w:spacing w:line="360" w:lineRule="auto"/>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、甲班的成绩比乙班的成绩稳定；不正确；</w:t>
      </w:r>
    </w:p>
    <w:p>
      <w:pPr>
        <w:pStyle w:val="16"/>
        <w:spacing w:line="360" w:lineRule="auto"/>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、甲班成绩优异的人数比乙班多；不正确；</w:t>
      </w:r>
    </w:p>
    <w:p>
      <w:pPr>
        <w:rPr>
          <w:b/>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故选</w:t>
      </w:r>
      <w:r>
        <w:rPr>
          <w:rFonts w:eastAsia="新宋体"/>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平均数，众数，中位数，方差</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广东广州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广州正稳步推进碧道建设，营造“水清岸绿、鱼翔浅底、水草丰美、白鹭成群”的生态廊道，使之成为老百姓美好生活的好去处．到今年底各区完成碧道试点建设的长度分别为（单位：千米）：5，5.2，5，5，5，6.4，6，5，6.68，48.4，6.3，这组数据的众数是（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A．5</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B．5.2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C．6</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D．6.4</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A</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解：5出现的次数最多，是5次，所以这组数据的众数为5</w:t>
      </w:r>
      <w:r>
        <w:rPr>
          <w:rFonts w:hint="eastAsia" w:eastAsia="新宋体"/>
          <w:color w:val="000000" w:themeColor="text1"/>
          <w:kern w:val="0"/>
          <w:szCs w:val="21"/>
          <w14:textFill>
            <w14:solidFill>
              <w14:schemeClr w14:val="tx1"/>
            </w14:solidFill>
          </w14:textFill>
        </w:rPr>
        <w:t>，</w:t>
      </w: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众数</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17.</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广东省</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数据3，3，5，8，11的中位数是（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B．4</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C．5</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D．6</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C</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解：把这组数据按照从小到大的顺序排列为：3，3，5，8，11，故这组数据的中位数是5．故选：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中位数</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18.</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湖北鄂州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已知一组数据为7，2，5，</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，8，它们的平均数是5，则这组数据的方差为（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B．4.5</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C．5.2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D．6</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C</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解：∵一组数据7，2，5，</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，8的平均数是5，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∴5</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（7+2+5+</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+8），</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＝5×5﹣7﹣2﹣5﹣8＝3，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per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[（7﹣5）</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+（2﹣5）</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+（5﹣5）</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+（3﹣5）</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+（8﹣5）</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]＝5.2，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算术平均数；方差</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color w:val="000000" w:themeColor="text1"/>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湖北宜昌</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李大伯前年在驻村扶贫工作队的帮助下种了一片果林，今年收货一批成熟的果子．他选取了5棵果树，采摘后分别称重．每棵果树果子总质量（单位：</w:t>
      </w:r>
      <w:r>
        <w:rPr>
          <w:rFonts w:hint="eastAsia" w:eastAsia="新宋体"/>
          <w:i/>
          <w:color w:val="000000" w:themeColor="text1"/>
          <w:szCs w:val="21"/>
          <w14:textFill>
            <w14:solidFill>
              <w14:schemeClr w14:val="tx1"/>
            </w14:solidFill>
          </w14:textFill>
        </w:rPr>
        <w:t>kg</w:t>
      </w:r>
      <w:r>
        <w:rPr>
          <w:rFonts w:hint="eastAsia" w:eastAsia="新宋体"/>
          <w:color w:val="000000" w:themeColor="text1"/>
          <w:szCs w:val="21"/>
          <w14:textFill>
            <w14:solidFill>
              <w14:schemeClr w14:val="tx1"/>
            </w14:solidFill>
          </w14:textFill>
        </w:rPr>
        <w:t>）分别为：90，100，120，110，80．这五个数据的中位数是（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A．120</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B．110</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C．100</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D．90</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C</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解：90，100，120，110，80，从小到大排列为：80，90，100，110，120，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则这五个数据的中位数是：100．故选：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中位数</w:t>
      </w:r>
    </w:p>
    <w:p>
      <w:pPr>
        <w:rPr>
          <w:b/>
          <w:color w:val="000000" w:themeColor="text1"/>
          <w14:textFill>
            <w14:solidFill>
              <w14:schemeClr w14:val="tx1"/>
            </w14:solidFill>
          </w14:textFill>
        </w:rPr>
      </w:pPr>
    </w:p>
    <w:p>
      <w:pPr>
        <w:pStyle w:val="17"/>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20.</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江苏连云港，</w:t>
      </w:r>
      <w:r>
        <w:rPr>
          <w:color w:val="000000" w:themeColor="text1"/>
          <w:szCs w:val="21"/>
          <w14:textFill>
            <w14:solidFill>
              <w14:schemeClr w14:val="tx1"/>
            </w14:solidFill>
          </w14:textFill>
        </w:rPr>
        <w:t>5</w:t>
      </w:r>
      <w:r>
        <w:rPr>
          <w:rFonts w:hint="eastAsia"/>
          <w:color w:val="000000" w:themeColor="text1"/>
          <w:szCs w:val="21"/>
          <w14:textFill>
            <w14:solidFill>
              <w14:schemeClr w14:val="tx1"/>
            </w14:solidFill>
          </w14:textFill>
        </w:rPr>
        <w:t>，3分）</w:t>
      </w:r>
      <w:r>
        <w:rPr>
          <w:rFonts w:hint="eastAsia" w:ascii="Times New Roman" w:hAnsi="Times New Roman" w:eastAsia="新宋体"/>
          <w:color w:val="000000" w:themeColor="text1"/>
          <w:szCs w:val="21"/>
          <w14:textFill>
            <w14:solidFill>
              <w14:schemeClr w14:val="tx1"/>
            </w14:solidFill>
          </w14:textFill>
        </w:rPr>
        <w:t>一组数据</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的中位数和众数分别是</w:t>
      </w:r>
      <w:r>
        <w:rPr>
          <w:color w:val="000000" w:themeColor="text1"/>
          <w:position w:val="-10"/>
          <w14:textFill>
            <w14:solidFill>
              <w14:schemeClr w14:val="tx1"/>
            </w14:solidFill>
          </w14:textFill>
        </w:rPr>
        <w:object>
          <v:shape id="_x0000_i1043" o:spt="75" type="#_x0000_t75" style="height:15pt;width:6.75pt;" o:ole="t" filled="f" o:preferrelative="t" stroked="f" coordsize="21600,21600">
            <v:path/>
            <v:fill on="f" focussize="0,0"/>
            <v:stroke on="f" joinstyle="miter"/>
            <v:imagedata r:id="rId49" o:title=""/>
            <o:lock v:ext="edit" aspectratio="t"/>
            <w10:wrap type="none"/>
            <w10:anchorlock/>
          </v:shape>
          <o:OLEObject Type="Embed" ProgID="Equation.DSMT4" ShapeID="_x0000_i1043" DrawAspect="Content" ObjectID="_1468075743" r:id="rId48">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044" o:spt="75" type="#_x0000_t75" style="height:15pt;width:6.75pt;" o:ole="t" filled="f" o:preferrelative="t" stroked="f" coordsize="21600,21600">
            <v:path/>
            <v:fill on="f" focussize="0,0"/>
            <v:stroke on="f" joinstyle="miter"/>
            <v:imagedata r:id="rId51" o:title=""/>
            <o:lock v:ext="edit" aspectratio="t"/>
            <w10:wrap type="none"/>
            <w10:anchorlock/>
          </v:shape>
          <o:OLEObject Type="Embed" ProgID="Equation.DSMT4" ShapeID="_x0000_i1044" DrawAspect="Content" ObjectID="_1468075744" r:id="rId50">
            <o:LockedField>false</o:LockedField>
          </o:OLEObject>
        </w:object>
      </w:r>
    </w:p>
    <w:p>
      <w:pPr>
        <w:pStyle w:val="18"/>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A</w:t>
      </w:r>
    </w:p>
    <w:p>
      <w:pPr>
        <w:pStyle w:val="19"/>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这组数据按照从小到大的顺序排列为：</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w:t>
      </w:r>
    </w:p>
    <w:p>
      <w:pPr>
        <w:pStyle w:val="19"/>
        <w:spacing w:line="360" w:lineRule="auto"/>
        <w:rPr>
          <w:color w:val="000000" w:themeColor="text1"/>
          <w:kern w:val="0"/>
          <w:szCs w:val="2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∴中位数为：</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，众数为：</w:t>
      </w:r>
      <w:r>
        <w:rPr>
          <w:rFonts w:ascii="Times New Roman" w:hAnsi="Times New Roman" w:eastAsia="新宋体"/>
          <w:color w:val="000000" w:themeColor="text1"/>
          <w:szCs w:val="21"/>
          <w14:textFill>
            <w14:solidFill>
              <w14:schemeClr w14:val="tx1"/>
            </w14:solidFill>
          </w14:textFill>
        </w:rPr>
        <w:t>2</w:t>
      </w:r>
      <w:r>
        <w:rPr>
          <w:rFonts w:hint="eastAsia"/>
          <w:color w:val="000000" w:themeColor="text1"/>
          <w:kern w:val="0"/>
          <w:szCs w:val="21"/>
          <w14:textFill>
            <w14:solidFill>
              <w14:schemeClr w14:val="tx1"/>
            </w14:solidFill>
          </w14:textFill>
        </w:rPr>
        <w:t>，</w:t>
      </w:r>
    </w:p>
    <w:p>
      <w:pPr>
        <w:pStyle w:val="19"/>
        <w:spacing w:line="360" w:lineRule="auto"/>
        <w:rPr>
          <w:color w:val="000000" w:themeColor="text1"/>
          <w14:textFill>
            <w14:solidFill>
              <w14:schemeClr w14:val="tx1"/>
            </w14:solidFill>
          </w14:textFill>
        </w:rPr>
      </w:pPr>
      <w:r>
        <w:rPr>
          <w:rFonts w:hint="eastAsia"/>
          <w:color w:val="000000" w:themeColor="text1"/>
          <w:szCs w:val="21"/>
          <w14:textFill>
            <w14:solidFill>
              <w14:schemeClr w14:val="tx1"/>
            </w14:solidFill>
          </w14:textFill>
        </w:rPr>
        <w:t>故选</w:t>
      </w:r>
      <w:r>
        <w:rPr>
          <w:rFonts w:eastAsia="新宋体"/>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中位数；众数</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21.</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江苏宿迁</w:t>
      </w:r>
      <w:r>
        <w:rPr>
          <w:rFonts w:hint="eastAsia"/>
          <w:color w:val="000000" w:themeColor="text1"/>
          <w:kern w:val="0"/>
          <w14:textFill>
            <w14:solidFill>
              <w14:schemeClr w14:val="tx1"/>
            </w14:solidFill>
          </w14:textFill>
        </w:rPr>
        <w:t>，</w:t>
      </w:r>
      <w:r>
        <w:rPr>
          <w:color w:val="000000" w:themeColor="text1"/>
          <w:kern w:val="0"/>
          <w14:textFill>
            <w14:solidFill>
              <w14:schemeClr w14:val="tx1"/>
            </w14:solidFill>
          </w14:textFill>
        </w:rPr>
        <w:t>3</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组数据：2、4、4、3、7、7，则这组数据的中位数是（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B．3.5</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C．4</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D．7</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szCs w:val="21"/>
          <w14:textFill>
            <w14:solidFill>
              <w14:schemeClr w14:val="tx1"/>
            </w14:solidFill>
          </w14:textFill>
        </w:rPr>
        <w:t>C</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解：这组数据重新排列为：2、3、4、4、7、7，∴这组数据的中位数为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4+4</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中位数</w:t>
      </w:r>
    </w:p>
    <w:p>
      <w:pPr>
        <w:rPr>
          <w:b/>
          <w:color w:val="000000" w:themeColor="text1"/>
          <w14:textFill>
            <w14:solidFill>
              <w14:schemeClr w14:val="tx1"/>
            </w14:solidFill>
          </w14:textFill>
        </w:rPr>
      </w:pPr>
    </w:p>
    <w:p>
      <w:pPr>
        <w:pStyle w:val="14"/>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江苏扬州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一组数据</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，则这组数据的众数是</w:t>
      </w:r>
      <w:r>
        <w:rPr>
          <w:color w:val="000000" w:themeColor="text1"/>
          <w:position w:val="-10"/>
          <w14:textFill>
            <w14:solidFill>
              <w14:schemeClr w14:val="tx1"/>
            </w14:solidFill>
          </w14:textFill>
        </w:rPr>
        <w:object>
          <v:shape id="_x0000_i1045" o:spt="75" type="#_x0000_t75" style="height:15pt;width:6.75pt;" o:ole="t" filled="f" o:preferrelative="t" stroked="f" coordsize="21600,21600">
            <v:path/>
            <v:fill on="f" focussize="0,0"/>
            <v:stroke on="f" joinstyle="miter"/>
            <v:imagedata r:id="rId53" o:title=""/>
            <o:lock v:ext="edit" aspectratio="t"/>
            <w10:wrap type="none"/>
            <w10:anchorlock/>
          </v:shape>
          <o:OLEObject Type="Embed" ProgID="Equation.DSMT4" ShapeID="_x0000_i1045" DrawAspect="Content" ObjectID="_1468075745" r:id="rId52">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046" o:spt="75" type="#_x0000_t75" style="height:15pt;width:6.75pt;" o:ole="t" filled="f" o:preferrelative="t" stroked="f" coordsize="21600,21600">
            <v:path/>
            <v:fill on="f" focussize="0,0"/>
            <v:stroke on="f" joinstyle="miter"/>
            <v:imagedata r:id="rId55" o:title=""/>
            <o:lock v:ext="edit" aspectratio="t"/>
            <w10:wrap type="none"/>
            <w10:anchorlock/>
          </v:shape>
          <o:OLEObject Type="Embed" ProgID="Equation.DSMT4" ShapeID="_x0000_i1046" DrawAspect="Content" ObjectID="_1468075746" r:id="rId54">
            <o:LockedField>false</o:LockedField>
          </o:OLEObject>
        </w:object>
      </w:r>
    </w:p>
    <w:p>
      <w:pPr>
        <w:pStyle w:val="24"/>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3.2</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szCs w:val="21"/>
          <w14:textFill>
            <w14:solidFill>
              <w14:schemeClr w14:val="tx1"/>
            </w14:solidFill>
          </w14:textFill>
        </w:rPr>
        <w:t>A</w:t>
      </w:r>
    </w:p>
    <w:p>
      <w:pPr>
        <w:rPr>
          <w:color w:val="000000" w:themeColor="text1"/>
          <w14:textFill>
            <w14:solidFill>
              <w14:schemeClr w14:val="tx1"/>
            </w14:solidFill>
          </w14:textFill>
        </w:rPr>
      </w:pPr>
      <w:r>
        <w:rPr>
          <w:rFonts w:hint="eastAsia"/>
          <w:b/>
          <w:color w:val="000000" w:themeColor="text1"/>
          <w14:textFill>
            <w14:solidFill>
              <w14:schemeClr w14:val="tx1"/>
            </w14:solidFill>
          </w14:textFill>
        </w:rPr>
        <w:t>【解析】</w:t>
      </w:r>
      <w:r>
        <w:rPr>
          <w:color w:val="000000" w:themeColor="text1"/>
          <w14:textFill>
            <w14:solidFill>
              <w14:schemeClr w14:val="tx1"/>
            </w14:solidFill>
          </w14:textFill>
        </w:rPr>
        <w:t>解：在这组数据中2出现了2次，出现的次数最多，则这组数据的众数是2；</w:t>
      </w:r>
    </w:p>
    <w:p>
      <w:pPr>
        <w:rPr>
          <w:color w:val="000000" w:themeColor="text1"/>
          <w14:textFill>
            <w14:solidFill>
              <w14:schemeClr w14:val="tx1"/>
            </w14:solidFill>
          </w14:textFill>
        </w:rPr>
      </w:pPr>
      <w:r>
        <w:rPr>
          <w:color w:val="000000" w:themeColor="text1"/>
          <w14:textFill>
            <w14:solidFill>
              <w14:schemeClr w14:val="tx1"/>
            </w14:solidFill>
          </w14:textFill>
        </w:rPr>
        <w:t>故选：</w:t>
      </w:r>
      <w:r>
        <w:rPr>
          <w:rFonts w:eastAsia="新宋体"/>
          <w:i/>
          <w:color w:val="000000" w:themeColor="text1"/>
          <w:szCs w:val="21"/>
          <w14:textFill>
            <w14:solidFill>
              <w14:schemeClr w14:val="tx1"/>
            </w14:solidFill>
          </w14:textFill>
        </w:rPr>
        <w:t>A</w:t>
      </w:r>
      <w:r>
        <w:rPr>
          <w:color w:val="000000" w:themeColor="text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eastAsia="新宋体"/>
          <w:color w:val="000000" w:themeColor="text1"/>
          <w:szCs w:val="21"/>
          <w14:textFill>
            <w14:solidFill>
              <w14:schemeClr w14:val="tx1"/>
            </w14:solidFill>
          </w14:textFill>
        </w:rPr>
        <w:t>众数</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23.</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山东菏泽</w:t>
      </w:r>
      <w:r>
        <w:rPr>
          <w:rFonts w:hint="eastAsia"/>
          <w:color w:val="000000" w:themeColor="text1"/>
          <w:kern w:val="0"/>
          <w14:textFill>
            <w14:solidFill>
              <w14:schemeClr w14:val="tx1"/>
            </w14:solidFill>
          </w14:textFill>
        </w:rPr>
        <w:t>，</w:t>
      </w:r>
      <w:r>
        <w:rPr>
          <w:color w:val="000000" w:themeColor="text1"/>
          <w:szCs w:val="21"/>
          <w14:textFill>
            <w14:solidFill>
              <w14:schemeClr w14:val="tx1"/>
            </w14:solidFill>
          </w14:textFill>
        </w:rPr>
        <w:t>10</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小明记录了临沂市五月份某周每天的日最高气温（单位：℃），列成如表：</w:t>
      </w:r>
    </w:p>
    <w:tbl>
      <w:tblPr>
        <w:tblStyle w:val="4"/>
        <w:tblW w:w="5100" w:type="dxa"/>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1500"/>
        <w:gridCol w:w="900"/>
        <w:gridCol w:w="900"/>
        <w:gridCol w:w="900"/>
        <w:gridCol w:w="900"/>
      </w:tblGrid>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PrEx>
        <w:tc>
          <w:tcPr>
            <w:tcW w:w="150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天数（天）</w:t>
            </w:r>
          </w:p>
        </w:tc>
        <w:tc>
          <w:tcPr>
            <w:tcW w:w="90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w:t>
            </w:r>
          </w:p>
        </w:tc>
        <w:tc>
          <w:tcPr>
            <w:tcW w:w="90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p>
        </w:tc>
        <w:tc>
          <w:tcPr>
            <w:tcW w:w="90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w:t>
            </w:r>
          </w:p>
        </w:tc>
        <w:tc>
          <w:tcPr>
            <w:tcW w:w="90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150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最高气温（℃）</w:t>
            </w:r>
          </w:p>
        </w:tc>
        <w:tc>
          <w:tcPr>
            <w:tcW w:w="90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22</w:t>
            </w:r>
          </w:p>
        </w:tc>
        <w:tc>
          <w:tcPr>
            <w:tcW w:w="90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26</w:t>
            </w:r>
          </w:p>
        </w:tc>
        <w:tc>
          <w:tcPr>
            <w:tcW w:w="90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28</w:t>
            </w:r>
          </w:p>
        </w:tc>
        <w:tc>
          <w:tcPr>
            <w:tcW w:w="90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29</w:t>
            </w:r>
          </w:p>
        </w:tc>
      </w:tr>
    </w:tbl>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则这周最高气温的平均值是（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A．26.25℃</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B．27℃</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C．28℃</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D．29℃</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B</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解：这周最高气温的平均值为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7</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（1×22+2×26+1×28+3×29）＝27（℃）</w:t>
      </w:r>
      <w:r>
        <w:rPr>
          <w:rFonts w:hint="eastAsia"/>
          <w:color w:val="000000" w:themeColor="text1"/>
          <w:kern w:val="0"/>
          <w:szCs w:val="21"/>
          <w14:textFill>
            <w14:solidFill>
              <w14:schemeClr w14:val="tx1"/>
            </w14:solidFill>
          </w14:textFill>
        </w:rPr>
        <w:t>，</w:t>
      </w:r>
      <w:r>
        <w:rPr>
          <w:rFonts w:hint="eastAsia"/>
          <w:color w:val="000000" w:themeColor="text1"/>
          <w:szCs w:val="21"/>
          <w14:textFill>
            <w14:solidFill>
              <w14:schemeClr w14:val="tx1"/>
            </w14:solidFill>
          </w14:textFill>
        </w:rPr>
        <w:t>故选</w:t>
      </w:r>
      <w:r>
        <w:rPr>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加权平均数</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四川成都</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某校开展了主题为“青春•梦想”的艺术作品征集活动．从九年级五个班收集到的作品数量（单位：件）分别为：42，50，45，46，50，则这组数据的中位数是（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A．42件</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B．45件</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C．46件</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D．50件</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szCs w:val="21"/>
          <w14:textFill>
            <w14:solidFill>
              <w14:schemeClr w14:val="tx1"/>
            </w14:solidFill>
          </w14:textFill>
        </w:rPr>
        <w:t>C</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解：将数据从小到大排列为：42，45，46，50，50，∴中位数为46，故选：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中位数</w:t>
      </w:r>
    </w:p>
    <w:p>
      <w:pPr>
        <w:rPr>
          <w:b/>
          <w:color w:val="000000" w:themeColor="text1"/>
          <w14:textFill>
            <w14:solidFill>
              <w14:schemeClr w14:val="tx1"/>
            </w14:solidFill>
          </w14:textFill>
        </w:rPr>
      </w:pPr>
    </w:p>
    <w:p>
      <w:pPr>
        <w:pStyle w:val="32"/>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25.</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四川广安</w:t>
      </w:r>
      <w:r>
        <w:rPr>
          <w:rFonts w:hint="eastAsia"/>
          <w:color w:val="000000" w:themeColor="text1"/>
          <w:kern w:val="0"/>
          <w14:textFill>
            <w14:solidFill>
              <w14:schemeClr w14:val="tx1"/>
            </w14:solidFill>
          </w14:textFill>
        </w:rPr>
        <w:t>，</w:t>
      </w:r>
      <w:r>
        <w:rPr>
          <w:color w:val="000000" w:themeColor="text1"/>
          <w:szCs w:val="21"/>
          <w14:textFill>
            <w14:solidFill>
              <w14:schemeClr w14:val="tx1"/>
            </w14:solidFill>
          </w14:textFill>
        </w:rPr>
        <w:t>5</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下列说法正确的是</w:t>
      </w:r>
      <w:r>
        <w:rPr>
          <w:color w:val="000000" w:themeColor="text1"/>
          <w:position w:val="-10"/>
          <w14:textFill>
            <w14:solidFill>
              <w14:schemeClr w14:val="tx1"/>
            </w14:solidFill>
          </w14:textFill>
        </w:rPr>
        <w:object>
          <v:shape id="_x0000_i1047" o:spt="75" type="#_x0000_t75" style="height:15pt;width:6.75pt;" o:ole="t" filled="f" o:preferrelative="t" stroked="f" coordsize="21600,21600">
            <v:path/>
            <v:fill on="f" focussize="0,0"/>
            <v:stroke on="f" joinstyle="miter"/>
            <v:imagedata r:id="rId57" o:title=""/>
            <o:lock v:ext="edit" aspectratio="t"/>
            <w10:wrap type="none"/>
            <w10:anchorlock/>
          </v:shape>
          <o:OLEObject Type="Embed" ProgID="Equation.DSMT4" ShapeID="_x0000_i1047" DrawAspect="Content" ObjectID="_1468075747" r:id="rId56">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048" o:spt="75" type="#_x0000_t75" style="height:15pt;width:6.75pt;" o:ole="t" filled="f" o:preferrelative="t" stroked="f" coordsize="21600,21600">
            <v:path/>
            <v:fill on="f" focussize="0,0"/>
            <v:stroke on="f" joinstyle="miter"/>
            <v:imagedata r:id="rId59" o:title=""/>
            <o:lock v:ext="edit" aspectratio="t"/>
            <w10:wrap type="none"/>
            <w10:anchorlock/>
          </v:shape>
          <o:OLEObject Type="Embed" ProgID="Equation.DSMT4" ShapeID="_x0000_i1048" DrawAspect="Content" ObjectID="_1468075748" r:id="rId58">
            <o:LockedField>false</o:LockedField>
          </o:OLEObject>
        </w:object>
      </w:r>
    </w:p>
    <w:p>
      <w:pPr>
        <w:pStyle w:val="33"/>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367</w:t>
      </w:r>
      <w:r>
        <w:rPr>
          <w:rFonts w:hint="eastAsia" w:ascii="Times New Roman" w:hAnsi="Times New Roman" w:eastAsia="新宋体"/>
          <w:color w:val="000000" w:themeColor="text1"/>
          <w:szCs w:val="21"/>
          <w14:textFill>
            <w14:solidFill>
              <w14:schemeClr w14:val="tx1"/>
            </w14:solidFill>
          </w14:textFill>
        </w:rPr>
        <w:t>人中必有</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人的生日是同一天”是必然事件</w:t>
      </w:r>
      <w:r>
        <w:rPr>
          <w:color w:val="000000" w:themeColor="text1"/>
          <w14:textFill>
            <w14:solidFill>
              <w14:schemeClr w14:val="tx1"/>
            </w14:solidFill>
          </w14:textFill>
        </w:rPr>
        <w:tab/>
      </w:r>
    </w:p>
    <w:p>
      <w:pPr>
        <w:pStyle w:val="33"/>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．了解一批灯泡的使用寿命采用全面调查</w:t>
      </w:r>
      <w:r>
        <w:rPr>
          <w:color w:val="000000" w:themeColor="text1"/>
          <w14:textFill>
            <w14:solidFill>
              <w14:schemeClr w14:val="tx1"/>
            </w14:solidFill>
          </w14:textFill>
        </w:rPr>
        <w:tab/>
      </w:r>
    </w:p>
    <w:p>
      <w:pPr>
        <w:pStyle w:val="33"/>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．一组数据</w:t>
      </w:r>
      <w:r>
        <w:rPr>
          <w:rFonts w:ascii="Times New Roman" w:hAnsi="Times New Roman" w:eastAsia="新宋体"/>
          <w:color w:val="000000" w:themeColor="text1"/>
          <w:szCs w:val="21"/>
          <w14:textFill>
            <w14:solidFill>
              <w14:schemeClr w14:val="tx1"/>
            </w14:solidFill>
          </w14:textFill>
        </w:rPr>
        <w:t>6</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的众数是</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，中位数是</w:t>
      </w:r>
      <w:r>
        <w:rPr>
          <w:rFonts w:ascii="Times New Roman" w:hAnsi="Times New Roman" w:eastAsia="新宋体"/>
          <w:color w:val="000000" w:themeColor="text1"/>
          <w:szCs w:val="21"/>
          <w14:textFill>
            <w14:solidFill>
              <w14:schemeClr w14:val="tx1"/>
            </w14:solidFill>
          </w14:textFill>
        </w:rPr>
        <w:t>3</w:t>
      </w:r>
      <w:r>
        <w:rPr>
          <w:color w:val="000000" w:themeColor="text1"/>
          <w14:textFill>
            <w14:solidFill>
              <w14:schemeClr w14:val="tx1"/>
            </w14:solidFill>
          </w14:textFill>
        </w:rPr>
        <w:tab/>
      </w:r>
    </w:p>
    <w:p>
      <w:pPr>
        <w:pStyle w:val="33"/>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．一组数据</w:t>
      </w:r>
      <w:r>
        <w:rPr>
          <w:rFonts w:ascii="Times New Roman" w:hAnsi="Times New Roman" w:eastAsia="新宋体"/>
          <w:color w:val="000000" w:themeColor="text1"/>
          <w:szCs w:val="21"/>
          <w14:textFill>
            <w14:solidFill>
              <w14:schemeClr w14:val="tx1"/>
            </w14:solidFill>
          </w14:textFill>
        </w:rPr>
        <w:t>10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11</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12</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w:t>
      </w:r>
      <w:r>
        <w:rPr>
          <w:rFonts w:hint="eastAsia" w:ascii="Times New Roman" w:hAnsi="Times New Roman" w:eastAsia="新宋体"/>
          <w:color w:val="000000" w:themeColor="text1"/>
          <w:szCs w:val="21"/>
          <w14:textFill>
            <w14:solidFill>
              <w14:schemeClr w14:val="tx1"/>
            </w14:solidFill>
          </w14:textFill>
        </w:rPr>
        <w:t>的平均数是</w:t>
      </w:r>
      <w:r>
        <w:rPr>
          <w:rFonts w:ascii="Times New Roman" w:hAnsi="Times New Roman" w:eastAsia="新宋体"/>
          <w:color w:val="000000" w:themeColor="text1"/>
          <w:szCs w:val="21"/>
          <w14:textFill>
            <w14:solidFill>
              <w14:schemeClr w14:val="tx1"/>
            </w14:solidFill>
          </w14:textFill>
        </w:rPr>
        <w:t>10</w:t>
      </w:r>
      <w:r>
        <w:rPr>
          <w:rFonts w:hint="eastAsia" w:ascii="Times New Roman" w:hAnsi="Times New Roman" w:eastAsia="新宋体"/>
          <w:color w:val="000000" w:themeColor="text1"/>
          <w:szCs w:val="21"/>
          <w14:textFill>
            <w14:solidFill>
              <w14:schemeClr w14:val="tx1"/>
            </w14:solidFill>
          </w14:textFill>
        </w:rPr>
        <w:t>，方差是</w:t>
      </w:r>
      <w:r>
        <w:rPr>
          <w:rFonts w:ascii="Times New Roman" w:hAnsi="Times New Roman" w:eastAsia="新宋体"/>
          <w:color w:val="000000" w:themeColor="text1"/>
          <w:szCs w:val="21"/>
          <w14:textFill>
            <w14:solidFill>
              <w14:schemeClr w14:val="tx1"/>
            </w14:solidFill>
          </w14:textFill>
        </w:rPr>
        <w:t>1.5</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A</w:t>
      </w:r>
    </w:p>
    <w:p>
      <w:pPr>
        <w:pStyle w:val="34"/>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rFonts w:ascii="Times New Roman" w:hAnsi="Times New Roman" w:eastAsia="新宋体"/>
          <w:color w:val="000000" w:themeColor="text1"/>
          <w:szCs w:val="21"/>
          <w14:textFill>
            <w14:solidFill>
              <w14:schemeClr w14:val="tx1"/>
            </w14:solidFill>
          </w14:textFill>
        </w:rPr>
        <w:t>367</w:t>
      </w:r>
      <w:r>
        <w:rPr>
          <w:rFonts w:hint="eastAsia" w:ascii="Times New Roman" w:hAnsi="Times New Roman" w:eastAsia="新宋体"/>
          <w:color w:val="000000" w:themeColor="text1"/>
          <w:szCs w:val="21"/>
          <w14:textFill>
            <w14:solidFill>
              <w14:schemeClr w14:val="tx1"/>
            </w14:solidFill>
          </w14:textFill>
        </w:rPr>
        <w:t>人中必有</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人的生日是同一天”是必然事件，故选项</w:t>
      </w:r>
      <w:r>
        <w:rPr>
          <w:rFonts w:eastAsia="新宋体"/>
          <w:color w:val="000000" w:themeColor="text1"/>
          <w:kern w:val="0"/>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正确；</w:t>
      </w:r>
    </w:p>
    <w:p>
      <w:pPr>
        <w:pStyle w:val="3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了解一批灯泡的使用寿命采用抽样调查，故选项</w:t>
      </w:r>
      <w:r>
        <w:rPr>
          <w:rFonts w:eastAsia="新宋体"/>
          <w:color w:val="000000" w:themeColor="text1"/>
          <w:kern w:val="0"/>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错误；</w:t>
      </w:r>
    </w:p>
    <w:p>
      <w:pPr>
        <w:pStyle w:val="3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一组数据</w:t>
      </w:r>
      <w:r>
        <w:rPr>
          <w:rFonts w:ascii="Times New Roman" w:hAnsi="Times New Roman" w:eastAsia="新宋体"/>
          <w:color w:val="000000" w:themeColor="text1"/>
          <w:szCs w:val="21"/>
          <w14:textFill>
            <w14:solidFill>
              <w14:schemeClr w14:val="tx1"/>
            </w14:solidFill>
          </w14:textFill>
        </w:rPr>
        <w:t>6</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的众数是</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，中位数是</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，故选项</w:t>
      </w:r>
      <w:r>
        <w:rPr>
          <w:rFonts w:eastAsia="新宋体"/>
          <w:color w:val="000000" w:themeColor="text1"/>
          <w:kern w:val="0"/>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错误；</w:t>
      </w:r>
    </w:p>
    <w:p>
      <w:pPr>
        <w:pStyle w:val="3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一组数据</w:t>
      </w:r>
      <w:r>
        <w:rPr>
          <w:rFonts w:ascii="Times New Roman" w:hAnsi="Times New Roman" w:eastAsia="新宋体"/>
          <w:color w:val="000000" w:themeColor="text1"/>
          <w:szCs w:val="21"/>
          <w14:textFill>
            <w14:solidFill>
              <w14:schemeClr w14:val="tx1"/>
            </w14:solidFill>
          </w14:textFill>
        </w:rPr>
        <w:t>10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11</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12</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w:t>
      </w:r>
      <w:r>
        <w:rPr>
          <w:rFonts w:hint="eastAsia" w:ascii="Times New Roman" w:hAnsi="Times New Roman" w:eastAsia="新宋体"/>
          <w:color w:val="000000" w:themeColor="text1"/>
          <w:szCs w:val="21"/>
          <w14:textFill>
            <w14:solidFill>
              <w14:schemeClr w14:val="tx1"/>
            </w14:solidFill>
          </w14:textFill>
        </w:rPr>
        <w:t>的平均数是</w:t>
      </w:r>
      <w:r>
        <w:rPr>
          <w:rFonts w:ascii="Times New Roman" w:hAnsi="Times New Roman" w:eastAsia="新宋体"/>
          <w:color w:val="000000" w:themeColor="text1"/>
          <w:szCs w:val="21"/>
          <w14:textFill>
            <w14:solidFill>
              <w14:schemeClr w14:val="tx1"/>
            </w14:solidFill>
          </w14:textFill>
        </w:rPr>
        <w:t>10</w:t>
      </w:r>
      <w:r>
        <w:rPr>
          <w:rFonts w:hint="eastAsia" w:ascii="Times New Roman" w:hAnsi="Times New Roman" w:eastAsia="新宋体"/>
          <w:color w:val="000000" w:themeColor="text1"/>
          <w:szCs w:val="21"/>
          <w14:textFill>
            <w14:solidFill>
              <w14:schemeClr w14:val="tx1"/>
            </w14:solidFill>
          </w14:textFill>
        </w:rPr>
        <w:t>，方差是</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，故选项</w:t>
      </w:r>
      <w:r>
        <w:rPr>
          <w:rFonts w:eastAsia="新宋体"/>
          <w:color w:val="000000" w:themeColor="text1"/>
          <w:kern w:val="0"/>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错误</w:t>
      </w:r>
      <w:r>
        <w:rPr>
          <w:rFonts w:hint="eastAsia"/>
          <w:color w:val="000000" w:themeColor="text1"/>
          <w:kern w:val="0"/>
          <w:szCs w:val="21"/>
          <w14:textFill>
            <w14:solidFill>
              <w14:schemeClr w14:val="tx1"/>
            </w14:solidFill>
          </w14:textFill>
        </w:rPr>
        <w:t>，</w:t>
      </w:r>
      <w:r>
        <w:rPr>
          <w:rFonts w:hint="eastAsia"/>
          <w:color w:val="000000" w:themeColor="text1"/>
          <w:szCs w:val="21"/>
          <w14:textFill>
            <w14:solidFill>
              <w14:schemeClr w14:val="tx1"/>
            </w14:solidFill>
          </w14:textFill>
        </w:rPr>
        <w:t>故选</w:t>
      </w:r>
      <w:r>
        <w:rPr>
          <w:rFonts w:eastAsia="新宋体"/>
          <w:color w:val="000000" w:themeColor="text1"/>
          <w:kern w:val="0"/>
          <w:szCs w:val="21"/>
          <w14:textFill>
            <w14:solidFill>
              <w14:schemeClr w14:val="tx1"/>
            </w14:solidFill>
          </w14:textFill>
        </w:rPr>
        <w:t>A</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全面调查与抽样调查；随机事件；中位数；算术平均数；众数；方差</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四川绵阳</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7</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帅帅收集了南街米粉店今年6月1日至6月5日每天的用水量（单位：吨），整理并绘制成如下折线统计图．下列结论正确的是（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400300" cy="1571625"/>
            <wp:effectExtent l="0" t="0" r="0" b="0"/>
            <wp:docPr id="2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24" descr="菁优网：http://www.jyeoo.com"/>
                    <pic:cNvPicPr>
                      <a:picLocks noChangeAspect="1"/>
                    </pic:cNvPicPr>
                  </pic:nvPicPr>
                  <pic:blipFill>
                    <a:blip r:embed="rId60" cstate="print"/>
                    <a:stretch>
                      <a:fillRect/>
                    </a:stretch>
                  </pic:blipFill>
                  <pic:spPr>
                    <a:xfrm>
                      <a:off x="0" y="0"/>
                      <a:ext cx="2400635" cy="1571844"/>
                    </a:xfrm>
                    <a:prstGeom prst="rect">
                      <a:avLst/>
                    </a:prstGeom>
                  </pic:spPr>
                </pic:pic>
              </a:graphicData>
            </a:graphic>
          </wp:inline>
        </w:drawing>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A．极差是6</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B．众数是7</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C．中位数是5</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D．方差是8</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D</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解：由图可知，6月1日至6月5日每天的用水量是：5，7，11，3，9．</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极差＝11﹣3＝8，结论错误，故</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不符合题意；</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众数为5，7，11，3，9，结论错误，故</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不符合题意；</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这5个数按从小到大的顺序排列为：3，5，7，9，11，中位数为7，结论错误，故</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不符合题意；</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平均数是（5+7+11+3+9）÷5＝7，</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方差</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per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[（5﹣7）</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+（7﹣7）</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+（11﹣7）</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+（3﹣7）</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+（9﹣7）</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]＝8．</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结论正确，故</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符合题意；</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color w:val="000000" w:themeColor="text1"/>
          <w:kern w:val="0"/>
          <w:szCs w:val="21"/>
          <w14:textFill>
            <w14:solidFill>
              <w14:schemeClr w14:val="tx1"/>
            </w14:solidFill>
          </w14:textFill>
        </w:rPr>
        <w:t>，</w:t>
      </w:r>
      <w:r>
        <w:rPr>
          <w:rFonts w:hint="eastAsia"/>
          <w:color w:val="000000" w:themeColor="text1"/>
          <w:szCs w:val="21"/>
          <w14:textFill>
            <w14:solidFill>
              <w14:schemeClr w14:val="tx1"/>
            </w14:solidFill>
          </w14:textFill>
        </w:rPr>
        <w:t>故选</w:t>
      </w:r>
      <w:r>
        <w:rPr>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折线统计图；中位数；众数；极差；方差．</w:t>
      </w:r>
      <w:r>
        <w:rPr>
          <w:rFonts w:hint="eastAsia" w:eastAsia="新宋体"/>
          <w:color w:val="000000" w:themeColor="text1"/>
          <w:sz w:val="1"/>
          <w:szCs w:val="1"/>
          <w14:textFill>
            <w14:solidFill>
              <w14:schemeClr w14:val="tx1"/>
            </w14:solidFill>
          </w14:textFill>
        </w:rPr>
        <w:t>菁优网版权所有</w:t>
      </w:r>
    </w:p>
    <w:p>
      <w:pPr>
        <w:rPr>
          <w:b/>
          <w:color w:val="000000" w:themeColor="text1"/>
          <w14:textFill>
            <w14:solidFill>
              <w14:schemeClr w14:val="tx1"/>
            </w14:solidFill>
          </w14:textFill>
        </w:rPr>
      </w:pPr>
    </w:p>
    <w:p>
      <w:pPr>
        <w:pStyle w:val="37"/>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27.</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四川宜宾</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如表记录了两位射击运动员的八次训练成绩：</w:t>
      </w:r>
    </w:p>
    <w:tbl>
      <w:tblPr>
        <w:tblStyle w:val="4"/>
        <w:tblW w:w="8505"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945"/>
        <w:gridCol w:w="945"/>
        <w:gridCol w:w="945"/>
        <w:gridCol w:w="945"/>
        <w:gridCol w:w="945"/>
        <w:gridCol w:w="945"/>
        <w:gridCol w:w="945"/>
        <w:gridCol w:w="945"/>
        <w:gridCol w:w="94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945" w:type="dxa"/>
          </w:tcPr>
          <w:p>
            <w:pPr>
              <w:pStyle w:val="37"/>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次数</w:t>
            </w:r>
          </w:p>
          <w:p>
            <w:pPr>
              <w:pStyle w:val="37"/>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环数</w:t>
            </w:r>
          </w:p>
          <w:p>
            <w:pPr>
              <w:pStyle w:val="37"/>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运动员</w:t>
            </w:r>
          </w:p>
        </w:tc>
        <w:tc>
          <w:tcPr>
            <w:tcW w:w="945" w:type="dxa"/>
          </w:tcPr>
          <w:p>
            <w:pPr>
              <w:pStyle w:val="37"/>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第</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次</w:t>
            </w:r>
          </w:p>
        </w:tc>
        <w:tc>
          <w:tcPr>
            <w:tcW w:w="945" w:type="dxa"/>
          </w:tcPr>
          <w:p>
            <w:pPr>
              <w:pStyle w:val="37"/>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第</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次</w:t>
            </w:r>
          </w:p>
        </w:tc>
        <w:tc>
          <w:tcPr>
            <w:tcW w:w="945" w:type="dxa"/>
          </w:tcPr>
          <w:p>
            <w:pPr>
              <w:pStyle w:val="37"/>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第</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次</w:t>
            </w:r>
          </w:p>
        </w:tc>
        <w:tc>
          <w:tcPr>
            <w:tcW w:w="945" w:type="dxa"/>
          </w:tcPr>
          <w:p>
            <w:pPr>
              <w:pStyle w:val="37"/>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第</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次</w:t>
            </w:r>
          </w:p>
        </w:tc>
        <w:tc>
          <w:tcPr>
            <w:tcW w:w="945" w:type="dxa"/>
          </w:tcPr>
          <w:p>
            <w:pPr>
              <w:pStyle w:val="37"/>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第</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次</w:t>
            </w:r>
          </w:p>
        </w:tc>
        <w:tc>
          <w:tcPr>
            <w:tcW w:w="945" w:type="dxa"/>
          </w:tcPr>
          <w:p>
            <w:pPr>
              <w:pStyle w:val="37"/>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第</w:t>
            </w:r>
            <w:r>
              <w:rPr>
                <w:rFonts w:ascii="Times New Roman" w:hAnsi="Times New Roman" w:eastAsia="新宋体"/>
                <w:color w:val="000000" w:themeColor="text1"/>
                <w:szCs w:val="21"/>
                <w14:textFill>
                  <w14:solidFill>
                    <w14:schemeClr w14:val="tx1"/>
                  </w14:solidFill>
                </w14:textFill>
              </w:rPr>
              <w:t>6</w:t>
            </w:r>
            <w:r>
              <w:rPr>
                <w:rFonts w:hint="eastAsia" w:ascii="Times New Roman" w:hAnsi="Times New Roman" w:eastAsia="新宋体"/>
                <w:color w:val="000000" w:themeColor="text1"/>
                <w:szCs w:val="21"/>
                <w14:textFill>
                  <w14:solidFill>
                    <w14:schemeClr w14:val="tx1"/>
                  </w14:solidFill>
                </w14:textFill>
              </w:rPr>
              <w:t>次</w:t>
            </w:r>
          </w:p>
        </w:tc>
        <w:tc>
          <w:tcPr>
            <w:tcW w:w="945" w:type="dxa"/>
          </w:tcPr>
          <w:p>
            <w:pPr>
              <w:pStyle w:val="37"/>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第</w:t>
            </w:r>
            <w:r>
              <w:rPr>
                <w:rFonts w:ascii="Times New Roman" w:hAnsi="Times New Roman" w:eastAsia="新宋体"/>
                <w:color w:val="000000" w:themeColor="text1"/>
                <w:szCs w:val="21"/>
                <w14:textFill>
                  <w14:solidFill>
                    <w14:schemeClr w14:val="tx1"/>
                  </w14:solidFill>
                </w14:textFill>
              </w:rPr>
              <w:t>7</w:t>
            </w:r>
            <w:r>
              <w:rPr>
                <w:rFonts w:hint="eastAsia" w:ascii="Times New Roman" w:hAnsi="Times New Roman" w:eastAsia="新宋体"/>
                <w:color w:val="000000" w:themeColor="text1"/>
                <w:szCs w:val="21"/>
                <w14:textFill>
                  <w14:solidFill>
                    <w14:schemeClr w14:val="tx1"/>
                  </w14:solidFill>
                </w14:textFill>
              </w:rPr>
              <w:t>次</w:t>
            </w:r>
          </w:p>
        </w:tc>
        <w:tc>
          <w:tcPr>
            <w:tcW w:w="945" w:type="dxa"/>
          </w:tcPr>
          <w:p>
            <w:pPr>
              <w:pStyle w:val="37"/>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第</w:t>
            </w:r>
            <w:r>
              <w:rPr>
                <w:rFonts w:ascii="Times New Roman" w:hAnsi="Times New Roman" w:eastAsia="新宋体"/>
                <w:color w:val="000000" w:themeColor="text1"/>
                <w:szCs w:val="21"/>
                <w14:textFill>
                  <w14:solidFill>
                    <w14:schemeClr w14:val="tx1"/>
                  </w14:solidFill>
                </w14:textFill>
              </w:rPr>
              <w:t>8</w:t>
            </w:r>
            <w:r>
              <w:rPr>
                <w:rFonts w:hint="eastAsia" w:ascii="Times New Roman" w:hAnsi="Times New Roman" w:eastAsia="新宋体"/>
                <w:color w:val="000000" w:themeColor="text1"/>
                <w:szCs w:val="21"/>
                <w14:textFill>
                  <w14:solidFill>
                    <w14:schemeClr w14:val="tx1"/>
                  </w14:solidFill>
                </w14:textFill>
              </w:rPr>
              <w:t>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945" w:type="dxa"/>
          </w:tcPr>
          <w:p>
            <w:pPr>
              <w:pStyle w:val="37"/>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甲</w:t>
            </w:r>
          </w:p>
        </w:tc>
        <w:tc>
          <w:tcPr>
            <w:tcW w:w="945" w:type="dxa"/>
          </w:tcPr>
          <w:p>
            <w:pPr>
              <w:pStyle w:val="3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10</w:t>
            </w:r>
          </w:p>
        </w:tc>
        <w:tc>
          <w:tcPr>
            <w:tcW w:w="945" w:type="dxa"/>
          </w:tcPr>
          <w:p>
            <w:pPr>
              <w:pStyle w:val="3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w:t>
            </w:r>
          </w:p>
        </w:tc>
        <w:tc>
          <w:tcPr>
            <w:tcW w:w="945" w:type="dxa"/>
          </w:tcPr>
          <w:p>
            <w:pPr>
              <w:pStyle w:val="3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w:t>
            </w:r>
          </w:p>
        </w:tc>
        <w:tc>
          <w:tcPr>
            <w:tcW w:w="945" w:type="dxa"/>
          </w:tcPr>
          <w:p>
            <w:pPr>
              <w:pStyle w:val="3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w:t>
            </w:r>
          </w:p>
        </w:tc>
        <w:tc>
          <w:tcPr>
            <w:tcW w:w="945" w:type="dxa"/>
          </w:tcPr>
          <w:p>
            <w:pPr>
              <w:pStyle w:val="3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w:t>
            </w:r>
          </w:p>
        </w:tc>
        <w:tc>
          <w:tcPr>
            <w:tcW w:w="945" w:type="dxa"/>
          </w:tcPr>
          <w:p>
            <w:pPr>
              <w:pStyle w:val="3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w:t>
            </w:r>
          </w:p>
        </w:tc>
        <w:tc>
          <w:tcPr>
            <w:tcW w:w="945" w:type="dxa"/>
          </w:tcPr>
          <w:p>
            <w:pPr>
              <w:pStyle w:val="3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9</w:t>
            </w:r>
          </w:p>
        </w:tc>
        <w:tc>
          <w:tcPr>
            <w:tcW w:w="945" w:type="dxa"/>
          </w:tcPr>
          <w:p>
            <w:pPr>
              <w:pStyle w:val="3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945" w:type="dxa"/>
          </w:tcPr>
          <w:p>
            <w:pPr>
              <w:pStyle w:val="37"/>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乙</w:t>
            </w:r>
          </w:p>
        </w:tc>
        <w:tc>
          <w:tcPr>
            <w:tcW w:w="945" w:type="dxa"/>
          </w:tcPr>
          <w:p>
            <w:pPr>
              <w:pStyle w:val="3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10</w:t>
            </w:r>
          </w:p>
        </w:tc>
        <w:tc>
          <w:tcPr>
            <w:tcW w:w="945" w:type="dxa"/>
          </w:tcPr>
          <w:p>
            <w:pPr>
              <w:pStyle w:val="3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5</w:t>
            </w:r>
          </w:p>
        </w:tc>
        <w:tc>
          <w:tcPr>
            <w:tcW w:w="945" w:type="dxa"/>
          </w:tcPr>
          <w:p>
            <w:pPr>
              <w:pStyle w:val="3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5</w:t>
            </w:r>
          </w:p>
        </w:tc>
        <w:tc>
          <w:tcPr>
            <w:tcW w:w="945" w:type="dxa"/>
          </w:tcPr>
          <w:p>
            <w:pPr>
              <w:pStyle w:val="3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w:t>
            </w:r>
          </w:p>
        </w:tc>
        <w:tc>
          <w:tcPr>
            <w:tcW w:w="945" w:type="dxa"/>
          </w:tcPr>
          <w:p>
            <w:pPr>
              <w:pStyle w:val="3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9</w:t>
            </w:r>
          </w:p>
        </w:tc>
        <w:tc>
          <w:tcPr>
            <w:tcW w:w="945" w:type="dxa"/>
          </w:tcPr>
          <w:p>
            <w:pPr>
              <w:pStyle w:val="3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9</w:t>
            </w:r>
          </w:p>
        </w:tc>
        <w:tc>
          <w:tcPr>
            <w:tcW w:w="945" w:type="dxa"/>
          </w:tcPr>
          <w:p>
            <w:pPr>
              <w:pStyle w:val="3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w:t>
            </w:r>
          </w:p>
        </w:tc>
        <w:tc>
          <w:tcPr>
            <w:tcW w:w="945" w:type="dxa"/>
          </w:tcPr>
          <w:p>
            <w:pPr>
              <w:pStyle w:val="3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10</w:t>
            </w:r>
          </w:p>
        </w:tc>
      </w:tr>
    </w:tbl>
    <w:p>
      <w:pPr>
        <w:pStyle w:val="3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根据以上数据，设甲、乙的平均数分别为</w:t>
      </w:r>
      <w:r>
        <w:rPr>
          <w:color w:val="000000" w:themeColor="text1"/>
          <w:position w:val="-12"/>
          <w14:textFill>
            <w14:solidFill>
              <w14:schemeClr w14:val="tx1"/>
            </w14:solidFill>
          </w14:textFill>
        </w:rPr>
        <w:object>
          <v:shape id="_x0000_i1049" o:spt="75" type="#_x0000_t75" style="height:19.5pt;width:15pt;" o:ole="t" filled="f" o:preferrelative="t" stroked="f" coordsize="21600,21600">
            <v:path/>
            <v:fill on="f" focussize="0,0"/>
            <v:stroke on="f" joinstyle="miter"/>
            <v:imagedata r:id="rId62" o:title=""/>
            <o:lock v:ext="edit" aspectratio="t"/>
            <w10:wrap type="none"/>
            <w10:anchorlock/>
          </v:shape>
          <o:OLEObject Type="Embed" ProgID="Equation.DSMT4" ShapeID="_x0000_i1049" DrawAspect="Content" ObjectID="_1468075749" r:id="rId6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50" o:spt="75" type="#_x0000_t75" style="height:18pt;width:15pt;" o:ole="t" filled="f" o:preferrelative="t" stroked="f" coordsize="21600,21600">
            <v:path/>
            <v:fill on="f" focussize="0,0"/>
            <v:stroke on="f" joinstyle="miter"/>
            <v:imagedata r:id="rId64" o:title=""/>
            <o:lock v:ext="edit" aspectratio="t"/>
            <w10:wrap type="none"/>
            <w10:anchorlock/>
          </v:shape>
          <o:OLEObject Type="Embed" ProgID="Equation.DSMT4" ShapeID="_x0000_i1050" DrawAspect="Content" ObjectID="_1468075750" r:id="rId63">
            <o:LockedField>false</o:LockedField>
          </o:OLEObject>
        </w:object>
      </w:r>
      <w:r>
        <w:rPr>
          <w:rFonts w:hint="eastAsia" w:ascii="Times New Roman" w:hAnsi="Times New Roman" w:eastAsia="新宋体"/>
          <w:color w:val="000000" w:themeColor="text1"/>
          <w:szCs w:val="21"/>
          <w14:textFill>
            <w14:solidFill>
              <w14:schemeClr w14:val="tx1"/>
            </w14:solidFill>
          </w14:textFill>
        </w:rPr>
        <w:t>，甲、乙的方差分别为</w:t>
      </w:r>
      <w:r>
        <w:rPr>
          <w:color w:val="000000" w:themeColor="text1"/>
          <w:position w:val="-12"/>
          <w14:textFill>
            <w14:solidFill>
              <w14:schemeClr w14:val="tx1"/>
            </w14:solidFill>
          </w14:textFill>
        </w:rPr>
        <w:object>
          <v:shape id="_x0000_i1051" o:spt="75" type="#_x0000_t75" style="height:18pt;width:13.5pt;" o:ole="t" filled="f" o:preferrelative="t" stroked="f" coordsize="21600,21600">
            <v:path/>
            <v:fill on="f" focussize="0,0"/>
            <v:stroke on="f" joinstyle="miter"/>
            <v:imagedata r:id="rId66" o:title=""/>
            <o:lock v:ext="edit" aspectratio="t"/>
            <w10:wrap type="none"/>
            <w10:anchorlock/>
          </v:shape>
          <o:OLEObject Type="Embed" ProgID="Equation.DSMT4" ShapeID="_x0000_i1051" DrawAspect="Content" ObjectID="_1468075751" r:id="rId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52" o:spt="75" type="#_x0000_t75" style="height:17.25pt;width:13.5pt;" o:ole="t" filled="f" o:preferrelative="t" stroked="f" coordsize="21600,21600">
            <v:path/>
            <v:fill on="f" focussize="0,0"/>
            <v:stroke on="f" joinstyle="miter"/>
            <v:imagedata r:id="rId68" o:title=""/>
            <o:lock v:ext="edit" aspectratio="t"/>
            <w10:wrap type="none"/>
            <w10:anchorlock/>
          </v:shape>
          <o:OLEObject Type="Embed" ProgID="Equation.DSMT4" ShapeID="_x0000_i1052" DrawAspect="Content" ObjectID="_1468075752" r:id="rId67">
            <o:LockedField>false</o:LockedField>
          </o:OLEObject>
        </w:object>
      </w:r>
      <w:r>
        <w:rPr>
          <w:rFonts w:hint="eastAsia" w:ascii="Times New Roman" w:hAnsi="Times New Roman" w:eastAsia="新宋体"/>
          <w:color w:val="000000" w:themeColor="text1"/>
          <w:szCs w:val="21"/>
          <w14:textFill>
            <w14:solidFill>
              <w14:schemeClr w14:val="tx1"/>
            </w14:solidFill>
          </w14:textFill>
        </w:rPr>
        <w:t>，则下列结论正确的是</w:t>
      </w:r>
      <w:r>
        <w:rPr>
          <w:color w:val="000000" w:themeColor="text1"/>
          <w:position w:val="-10"/>
          <w14:textFill>
            <w14:solidFill>
              <w14:schemeClr w14:val="tx1"/>
            </w14:solidFill>
          </w14:textFill>
        </w:rPr>
        <w:object>
          <v:shape id="_x0000_i1053" o:spt="75" type="#_x0000_t75" style="height:15pt;width:6.75pt;" o:ole="t" filled="f" o:preferrelative="t" stroked="f" coordsize="21600,21600">
            <v:path/>
            <v:fill on="f" focussize="0,0"/>
            <v:stroke on="f" joinstyle="miter"/>
            <v:imagedata r:id="rId70" o:title=""/>
            <o:lock v:ext="edit" aspectratio="t"/>
            <w10:wrap type="none"/>
            <w10:anchorlock/>
          </v:shape>
          <o:OLEObject Type="Embed" ProgID="Equation.DSMT4" ShapeID="_x0000_i1053" DrawAspect="Content" ObjectID="_1468075753" r:id="rId69">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054" o:spt="75" type="#_x0000_t75" style="height:15pt;width:6.75pt;" o:ole="t" filled="f" o:preferrelative="t" stroked="f" coordsize="21600,21600">
            <v:path/>
            <v:fill on="f" focussize="0,0"/>
            <v:stroke on="f" joinstyle="miter"/>
            <v:imagedata r:id="rId72" o:title=""/>
            <o:lock v:ext="edit" aspectratio="t"/>
            <w10:wrap type="none"/>
            <w10:anchorlock/>
          </v:shape>
          <o:OLEObject Type="Embed" ProgID="Equation.DSMT4" ShapeID="_x0000_i1054" DrawAspect="Content" ObjectID="_1468075754" r:id="rId71">
            <o:LockedField>false</o:LockedField>
          </o:OLEObject>
        </w:object>
      </w:r>
    </w:p>
    <w:p>
      <w:pPr>
        <w:pStyle w:val="38"/>
        <w:tabs>
          <w:tab w:val="left" w:pos="4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2"/>
          <w14:textFill>
            <w14:solidFill>
              <w14:schemeClr w14:val="tx1"/>
            </w14:solidFill>
          </w14:textFill>
        </w:rPr>
        <w:object>
          <v:shape id="_x0000_i1055" o:spt="75" type="#_x0000_t75" style="height:19.5pt;width:36.75pt;" o:ole="t" filled="f" o:preferrelative="t" stroked="f" coordsize="21600,21600">
            <v:path/>
            <v:fill on="f" focussize="0,0"/>
            <v:stroke on="f" joinstyle="miter"/>
            <v:imagedata r:id="rId74" o:title=""/>
            <o:lock v:ext="edit" aspectratio="t"/>
            <w10:wrap type="none"/>
            <w10:anchorlock/>
          </v:shape>
          <o:OLEObject Type="Embed" ProgID="Equation.DSMT4" ShapeID="_x0000_i1055" DrawAspect="Content" ObjectID="_1468075755" r:id="rId7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2"/>
          <w14:textFill>
            <w14:solidFill>
              <w14:schemeClr w14:val="tx1"/>
            </w14:solidFill>
          </w14:textFill>
        </w:rPr>
        <w:object>
          <v:shape id="_x0000_i1056" o:spt="75" type="#_x0000_t75" style="height:18pt;width:33.75pt;" o:ole="t" filled="f" o:preferrelative="t" stroked="f" coordsize="21600,21600">
            <v:path/>
            <v:fill on="f" focussize="0,0"/>
            <v:stroke on="f" joinstyle="miter"/>
            <v:imagedata r:id="rId76" o:title=""/>
            <o:lock v:ext="edit" aspectratio="t"/>
            <w10:wrap type="none"/>
            <w10:anchorlock/>
          </v:shape>
          <o:OLEObject Type="Embed" ProgID="Equation.DSMT4" ShapeID="_x0000_i1056" DrawAspect="Content" ObjectID="_1468075756" r:id="rId75">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2"/>
          <w14:textFill>
            <w14:solidFill>
              <w14:schemeClr w14:val="tx1"/>
            </w14:solidFill>
          </w14:textFill>
        </w:rPr>
        <w:object>
          <v:shape id="_x0000_i1057" o:spt="75" type="#_x0000_t75" style="height:19.5pt;width:36.75pt;" o:ole="t" filled="f" o:preferrelative="t" stroked="f" coordsize="21600,21600">
            <v:path/>
            <v:fill on="f" focussize="0,0"/>
            <v:stroke on="f" joinstyle="miter"/>
            <v:imagedata r:id="rId78" o:title=""/>
            <o:lock v:ext="edit" aspectratio="t"/>
            <w10:wrap type="none"/>
            <w10:anchorlock/>
          </v:shape>
          <o:OLEObject Type="Embed" ProgID="Equation.DSMT4" ShapeID="_x0000_i1057" DrawAspect="Content" ObjectID="_1468075757" r:id="rId7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2"/>
          <w14:textFill>
            <w14:solidFill>
              <w14:schemeClr w14:val="tx1"/>
            </w14:solidFill>
          </w14:textFill>
        </w:rPr>
        <w:object>
          <v:shape id="_x0000_i1058" o:spt="75" type="#_x0000_t75" style="height:18pt;width:33.75pt;" o:ole="t" filled="f" o:preferrelative="t" stroked="f" coordsize="21600,21600">
            <v:path/>
            <v:fill on="f" focussize="0,0"/>
            <v:stroke on="f" joinstyle="miter"/>
            <v:imagedata r:id="rId80" o:title=""/>
            <o:lock v:ext="edit" aspectratio="t"/>
            <w10:wrap type="none"/>
            <w10:anchorlock/>
          </v:shape>
          <o:OLEObject Type="Embed" ProgID="Equation.DSMT4" ShapeID="_x0000_i1058" DrawAspect="Content" ObjectID="_1468075758" r:id="rId79">
            <o:LockedField>false</o:LockedField>
          </o:OLEObject>
        </w:object>
      </w:r>
      <w:r>
        <w:rPr>
          <w:color w:val="000000" w:themeColor="text1"/>
          <w14:textFill>
            <w14:solidFill>
              <w14:schemeClr w14:val="tx1"/>
            </w14:solidFill>
          </w14:textFill>
        </w:rPr>
        <w:tab/>
      </w:r>
    </w:p>
    <w:p>
      <w:pPr>
        <w:pStyle w:val="38"/>
        <w:tabs>
          <w:tab w:val="left" w:pos="4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2"/>
          <w14:textFill>
            <w14:solidFill>
              <w14:schemeClr w14:val="tx1"/>
            </w14:solidFill>
          </w14:textFill>
        </w:rPr>
        <w:object>
          <v:shape id="_x0000_i1059" o:spt="75" type="#_x0000_t75" style="height:19.5pt;width:36.75pt;" o:ole="t" filled="f" o:preferrelative="t" stroked="f" coordsize="21600,21600">
            <v:path/>
            <v:fill on="f" focussize="0,0"/>
            <v:stroke on="f" joinstyle="miter"/>
            <v:imagedata r:id="rId82" o:title=""/>
            <o:lock v:ext="edit" aspectratio="t"/>
            <w10:wrap type="none"/>
            <w10:anchorlock/>
          </v:shape>
          <o:OLEObject Type="Embed" ProgID="Equation.DSMT4" ShapeID="_x0000_i1059" DrawAspect="Content" ObjectID="_1468075759" r:id="rId8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2"/>
          <w14:textFill>
            <w14:solidFill>
              <w14:schemeClr w14:val="tx1"/>
            </w14:solidFill>
          </w14:textFill>
        </w:rPr>
        <w:object>
          <v:shape id="_x0000_i1060" o:spt="75" type="#_x0000_t75" style="height:18pt;width:33.75pt;" o:ole="t" filled="f" o:preferrelative="t" stroked="f" coordsize="21600,21600">
            <v:path/>
            <v:fill on="f" focussize="0,0"/>
            <v:stroke on="f" joinstyle="miter"/>
            <v:imagedata r:id="rId84" o:title=""/>
            <o:lock v:ext="edit" aspectratio="t"/>
            <w10:wrap type="none"/>
            <w10:anchorlock/>
          </v:shape>
          <o:OLEObject Type="Embed" ProgID="Equation.DSMT4" ShapeID="_x0000_i1060" DrawAspect="Content" ObjectID="_1468075760" r:id="rId83">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2"/>
          <w14:textFill>
            <w14:solidFill>
              <w14:schemeClr w14:val="tx1"/>
            </w14:solidFill>
          </w14:textFill>
        </w:rPr>
        <w:object>
          <v:shape id="_x0000_i1061" o:spt="75" type="#_x0000_t75" style="height:19.5pt;width:36.75pt;" o:ole="t" filled="f" o:preferrelative="t" stroked="f" coordsize="21600,21600">
            <v:path/>
            <v:fill on="f" focussize="0,0"/>
            <v:stroke on="f" joinstyle="miter"/>
            <v:imagedata r:id="rId86" o:title=""/>
            <o:lock v:ext="edit" aspectratio="t"/>
            <w10:wrap type="none"/>
            <w10:anchorlock/>
          </v:shape>
          <o:OLEObject Type="Embed" ProgID="Equation.DSMT4" ShapeID="_x0000_i1061" DrawAspect="Content" ObjectID="_1468075761" r:id="rId8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2"/>
          <w14:textFill>
            <w14:solidFill>
              <w14:schemeClr w14:val="tx1"/>
            </w14:solidFill>
          </w14:textFill>
        </w:rPr>
        <w:object>
          <v:shape id="_x0000_i1062" o:spt="75" type="#_x0000_t75" style="height:18pt;width:33.75pt;" o:ole="t" filled="f" o:preferrelative="t" stroked="f" coordsize="21600,21600">
            <v:path/>
            <v:fill on="f" focussize="0,0"/>
            <v:stroke on="f" joinstyle="miter"/>
            <v:imagedata r:id="rId88" o:title=""/>
            <o:lock v:ext="edit" aspectratio="t"/>
            <w10:wrap type="none"/>
            <w10:anchorlock/>
          </v:shape>
          <o:OLEObject Type="Embed" ProgID="Equation.DSMT4" ShapeID="_x0000_i1062" DrawAspect="Content" ObjectID="_1468075762" r:id="rId87">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szCs w:val="21"/>
          <w14:textFill>
            <w14:solidFill>
              <w14:schemeClr w14:val="tx1"/>
            </w14:solidFill>
          </w14:textFill>
        </w:rPr>
        <w:t>A</w:t>
      </w:r>
    </w:p>
    <w:p>
      <w:pPr>
        <w:pStyle w:val="39"/>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063" o:spt="75" type="#_x0000_t75" style="height:27.75pt;width:169.5pt;" o:ole="t" filled="f" o:preferrelative="t" stroked="f" coordsize="21600,21600">
            <v:path/>
            <v:fill on="f" focussize="0,0"/>
            <v:stroke on="f" joinstyle="miter"/>
            <v:imagedata r:id="rId90" o:title=""/>
            <o:lock v:ext="edit" aspectratio="t"/>
            <w10:wrap type="none"/>
            <w10:anchorlock/>
          </v:shape>
          <o:OLEObject Type="Embed" ProgID="Equation.DSMT4" ShapeID="_x0000_i1063" DrawAspect="Content" ObjectID="_1468075763" r:id="rId8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064" o:spt="75" type="#_x0000_t75" style="height:27.75pt;width:174pt;" o:ole="t" filled="f" o:preferrelative="t" stroked="f" coordsize="21600,21600">
            <v:path/>
            <v:fill on="f" focussize="0,0"/>
            <v:stroke on="f" joinstyle="miter"/>
            <v:imagedata r:id="rId92" o:title=""/>
            <o:lock v:ext="edit" aspectratio="t"/>
            <w10:wrap type="none"/>
            <w10:anchorlock/>
          </v:shape>
          <o:OLEObject Type="Embed" ProgID="Equation.DSMT4" ShapeID="_x0000_i1064" DrawAspect="Content" ObjectID="_1468075764" r:id="rId9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9"/>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065" o:spt="75" type="#_x0000_t75" style="height:27.75pt;width:377.25pt;" o:ole="t" filled="f" o:preferrelative="t" stroked="f" coordsize="21600,21600">
            <v:path/>
            <v:fill on="f" focussize="0,0"/>
            <v:stroke on="f" joinstyle="miter"/>
            <v:imagedata r:id="rId94" o:title=""/>
            <o:lock v:ext="edit" aspectratio="t"/>
            <w10:wrap type="none"/>
            <w10:anchorlock/>
          </v:shape>
          <o:OLEObject Type="Embed" ProgID="Equation.DSMT4" ShapeID="_x0000_i1065" DrawAspect="Content" ObjectID="_1468075765" r:id="rId9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9"/>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066" o:spt="75" type="#_x0000_t75" style="height:27.75pt;width:384.75pt;" o:ole="t" filled="f" o:preferrelative="t" stroked="f" coordsize="21600,21600">
            <v:path/>
            <v:fill on="f" focussize="0,0"/>
            <v:stroke on="f" joinstyle="miter"/>
            <v:imagedata r:id="rId96" o:title=""/>
            <o:lock v:ext="edit" aspectratio="t"/>
            <w10:wrap type="none"/>
            <w10:anchorlock/>
          </v:shape>
          <o:OLEObject Type="Embed" ProgID="Equation.DSMT4" ShapeID="_x0000_i1066" DrawAspect="Content" ObjectID="_1468075766" r:id="rId9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9"/>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067" o:spt="75" type="#_x0000_t75" style="height:9.75pt;width:9.75pt;" o:ole="t" filled="f" o:preferrelative="t" stroked="f" coordsize="21600,21600">
            <v:path/>
            <v:fill on="f" focussize="0,0"/>
            <v:stroke on="f" joinstyle="miter"/>
            <v:imagedata r:id="rId98" o:title=""/>
            <o:lock v:ext="edit" aspectratio="t"/>
            <w10:wrap type="none"/>
            <w10:anchorlock/>
          </v:shape>
          <o:OLEObject Type="Embed" ProgID="Equation.DSMT4" ShapeID="_x0000_i1067" DrawAspect="Content" ObjectID="_1468075767" r:id="rId97">
            <o:LockedField>false</o:LockedField>
          </o:OLEObject>
        </w:object>
      </w:r>
      <w:r>
        <w:rPr>
          <w:color w:val="000000" w:themeColor="text1"/>
          <w:position w:val="-12"/>
          <w14:textFill>
            <w14:solidFill>
              <w14:schemeClr w14:val="tx1"/>
            </w14:solidFill>
          </w14:textFill>
        </w:rPr>
        <w:object>
          <v:shape id="_x0000_i1068" o:spt="75" type="#_x0000_t75" style="height:19.5pt;width:36.75pt;" o:ole="t" filled="f" o:preferrelative="t" stroked="f" coordsize="21600,21600">
            <v:path/>
            <v:fill on="f" focussize="0,0"/>
            <v:stroke on="f" joinstyle="miter"/>
            <v:imagedata r:id="rId100" o:title=""/>
            <o:lock v:ext="edit" aspectratio="t"/>
            <w10:wrap type="none"/>
            <w10:anchorlock/>
          </v:shape>
          <o:OLEObject Type="Embed" ProgID="Equation.DSMT4" ShapeID="_x0000_i1068" DrawAspect="Content" ObjectID="_1468075768" r:id="rId9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2"/>
          <w14:textFill>
            <w14:solidFill>
              <w14:schemeClr w14:val="tx1"/>
            </w14:solidFill>
          </w14:textFill>
        </w:rPr>
        <w:object>
          <v:shape id="_x0000_i1069" o:spt="75" type="#_x0000_t75" style="height:18pt;width:33.75pt;" o:ole="t" filled="f" o:preferrelative="t" stroked="f" coordsize="21600,21600">
            <v:path/>
            <v:fill on="f" focussize="0,0"/>
            <v:stroke on="f" joinstyle="miter"/>
            <v:imagedata r:id="rId102" o:title=""/>
            <o:lock v:ext="edit" aspectratio="t"/>
            <w10:wrap type="none"/>
            <w10:anchorlock/>
          </v:shape>
          <o:OLEObject Type="Embed" ProgID="Equation.DSMT4" ShapeID="_x0000_i1069" DrawAspect="Content" ObjectID="_1468075769" r:id="rId1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color w:val="000000" w:themeColor="text1"/>
          <w:position w:val="-4"/>
          <w14:textFill>
            <w14:solidFill>
              <w14:schemeClr w14:val="tx1"/>
            </w14:solidFill>
          </w14:textFill>
        </w:rPr>
        <w:object>
          <v:shape id="_x0000_i1070" o:spt="75" type="#_x0000_t75" style="height:12pt;width:11.25pt;" o:ole="t" filled="f" o:preferrelative="t" stroked="f" coordsize="21600,21600">
            <v:path/>
            <v:fill on="f" focussize="0,0"/>
            <v:stroke on="f" joinstyle="miter"/>
            <v:imagedata r:id="rId104" o:title=""/>
            <o:lock v:ext="edit" aspectratio="t"/>
            <w10:wrap type="none"/>
            <w10:anchorlock/>
          </v:shape>
          <o:OLEObject Type="Embed" ProgID="Equation.DSMT4" ShapeID="_x0000_i1070" DrawAspect="Content" ObjectID="_1468075770" r:id="rId10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算术平均数；方差</w:t>
      </w:r>
    </w:p>
    <w:p>
      <w:pPr>
        <w:rPr>
          <w:b/>
          <w:color w:val="000000" w:themeColor="text1"/>
          <w14:textFill>
            <w14:solidFill>
              <w14:schemeClr w14:val="tx1"/>
            </w14:solidFill>
          </w14:textFill>
        </w:rPr>
      </w:pP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二、填空题</w:t>
      </w:r>
    </w:p>
    <w:p>
      <w:pPr>
        <w:spacing w:line="360" w:lineRule="auto"/>
        <w:rPr>
          <w:color w:val="000000" w:themeColor="text1"/>
          <w:szCs w:val="21"/>
          <w14:textFill>
            <w14:solidFill>
              <w14:schemeClr w14:val="tx1"/>
            </w14:solidFill>
          </w14:textFill>
        </w:rPr>
      </w:pPr>
      <w:r>
        <w:rPr>
          <w:b/>
          <w:color w:val="000000" w:themeColor="text1"/>
          <w14:textFill>
            <w14:solidFill>
              <w14:schemeClr w14:val="tx1"/>
            </w14:solidFill>
          </w14:textFill>
        </w:rPr>
        <w:t>1.</w:t>
      </w:r>
      <w:r>
        <w:rPr>
          <w:rFonts w:hint="eastAsia"/>
          <w:b/>
          <w:color w:val="000000" w:themeColor="text1"/>
          <w14:textFill>
            <w14:solidFill>
              <w14:schemeClr w14:val="tx1"/>
            </w14:solidFill>
          </w14:textFill>
        </w:rPr>
        <w:t xml:space="preserve"> （2019山东滨州，1</w:t>
      </w:r>
      <w:r>
        <w:rPr>
          <w:b/>
          <w:color w:val="000000" w:themeColor="text1"/>
          <w14:textFill>
            <w14:solidFill>
              <w14:schemeClr w14:val="tx1"/>
            </w14:solidFill>
          </w14:textFill>
        </w:rPr>
        <w:t>5</w:t>
      </w: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5</w:t>
      </w:r>
      <w:r>
        <w:rPr>
          <w:rFonts w:hint="eastAsia"/>
          <w:b/>
          <w:color w:val="000000" w:themeColor="text1"/>
          <w14:textFill>
            <w14:solidFill>
              <w14:schemeClr w14:val="tx1"/>
            </w14:solidFill>
          </w14:textFill>
        </w:rPr>
        <w:t>分）</w:t>
      </w:r>
      <w:r>
        <w:rPr>
          <w:rFonts w:hint="eastAsia" w:eastAsia="新宋体"/>
          <w:color w:val="000000" w:themeColor="text1"/>
          <w:szCs w:val="21"/>
          <w14:textFill>
            <w14:solidFill>
              <w14:schemeClr w14:val="tx1"/>
            </w14:solidFill>
          </w14:textFill>
        </w:rPr>
        <w:t>若一组数据4，</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，5，</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，7，9的平均数为6，众数为5，则这组数据的方差为</w:t>
      </w:r>
      <w:r>
        <w:rPr>
          <w:rFonts w:eastAsia="新宋体"/>
          <w:color w:val="000000" w:themeColor="text1"/>
          <w:szCs w:val="21"/>
          <w:u w:val="single"/>
          <w14:textFill>
            <w14:solidFill>
              <w14:schemeClr w14:val="tx1"/>
            </w14:solidFill>
          </w14:textFill>
        </w:rPr>
        <w:t>____________</w:t>
      </w:r>
      <w:r>
        <w:rPr>
          <w:rFonts w:hint="eastAsia" w:eastAsia="新宋体"/>
          <w:color w:val="000000" w:themeColor="text1"/>
          <w:szCs w:val="21"/>
          <w14:textFill>
            <w14:solidFill>
              <w14:schemeClr w14:val="tx1"/>
            </w14:solidFill>
          </w14:textFill>
        </w:rPr>
        <w:t>．</w:t>
      </w:r>
    </w:p>
    <w:p>
      <w:pPr>
        <w:spacing w:line="360" w:lineRule="auto"/>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w:t>
      </w:r>
      <w:r>
        <w:rPr>
          <w:color w:val="000000" w:themeColor="text1"/>
          <w:position w:val="-24"/>
          <w:szCs w:val="21"/>
          <w14:textFill>
            <w14:solidFill>
              <w14:schemeClr w14:val="tx1"/>
            </w14:solidFill>
          </w14:textFill>
        </w:rPr>
        <w:object>
          <v:shape id="_x0000_i1071" o:spt="75" alt="学科网(www.zxxk.com)--教育资源门户，提供试卷、教案、课件、论文、素材及各类教学资源下载，还有大量而丰富的教学相关资讯！" type="#_x0000_t75" style="height:33.75pt;width:11.25pt;" o:ole="t" filled="f" o:preferrelative="t" stroked="f" coordsize="21600,21600">
            <v:path/>
            <v:fill on="f" focussize="0,0"/>
            <v:stroke on="f" joinstyle="miter"/>
            <v:imagedata r:id="rId106" o:title=""/>
            <o:lock v:ext="edit" aspectratio="t"/>
            <w10:wrap type="none"/>
            <w10:anchorlock/>
          </v:shape>
          <o:OLEObject Type="Embed" ProgID="Equation.DSMT4" ShapeID="_x0000_i1071" DrawAspect="Content" ObjectID="_1468075771" r:id="rId105">
            <o:LockedField>false</o:LockedField>
          </o:OLEObject>
        </w:object>
      </w:r>
    </w:p>
    <w:p>
      <w:pPr>
        <w:spacing w:line="360" w:lineRule="auto"/>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∵4，</w:t>
      </w:r>
      <w:r>
        <w:rPr>
          <w:color w:val="000000" w:themeColor="text1"/>
          <w14:textFill>
            <w14:solidFill>
              <w14:schemeClr w14:val="tx1"/>
            </w14:solidFill>
          </w14:textFill>
        </w:rPr>
        <w:t>x，</w:t>
      </w:r>
      <w:r>
        <w:rPr>
          <w:rFonts w:hint="eastAsia"/>
          <w:color w:val="000000" w:themeColor="text1"/>
          <w14:textFill>
            <w14:solidFill>
              <w14:schemeClr w14:val="tx1"/>
            </w14:solidFill>
          </w14:textFill>
        </w:rPr>
        <w:t>5，</w:t>
      </w:r>
      <w:r>
        <w:rPr>
          <w:color w:val="000000" w:themeColor="text1"/>
          <w14:textFill>
            <w14:solidFill>
              <w14:schemeClr w14:val="tx1"/>
            </w14:solidFill>
          </w14:textFill>
        </w:rPr>
        <w:t>y，</w:t>
      </w:r>
      <w:r>
        <w:rPr>
          <w:rFonts w:hint="eastAsia"/>
          <w:color w:val="000000" w:themeColor="text1"/>
          <w14:textFill>
            <w14:solidFill>
              <w14:schemeClr w14:val="tx1"/>
            </w14:solidFill>
          </w14:textFill>
        </w:rPr>
        <w:t>7，9的</w:t>
      </w:r>
      <w:r>
        <w:rPr>
          <w:color w:val="000000" w:themeColor="text1"/>
          <w14:textFill>
            <w14:solidFill>
              <w14:schemeClr w14:val="tx1"/>
            </w14:solidFill>
          </w14:textFill>
        </w:rPr>
        <w:t>平均数</w:t>
      </w:r>
      <w:r>
        <w:rPr>
          <w:rFonts w:hint="eastAsia"/>
          <w:color w:val="000000" w:themeColor="text1"/>
          <w14:textFill>
            <w14:solidFill>
              <w14:schemeClr w14:val="tx1"/>
            </w14:solidFill>
          </w14:textFill>
        </w:rPr>
        <w:t>为6，</w:t>
      </w:r>
      <w:r>
        <w:rPr>
          <w:color w:val="000000" w:themeColor="text1"/>
          <w14:textFill>
            <w14:solidFill>
              <w14:schemeClr w14:val="tx1"/>
            </w14:solidFill>
          </w14:textFill>
        </w:rPr>
        <w:t>∴x+y=6×6</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4+5+7+9</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11</w:t>
      </w:r>
      <w:r>
        <w:rPr>
          <w:rFonts w:hint="eastAsia"/>
          <w:color w:val="000000" w:themeColor="text1"/>
          <w14:textFill>
            <w14:solidFill>
              <w14:schemeClr w14:val="tx1"/>
            </w14:solidFill>
          </w14:textFill>
        </w:rPr>
        <w:t>．∵众数</w:t>
      </w:r>
      <w:r>
        <w:rPr>
          <w:color w:val="000000" w:themeColor="text1"/>
          <w14:textFill>
            <w14:solidFill>
              <w14:schemeClr w14:val="tx1"/>
            </w14:solidFill>
          </w14:textFill>
        </w:rPr>
        <w:t>为</w:t>
      </w:r>
      <w:r>
        <w:rPr>
          <w:rFonts w:hint="eastAsia"/>
          <w:color w:val="000000" w:themeColor="text1"/>
          <w14:textFill>
            <w14:solidFill>
              <w14:schemeClr w14:val="tx1"/>
            </w14:solidFill>
          </w14:textFill>
        </w:rPr>
        <w:t>5，</w:t>
      </w:r>
      <w:r>
        <w:rPr>
          <w:color w:val="000000" w:themeColor="text1"/>
          <w14:textFill>
            <w14:solidFill>
              <w14:schemeClr w14:val="tx1"/>
            </w14:solidFill>
          </w14:textFill>
        </w:rPr>
        <w:t>∴x</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y中有一个为</w:t>
      </w:r>
      <w:r>
        <w:rPr>
          <w:rFonts w:hint="eastAsia"/>
          <w:color w:val="000000" w:themeColor="text1"/>
          <w14:textFill>
            <w14:solidFill>
              <w14:schemeClr w14:val="tx1"/>
            </w14:solidFill>
          </w14:textFill>
        </w:rPr>
        <w:t>5，</w:t>
      </w:r>
      <w:r>
        <w:rPr>
          <w:color w:val="000000" w:themeColor="text1"/>
          <w14:textFill>
            <w14:solidFill>
              <w14:schemeClr w14:val="tx1"/>
            </w14:solidFill>
          </w14:textFill>
        </w:rPr>
        <w:t>一个</w:t>
      </w:r>
      <w:r>
        <w:rPr>
          <w:rFonts w:hint="eastAsia"/>
          <w:color w:val="000000" w:themeColor="text1"/>
          <w14:textFill>
            <w14:solidFill>
              <w14:schemeClr w14:val="tx1"/>
            </w14:solidFill>
          </w14:textFill>
        </w:rPr>
        <w:t>为6，∴</w:t>
      </w:r>
      <w:r>
        <w:rPr>
          <w:color w:val="000000" w:themeColor="text1"/>
          <w:position w:val="-6"/>
          <w:szCs w:val="21"/>
          <w14:textFill>
            <w14:solidFill>
              <w14:schemeClr w14:val="tx1"/>
            </w14:solidFill>
          </w14:textFill>
        </w:rPr>
        <w:object>
          <v:shape id="_x0000_i1072" o:spt="75" alt="学科网(www.zxxk.com)--教育资源门户，提供试卷、教案、课件、论文、素材及各类教学资源下载，还有大量而丰富的教学相关资讯！" type="#_x0000_t75" style="height:17.25pt;width:16.5pt;" o:ole="t" filled="f" o:preferrelative="t" stroked="f" coordsize="21600,21600">
            <v:path/>
            <v:fill on="f" focussize="0,0"/>
            <v:stroke on="f" joinstyle="miter"/>
            <v:imagedata r:id="rId108" o:title=""/>
            <o:lock v:ext="edit" aspectratio="t"/>
            <w10:wrap type="none"/>
            <w10:anchorlock/>
          </v:shape>
          <o:OLEObject Type="Embed" ProgID="Equation.DSMT4" ShapeID="_x0000_i1072" DrawAspect="Content" ObjectID="_1468075772" r:id="rId107">
            <o:LockedField>false</o:LockedField>
          </o:OLEObject>
        </w:objec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073" o:spt="75" alt="学科网(www.zxxk.com)--教育资源门户，提供试卷、教案、课件、论文、素材及各类教学资源下载，还有大量而丰富的教学相关资讯！" type="#_x0000_t75" style="height:33.75pt;width:11.25pt;" o:ole="t" filled="f" o:preferrelative="t" stroked="f" coordsize="21600,21600">
            <v:path/>
            <v:fill on="f" focussize="0,0"/>
            <v:stroke on="f" joinstyle="miter"/>
            <v:imagedata r:id="rId110" o:title=""/>
            <o:lock v:ext="edit" aspectratio="t"/>
            <w10:wrap type="none"/>
            <w10:anchorlock/>
          </v:shape>
          <o:OLEObject Type="Embed" ProgID="Equation.DSMT4" ShapeID="_x0000_i1073" DrawAspect="Content" ObjectID="_1468075773" r:id="rId109">
            <o:LockedField>false</o:LockedField>
          </o:OLEObject>
        </w:objec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（4－6）</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+（5－6）</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×2+（</w:t>
      </w:r>
      <w:r>
        <w:rPr>
          <w:color w:val="000000" w:themeColor="text1"/>
          <w:szCs w:val="21"/>
          <w14:textFill>
            <w14:solidFill>
              <w14:schemeClr w14:val="tx1"/>
            </w14:solidFill>
          </w14:textFill>
        </w:rPr>
        <w:t>6</w:t>
      </w:r>
      <w:r>
        <w:rPr>
          <w:rFonts w:hint="eastAsia"/>
          <w:color w:val="000000" w:themeColor="text1"/>
          <w:szCs w:val="21"/>
          <w14:textFill>
            <w14:solidFill>
              <w14:schemeClr w14:val="tx1"/>
            </w14:solidFill>
          </w14:textFill>
        </w:rPr>
        <w:t>－6）</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7</w:t>
      </w:r>
      <w:r>
        <w:rPr>
          <w:rFonts w:hint="eastAsia"/>
          <w:color w:val="000000" w:themeColor="text1"/>
          <w:szCs w:val="21"/>
          <w14:textFill>
            <w14:solidFill>
              <w14:schemeClr w14:val="tx1"/>
            </w14:solidFill>
          </w14:textFill>
        </w:rPr>
        <w:t>－6）</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9</w:t>
      </w:r>
      <w:r>
        <w:rPr>
          <w:rFonts w:hint="eastAsia"/>
          <w:color w:val="000000" w:themeColor="text1"/>
          <w:szCs w:val="21"/>
          <w14:textFill>
            <w14:solidFill>
              <w14:schemeClr w14:val="tx1"/>
            </w14:solidFill>
          </w14:textFill>
        </w:rPr>
        <w:t>－6）</w:t>
      </w:r>
      <w:r>
        <w:rPr>
          <w:rFonts w:hint="eastAsia"/>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074" o:spt="75" alt="学科网(www.zxxk.com)--教育资源门户，提供试卷、教案、课件、论文、素材及各类教学资源下载，还有大量而丰富的教学相关资讯！" type="#_x0000_t75" style="height:33.75pt;width:11.25pt;" o:ole="t" filled="f" o:preferrelative="t" stroked="f" coordsize="21600,21600">
            <v:path/>
            <v:fill on="f" focussize="0,0"/>
            <v:stroke on="f" joinstyle="miter"/>
            <v:imagedata r:id="rId106" o:title=""/>
            <o:lock v:ext="edit" aspectratio="t"/>
            <w10:wrap type="none"/>
            <w10:anchorlock/>
          </v:shape>
          <o:OLEObject Type="Embed" ProgID="Equation.DSMT4" ShapeID="_x0000_i1074" DrawAspect="Content" ObjectID="_1468075774" r:id="rId111">
            <o:LockedField>false</o:LockedField>
          </o:OLEObject>
        </w:object>
      </w:r>
      <w:r>
        <w:rPr>
          <w:rFonts w:hint="eastAsia"/>
          <w:color w:val="000000" w:themeColor="text1"/>
          <w:szCs w:val="21"/>
          <w14:textFill>
            <w14:solidFill>
              <w14:schemeClr w14:val="tx1"/>
            </w14:solidFill>
          </w14:textFill>
        </w:rPr>
        <w:t>．</w:t>
      </w:r>
    </w:p>
    <w:p>
      <w:pPr>
        <w:spacing w:line="360" w:lineRule="auto"/>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平均数</w:t>
      </w:r>
      <w:r>
        <w:rPr>
          <w:rFonts w:hAnsi="宋体"/>
          <w:b/>
          <w:color w:val="000000" w:themeColor="text1"/>
          <w:szCs w:val="21"/>
          <w14:textFill>
            <w14:solidFill>
              <w14:schemeClr w14:val="tx1"/>
            </w14:solidFill>
          </w14:textFill>
        </w:rPr>
        <w:t>；</w:t>
      </w:r>
      <w:r>
        <w:rPr>
          <w:rFonts w:hint="eastAsia" w:hAnsi="宋体"/>
          <w:b/>
          <w:color w:val="000000" w:themeColor="text1"/>
          <w:szCs w:val="21"/>
          <w14:textFill>
            <w14:solidFill>
              <w14:schemeClr w14:val="tx1"/>
            </w14:solidFill>
          </w14:textFill>
        </w:rPr>
        <w:t>众数</w:t>
      </w:r>
      <w:r>
        <w:rPr>
          <w:rFonts w:hAnsi="宋体"/>
          <w:b/>
          <w:color w:val="000000" w:themeColor="text1"/>
          <w:szCs w:val="21"/>
          <w14:textFill>
            <w14:solidFill>
              <w14:schemeClr w14:val="tx1"/>
            </w14:solidFill>
          </w14:textFill>
        </w:rPr>
        <w:t>；方差</w:t>
      </w:r>
    </w:p>
    <w:p>
      <w:pPr>
        <w:rPr>
          <w:b/>
          <w:color w:val="000000" w:themeColor="text1"/>
          <w14:textFill>
            <w14:solidFill>
              <w14:schemeClr w14:val="tx1"/>
            </w14:solidFill>
          </w14:textFill>
        </w:rPr>
      </w:pPr>
    </w:p>
    <w:p>
      <w:pPr>
        <w:rPr>
          <w:color w:val="000000" w:themeColor="text1"/>
          <w:szCs w:val="21"/>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 xml:space="preserve"> (2019四川巴中,12,4分)</w:t>
      </w:r>
      <w:r>
        <w:rPr>
          <w:rFonts w:hint="eastAsia"/>
          <w:color w:val="000000" w:themeColor="text1"/>
          <w14:textFill>
            <w14:solidFill>
              <w14:schemeClr w14:val="tx1"/>
            </w14:solidFill>
          </w14:textFill>
        </w:rPr>
        <w:t>如果一组数据为4,a,5,3,8,其平均数为a,那么这组数据的方差为________.</w:t>
      </w:r>
    </w:p>
    <w:p>
      <w:pPr>
        <w:ind w:left="413" w:hanging="413" w:hangingChars="196"/>
        <w:jc w:val="left"/>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2.8</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因为这组数据4,a,5,3,8的平均数为a,所以5a＝4+a+5+3+8,解之得,a＝5,方差＝2.8.</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bCs/>
          <w:color w:val="000000" w:themeColor="text1"/>
          <w:szCs w:val="21"/>
          <w14:textFill>
            <w14:solidFill>
              <w14:schemeClr w14:val="tx1"/>
            </w14:solidFill>
          </w14:textFill>
        </w:rPr>
        <w:t>平均数,方差</w:t>
      </w:r>
    </w:p>
    <w:p>
      <w:pPr>
        <w:rPr>
          <w:b/>
          <w:color w:val="000000" w:themeColor="text1"/>
          <w14:textFill>
            <w14:solidFill>
              <w14:schemeClr w14:val="tx1"/>
            </w14:solidFill>
          </w14:textFill>
        </w:rPr>
      </w:pPr>
    </w:p>
    <w:p>
      <w:pPr>
        <w:ind w:left="422" w:hanging="422" w:hangingChars="200"/>
        <w:rPr>
          <w:color w:val="000000" w:themeColor="text1"/>
          <w:szCs w:val="21"/>
          <w14:textFill>
            <w14:solidFill>
              <w14:schemeClr w14:val="tx1"/>
            </w14:solidFill>
          </w14:textFill>
        </w:rPr>
      </w:pPr>
      <w:r>
        <w:rPr>
          <w:b/>
          <w:color w:val="000000" w:themeColor="text1"/>
          <w14:textFill>
            <w14:solidFill>
              <w14:schemeClr w14:val="tx1"/>
            </w14:solidFill>
          </w14:textFill>
        </w:rPr>
        <w:t>3.</w:t>
      </w:r>
      <w:r>
        <w:rPr>
          <w:b/>
          <w:color w:val="000000" w:themeColor="text1"/>
          <w:kern w:val="0"/>
          <w:szCs w:val="21"/>
          <w14:textFill>
            <w14:solidFill>
              <w14:schemeClr w14:val="tx1"/>
            </w14:solidFill>
          </w14:textFill>
        </w:rPr>
        <w:t xml:space="preserve"> （2019四川攀枝花，13，4分）</w:t>
      </w:r>
      <w:r>
        <w:rPr>
          <w:color w:val="000000" w:themeColor="text1"/>
          <w:szCs w:val="21"/>
          <w14:textFill>
            <w14:solidFill>
              <w14:schemeClr w14:val="tx1"/>
            </w14:solidFill>
          </w14:textFill>
        </w:rPr>
        <w:t>一组数据1，2，</w:t>
      </w:r>
      <w:r>
        <w:rPr>
          <w:i/>
          <w:color w:val="000000" w:themeColor="text1"/>
          <w:kern w:val="0"/>
          <w:szCs w:val="21"/>
          <w14:textFill>
            <w14:solidFill>
              <w14:schemeClr w14:val="tx1"/>
            </w14:solidFill>
          </w14:textFill>
        </w:rPr>
        <w:t>x</w:t>
      </w:r>
      <w:r>
        <w:rPr>
          <w:color w:val="000000" w:themeColor="text1"/>
          <w:szCs w:val="21"/>
          <w14:textFill>
            <w14:solidFill>
              <w14:schemeClr w14:val="tx1"/>
            </w14:solidFill>
          </w14:textFill>
        </w:rPr>
        <w:t>，5，8的平均数是5，则该组数据的中位数是</w:t>
      </w:r>
      <w:r>
        <w:rPr>
          <w:color w:val="000000" w:themeColor="text1"/>
          <w:szCs w:val="21"/>
          <w:u w:val="single"/>
          <w14:textFill>
            <w14:solidFill>
              <w14:schemeClr w14:val="tx1"/>
            </w14:solidFill>
          </w14:textFill>
        </w:rPr>
        <w:t xml:space="preserve">            </w:t>
      </w:r>
      <w:r>
        <w:rPr>
          <w:color w:val="000000" w:themeColor="text1"/>
          <w:szCs w:val="21"/>
          <w14:textFill>
            <w14:solidFill>
              <w14:schemeClr w14:val="tx1"/>
            </w14:solidFill>
          </w14:textFill>
        </w:rPr>
        <w:t>。</w:t>
      </w:r>
    </w:p>
    <w:p>
      <w:pPr>
        <w:ind w:left="422" w:hanging="422" w:hangingChars="200"/>
        <w:rPr>
          <w:b/>
          <w:color w:val="000000" w:themeColor="text1"/>
          <w:kern w:val="0"/>
          <w:szCs w:val="21"/>
          <w14:textFill>
            <w14:solidFill>
              <w14:schemeClr w14:val="tx1"/>
            </w14:solidFill>
          </w14:textFill>
        </w:rPr>
      </w:pPr>
      <w:r>
        <w:rPr>
          <w:b/>
          <w:color w:val="000000" w:themeColor="text1"/>
          <w:kern w:val="0"/>
          <w:szCs w:val="21"/>
          <w14:textFill>
            <w14:solidFill>
              <w14:schemeClr w14:val="tx1"/>
            </w14:solidFill>
          </w14:textFill>
        </w:rPr>
        <w:t>【答案】</w:t>
      </w:r>
      <w:r>
        <w:rPr>
          <w:rFonts w:hint="eastAsia"/>
          <w:color w:val="000000" w:themeColor="text1"/>
          <w:szCs w:val="21"/>
          <w14:textFill>
            <w14:solidFill>
              <w14:schemeClr w14:val="tx1"/>
            </w14:solidFill>
          </w14:textFill>
        </w:rPr>
        <w:t>5</w:t>
      </w:r>
    </w:p>
    <w:p>
      <w:pPr>
        <w:rPr>
          <w:b/>
          <w:color w:val="000000" w:themeColor="text1"/>
          <w:kern w:val="0"/>
          <w:szCs w:val="21"/>
          <w14:textFill>
            <w14:solidFill>
              <w14:schemeClr w14:val="tx1"/>
            </w14:solidFill>
          </w14:textFill>
        </w:rPr>
      </w:pPr>
      <w:r>
        <w:rPr>
          <w:b/>
          <w:color w:val="000000" w:themeColor="text1"/>
          <w:kern w:val="0"/>
          <w:szCs w:val="21"/>
          <w14:textFill>
            <w14:solidFill>
              <w14:schemeClr w14:val="tx1"/>
            </w14:solidFill>
          </w14:textFill>
        </w:rPr>
        <w:t>【解析】</w:t>
      </w:r>
      <w:r>
        <w:rPr>
          <w:color w:val="000000" w:themeColor="text1"/>
          <w:kern w:val="0"/>
          <w:szCs w:val="21"/>
          <w14:textFill>
            <w14:solidFill>
              <w14:schemeClr w14:val="tx1"/>
            </w14:solidFill>
          </w14:textFill>
        </w:rPr>
        <w:t>根据题意，得</w:t>
      </w:r>
      <w:r>
        <w:rPr>
          <w:rFonts w:hint="eastAsia"/>
          <w:color w:val="000000" w:themeColor="text1"/>
          <w:kern w:val="0"/>
          <w:szCs w:val="21"/>
          <w14:textFill>
            <w14:solidFill>
              <w14:schemeClr w14:val="tx1"/>
            </w14:solidFill>
          </w14:textFill>
        </w:rPr>
        <w:t>（</w:t>
      </w:r>
      <w:r>
        <w:rPr>
          <w:color w:val="000000" w:themeColor="text1"/>
          <w:szCs w:val="21"/>
          <w14:textFill>
            <w14:solidFill>
              <w14:schemeClr w14:val="tx1"/>
            </w14:solidFill>
          </w14:textFill>
        </w:rPr>
        <w:t>1</w:t>
      </w:r>
      <w:r>
        <w:rPr>
          <w:rFonts w:hint="eastAsia"/>
          <w:color w:val="000000" w:themeColor="text1"/>
          <w:kern w:val="0"/>
          <w:szCs w:val="21"/>
          <w14:textFill>
            <w14:solidFill>
              <w14:schemeClr w14:val="tx1"/>
            </w14:solidFill>
          </w14:textFill>
        </w:rPr>
        <w:t>＋</w:t>
      </w:r>
      <w:r>
        <w:rPr>
          <w:color w:val="000000" w:themeColor="text1"/>
          <w:szCs w:val="21"/>
          <w14:textFill>
            <w14:solidFill>
              <w14:schemeClr w14:val="tx1"/>
            </w14:solidFill>
          </w14:textFill>
        </w:rPr>
        <w:t>2</w:t>
      </w:r>
      <w:r>
        <w:rPr>
          <w:rFonts w:hint="eastAsia"/>
          <w:color w:val="000000" w:themeColor="text1"/>
          <w:kern w:val="0"/>
          <w:szCs w:val="21"/>
          <w14:textFill>
            <w14:solidFill>
              <w14:schemeClr w14:val="tx1"/>
            </w14:solidFill>
          </w14:textFill>
        </w:rPr>
        <w:t>＋</w:t>
      </w:r>
      <w:r>
        <w:rPr>
          <w:i/>
          <w:color w:val="000000" w:themeColor="text1"/>
          <w:kern w:val="0"/>
          <w:szCs w:val="21"/>
          <w14:textFill>
            <w14:solidFill>
              <w14:schemeClr w14:val="tx1"/>
            </w14:solidFill>
          </w14:textFill>
        </w:rPr>
        <w:t>x</w:t>
      </w:r>
      <w:r>
        <w:rPr>
          <w:rFonts w:hint="eastAsia"/>
          <w:color w:val="000000" w:themeColor="text1"/>
          <w:kern w:val="0"/>
          <w:szCs w:val="21"/>
          <w14:textFill>
            <w14:solidFill>
              <w14:schemeClr w14:val="tx1"/>
            </w14:solidFill>
          </w14:textFill>
        </w:rPr>
        <w:t>＋</w:t>
      </w:r>
      <w:r>
        <w:rPr>
          <w:color w:val="000000" w:themeColor="text1"/>
          <w:szCs w:val="21"/>
          <w14:textFill>
            <w14:solidFill>
              <w14:schemeClr w14:val="tx1"/>
            </w14:solidFill>
          </w14:textFill>
        </w:rPr>
        <w:t>5</w:t>
      </w:r>
      <w:r>
        <w:rPr>
          <w:rFonts w:hint="eastAsia"/>
          <w:color w:val="000000" w:themeColor="text1"/>
          <w:kern w:val="0"/>
          <w:szCs w:val="21"/>
          <w14:textFill>
            <w14:solidFill>
              <w14:schemeClr w14:val="tx1"/>
            </w14:solidFill>
          </w14:textFill>
        </w:rPr>
        <w:t>＋</w:t>
      </w:r>
      <w:r>
        <w:rPr>
          <w:color w:val="000000" w:themeColor="text1"/>
          <w:szCs w:val="21"/>
          <w14:textFill>
            <w14:solidFill>
              <w14:schemeClr w14:val="tx1"/>
            </w14:solidFill>
          </w14:textFill>
        </w:rPr>
        <w:t>8</w:t>
      </w:r>
      <w:r>
        <w:rPr>
          <w:rFonts w:hint="eastAsia"/>
          <w:color w:val="000000" w:themeColor="text1"/>
          <w:kern w:val="0"/>
          <w:szCs w:val="21"/>
          <w14:textFill>
            <w14:solidFill>
              <w14:schemeClr w14:val="tx1"/>
            </w14:solidFill>
          </w14:textFill>
        </w:rPr>
        <w:t>）÷5＝5</w:t>
      </w:r>
      <w:r>
        <w:rPr>
          <w:color w:val="000000" w:themeColor="text1"/>
          <w:kern w:val="0"/>
          <w:szCs w:val="21"/>
          <w14:textFill>
            <w14:solidFill>
              <w14:schemeClr w14:val="tx1"/>
            </w14:solidFill>
          </w14:textFill>
        </w:rPr>
        <w:t>, 解得</w:t>
      </w:r>
      <w:r>
        <w:rPr>
          <w:i/>
          <w:color w:val="000000" w:themeColor="text1"/>
          <w:kern w:val="0"/>
          <w:szCs w:val="21"/>
          <w14:textFill>
            <w14:solidFill>
              <w14:schemeClr w14:val="tx1"/>
            </w14:solidFill>
          </w14:textFill>
        </w:rPr>
        <w:t>x</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9,将这</w:t>
      </w:r>
      <w:r>
        <w:rPr>
          <w:color w:val="000000" w:themeColor="text1"/>
          <w:szCs w:val="21"/>
          <w14:textFill>
            <w14:solidFill>
              <w14:schemeClr w14:val="tx1"/>
            </w14:solidFill>
          </w14:textFill>
        </w:rPr>
        <w:t>组数据按序排列：1，2，5，8，</w:t>
      </w:r>
      <w:r>
        <w:rPr>
          <w:rFonts w:hint="eastAsia"/>
          <w:color w:val="000000" w:themeColor="text1"/>
          <w:szCs w:val="21"/>
          <w14:textFill>
            <w14:solidFill>
              <w14:schemeClr w14:val="tx1"/>
            </w14:solidFill>
          </w14:textFill>
        </w:rPr>
        <w:t>9，位于最中间位置的是5，故</w:t>
      </w:r>
      <w:r>
        <w:rPr>
          <w:color w:val="000000" w:themeColor="text1"/>
          <w:szCs w:val="21"/>
          <w14:textFill>
            <w14:solidFill>
              <w14:schemeClr w14:val="tx1"/>
            </w14:solidFill>
          </w14:textFill>
        </w:rPr>
        <w:t>该组数据的中位数是</w:t>
      </w:r>
      <w:r>
        <w:rPr>
          <w:rFonts w:hint="eastAsia"/>
          <w:color w:val="000000" w:themeColor="text1"/>
          <w:szCs w:val="21"/>
          <w14:textFill>
            <w14:solidFill>
              <w14:schemeClr w14:val="tx1"/>
            </w14:solidFill>
          </w14:textFill>
        </w:rPr>
        <w:t>5</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b/>
          <w:color w:val="000000" w:themeColor="text1"/>
          <w:kern w:val="0"/>
          <w:szCs w:val="21"/>
          <w14:textFill>
            <w14:solidFill>
              <w14:schemeClr w14:val="tx1"/>
            </w14:solidFill>
          </w14:textFill>
        </w:rPr>
        <w:t>【知识点】</w:t>
      </w:r>
      <w:r>
        <w:rPr>
          <w:color w:val="000000" w:themeColor="text1"/>
          <w:szCs w:val="21"/>
          <w14:textFill>
            <w14:solidFill>
              <w14:schemeClr w14:val="tx1"/>
            </w14:solidFill>
          </w14:textFill>
        </w:rPr>
        <w:t>平均数；中位数</w:t>
      </w:r>
    </w:p>
    <w:p>
      <w:pPr>
        <w:ind w:left="420" w:hanging="420" w:hangingChars="200"/>
        <w:rPr>
          <w:color w:val="000000" w:themeColor="text1"/>
          <w:szCs w:val="21"/>
          <w14:textFill>
            <w14:solidFill>
              <w14:schemeClr w14:val="tx1"/>
            </w14:solidFill>
          </w14:textFill>
        </w:rPr>
      </w:pPr>
    </w:p>
    <w:p>
      <w:pPr>
        <w:rPr>
          <w:b/>
          <w:color w:val="000000" w:themeColor="text1"/>
          <w14:textFill>
            <w14:solidFill>
              <w14:schemeClr w14:val="tx1"/>
            </w14:solidFill>
          </w14:textFill>
        </w:rPr>
      </w:pPr>
    </w:p>
    <w:p>
      <w:pPr>
        <w:ind w:left="283" w:leftChars="-1" w:hanging="285" w:hangingChars="135"/>
        <w:jc w:val="left"/>
        <w:rPr>
          <w:color w:val="000000" w:themeColor="text1"/>
          <w14:textFill>
            <w14:solidFill>
              <w14:schemeClr w14:val="tx1"/>
            </w14:solidFill>
          </w14:textFill>
        </w:rPr>
      </w:pPr>
      <w:r>
        <w:rPr>
          <w:b/>
          <w:color w:val="000000" w:themeColor="text1"/>
          <w14:textFill>
            <w14:solidFill>
              <w14:schemeClr w14:val="tx1"/>
            </w14:solidFill>
          </w14:textFill>
        </w:rPr>
        <w:t>4.</w:t>
      </w:r>
      <w:r>
        <w:rPr>
          <w:rFonts w:hint="eastAsia" w:ascii="宋体" w:hAnsi="宋体"/>
          <w:bCs/>
          <w:color w:val="000000" w:themeColor="text1"/>
          <w14:textFill>
            <w14:solidFill>
              <w14:schemeClr w14:val="tx1"/>
            </w14:solidFill>
          </w14:textFill>
        </w:rPr>
        <w:t xml:space="preserve"> （</w:t>
      </w:r>
      <w:r>
        <w:rPr>
          <w:bCs/>
          <w:color w:val="000000" w:themeColor="text1"/>
          <w14:textFill>
            <w14:solidFill>
              <w14:schemeClr w14:val="tx1"/>
            </w14:solidFill>
          </w14:textFill>
        </w:rPr>
        <w:t>2019</w:t>
      </w:r>
      <w:r>
        <w:rPr>
          <w:rFonts w:ascii="宋体" w:hAnsi="宋体"/>
          <w:bCs/>
          <w:color w:val="000000" w:themeColor="text1"/>
          <w14:textFill>
            <w14:solidFill>
              <w14:schemeClr w14:val="tx1"/>
            </w14:solidFill>
          </w14:textFill>
        </w:rPr>
        <w:t>四川省自贡市</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14</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4</w:t>
      </w:r>
      <w:r>
        <w:rPr>
          <w:rFonts w:ascii="宋体" w:hAnsi="宋体"/>
          <w:bCs/>
          <w:color w:val="000000" w:themeColor="text1"/>
          <w14:textFill>
            <w14:solidFill>
              <w14:schemeClr w14:val="tx1"/>
            </w14:solidFill>
          </w14:textFill>
        </w:rPr>
        <w:t>分</w:t>
      </w:r>
      <w:r>
        <w:rPr>
          <w:rFonts w:hint="eastAsia" w:ascii="宋体" w:hAnsi="宋体"/>
          <w:bCs/>
          <w:color w:val="000000" w:themeColor="text1"/>
          <w14:textFill>
            <w14:solidFill>
              <w14:schemeClr w14:val="tx1"/>
            </w14:solidFill>
          </w14:textFill>
        </w:rPr>
        <w:t>）在一次有</w:t>
      </w:r>
      <w:r>
        <w:rPr>
          <w:bCs/>
          <w:color w:val="000000" w:themeColor="text1"/>
          <w14:textFill>
            <w14:solidFill>
              <w14:schemeClr w14:val="tx1"/>
            </w14:solidFill>
          </w14:textFill>
        </w:rPr>
        <w:t>12</w:t>
      </w:r>
      <w:r>
        <w:rPr>
          <w:rFonts w:hint="eastAsia" w:ascii="宋体" w:hAnsi="宋体"/>
          <w:bCs/>
          <w:color w:val="000000" w:themeColor="text1"/>
          <w14:textFill>
            <w14:solidFill>
              <w14:schemeClr w14:val="tx1"/>
            </w14:solidFill>
          </w14:textFill>
        </w:rPr>
        <w:t>人参加的数学测试中，得</w:t>
      </w:r>
      <w:r>
        <w:rPr>
          <w:bCs/>
          <w:color w:val="000000" w:themeColor="text1"/>
          <w14:textFill>
            <w14:solidFill>
              <w14:schemeClr w14:val="tx1"/>
            </w14:solidFill>
          </w14:textFill>
        </w:rPr>
        <w:t>100</w:t>
      </w:r>
      <w:r>
        <w:rPr>
          <w:rFonts w:hint="eastAsia" w:ascii="宋体" w:hAnsi="宋体"/>
          <w:bCs/>
          <w:color w:val="000000" w:themeColor="text1"/>
          <w14:textFill>
            <w14:solidFill>
              <w14:schemeClr w14:val="tx1"/>
            </w14:solidFill>
          </w14:textFill>
        </w:rPr>
        <w:t>分、</w:t>
      </w:r>
      <w:r>
        <w:rPr>
          <w:bCs/>
          <w:color w:val="000000" w:themeColor="text1"/>
          <w14:textFill>
            <w14:solidFill>
              <w14:schemeClr w14:val="tx1"/>
            </w14:solidFill>
          </w14:textFill>
        </w:rPr>
        <w:t>95</w:t>
      </w:r>
      <w:r>
        <w:rPr>
          <w:rFonts w:hint="eastAsia" w:ascii="宋体" w:hAnsi="宋体"/>
          <w:bCs/>
          <w:color w:val="000000" w:themeColor="text1"/>
          <w14:textFill>
            <w14:solidFill>
              <w14:schemeClr w14:val="tx1"/>
            </w14:solidFill>
          </w14:textFill>
        </w:rPr>
        <w:t>分、</w:t>
      </w:r>
      <w:r>
        <w:rPr>
          <w:bCs/>
          <w:color w:val="000000" w:themeColor="text1"/>
          <w14:textFill>
            <w14:solidFill>
              <w14:schemeClr w14:val="tx1"/>
            </w14:solidFill>
          </w14:textFill>
        </w:rPr>
        <w:t>90</w:t>
      </w:r>
      <w:r>
        <w:rPr>
          <w:rFonts w:hint="eastAsia" w:ascii="宋体" w:hAnsi="宋体"/>
          <w:bCs/>
          <w:color w:val="000000" w:themeColor="text1"/>
          <w14:textFill>
            <w14:solidFill>
              <w14:schemeClr w14:val="tx1"/>
            </w14:solidFill>
          </w14:textFill>
        </w:rPr>
        <w:t>分、</w:t>
      </w:r>
      <w:r>
        <w:rPr>
          <w:bCs/>
          <w:color w:val="000000" w:themeColor="text1"/>
          <w14:textFill>
            <w14:solidFill>
              <w14:schemeClr w14:val="tx1"/>
            </w14:solidFill>
          </w14:textFill>
        </w:rPr>
        <w:t>85</w:t>
      </w:r>
      <w:r>
        <w:rPr>
          <w:rFonts w:hint="eastAsia" w:ascii="宋体" w:hAnsi="宋体"/>
          <w:bCs/>
          <w:color w:val="000000" w:themeColor="text1"/>
          <w14:textFill>
            <w14:solidFill>
              <w14:schemeClr w14:val="tx1"/>
            </w14:solidFill>
          </w14:textFill>
        </w:rPr>
        <w:t>分、</w:t>
      </w:r>
      <w:r>
        <w:rPr>
          <w:bCs/>
          <w:color w:val="000000" w:themeColor="text1"/>
          <w14:textFill>
            <w14:solidFill>
              <w14:schemeClr w14:val="tx1"/>
            </w14:solidFill>
          </w14:textFill>
        </w:rPr>
        <w:t>75</w:t>
      </w:r>
      <w:r>
        <w:rPr>
          <w:rFonts w:hint="eastAsia" w:ascii="宋体" w:hAnsi="宋体"/>
          <w:bCs/>
          <w:color w:val="000000" w:themeColor="text1"/>
          <w14:textFill>
            <w14:solidFill>
              <w14:schemeClr w14:val="tx1"/>
            </w14:solidFill>
          </w14:textFill>
        </w:rPr>
        <w:t>分的人数分别是</w:t>
      </w:r>
      <w:r>
        <w:rPr>
          <w:bCs/>
          <w:color w:val="000000" w:themeColor="text1"/>
          <w14:textFill>
            <w14:solidFill>
              <w14:schemeClr w14:val="tx1"/>
            </w14:solidFill>
          </w14:textFill>
        </w:rPr>
        <w:t>1、3、4、2、2</w:t>
      </w:r>
      <w:r>
        <w:rPr>
          <w:rFonts w:hint="eastAsia" w:ascii="宋体" w:hAnsi="宋体"/>
          <w:bCs/>
          <w:color w:val="000000" w:themeColor="text1"/>
          <w14:textFill>
            <w14:solidFill>
              <w14:schemeClr w14:val="tx1"/>
            </w14:solidFill>
          </w14:textFill>
        </w:rPr>
        <w:t>，那么这组数据的众数是</w:t>
      </w:r>
      <w:r>
        <w:rPr>
          <w:rFonts w:hint="eastAsia" w:ascii="宋体" w:hAnsi="宋体"/>
          <w:bCs/>
          <w:color w:val="000000" w:themeColor="text1"/>
          <w:u w:val="single"/>
          <w14:textFill>
            <w14:solidFill>
              <w14:schemeClr w14:val="tx1"/>
            </w14:solidFill>
          </w14:textFill>
        </w:rPr>
        <w:t xml:space="preserve">          </w:t>
      </w:r>
      <w:r>
        <w:rPr>
          <w:rFonts w:hint="eastAsia" w:ascii="宋体" w:hAnsi="宋体"/>
          <w:bCs/>
          <w:color w:val="000000" w:themeColor="text1"/>
          <w14:textFill>
            <w14:solidFill>
              <w14:schemeClr w14:val="tx1"/>
            </w14:solidFill>
          </w14:textFill>
        </w:rPr>
        <w:t>分.</w:t>
      </w:r>
    </w:p>
    <w:p>
      <w:pPr>
        <w:ind w:left="424" w:hanging="424" w:hangingChars="202"/>
        <w:rPr>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rFonts w:ascii="宋体" w:hAnsi="宋体"/>
          <w:bCs/>
          <w:color w:val="000000" w:themeColor="text1"/>
          <w14:textFill>
            <w14:solidFill>
              <w14:schemeClr w14:val="tx1"/>
            </w14:solidFill>
          </w14:textFill>
        </w:rPr>
        <w:t>答案</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90</w:t>
      </w:r>
      <w:r>
        <w:rPr>
          <w:rFonts w:ascii="宋体" w:hAnsi="宋体"/>
          <w:bCs/>
          <w:color w:val="000000" w:themeColor="text1"/>
          <w14:textFill>
            <w14:solidFill>
              <w14:schemeClr w14:val="tx1"/>
            </w14:solidFill>
          </w14:textFill>
        </w:rPr>
        <w:t>分</w:t>
      </w:r>
      <w:r>
        <w:rPr>
          <w:bCs/>
          <w:color w:val="000000" w:themeColor="text1"/>
          <w14:textFill>
            <w14:solidFill>
              <w14:schemeClr w14:val="tx1"/>
            </w14:solidFill>
          </w14:textFill>
        </w:rPr>
        <w:t>.</w:t>
      </w:r>
    </w:p>
    <w:p>
      <w:pPr>
        <w:rPr>
          <w:rFonts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【解析】</w:t>
      </w:r>
      <w:r>
        <w:rPr>
          <w:rFonts w:ascii="宋体" w:hAnsi="宋体"/>
          <w:bCs/>
          <w:color w:val="000000" w:themeColor="text1"/>
          <w14:textFill>
            <w14:solidFill>
              <w14:schemeClr w14:val="tx1"/>
            </w14:solidFill>
          </w14:textFill>
        </w:rPr>
        <w:t>解：</w:t>
      </w:r>
      <w:r>
        <w:rPr>
          <w:rFonts w:hAnsi="宋体"/>
          <w:bCs/>
          <w:color w:val="000000" w:themeColor="text1"/>
          <w14:textFill>
            <w14:solidFill>
              <w14:schemeClr w14:val="tx1"/>
            </w14:solidFill>
          </w14:textFill>
        </w:rPr>
        <w:t>∵这组数据中出现次数最多的数</w:t>
      </w:r>
      <w:r>
        <w:rPr>
          <w:bCs/>
          <w:color w:val="000000" w:themeColor="text1"/>
          <w14:textFill>
            <w14:solidFill>
              <w14:schemeClr w14:val="tx1"/>
            </w14:solidFill>
          </w14:textFill>
        </w:rPr>
        <w:t>90</w:t>
      </w:r>
      <w:r>
        <w:rPr>
          <w:rFonts w:ascii="宋体" w:hAnsi="宋体"/>
          <w:bCs/>
          <w:color w:val="000000" w:themeColor="text1"/>
          <w14:textFill>
            <w14:solidFill>
              <w14:schemeClr w14:val="tx1"/>
            </w14:solidFill>
          </w14:textFill>
        </w:rPr>
        <w:t>分，</w:t>
      </w:r>
    </w:p>
    <w:p>
      <w:pPr>
        <w:rPr>
          <w:rFonts w:hAnsi="宋体"/>
          <w:bCs/>
          <w:color w:val="000000" w:themeColor="text1"/>
          <w14:textFill>
            <w14:solidFill>
              <w14:schemeClr w14:val="tx1"/>
            </w14:solidFill>
          </w14:textFill>
        </w:rPr>
      </w:pPr>
      <w:r>
        <w:rPr>
          <w:rFonts w:hAnsi="宋体"/>
          <w:bCs/>
          <w:color w:val="000000" w:themeColor="text1"/>
          <w14:textFill>
            <w14:solidFill>
              <w14:schemeClr w14:val="tx1"/>
            </w14:solidFill>
          </w14:textFill>
        </w:rPr>
        <w:t>∴这组数据的众数是</w:t>
      </w:r>
      <w:r>
        <w:rPr>
          <w:bCs/>
          <w:color w:val="000000" w:themeColor="text1"/>
          <w14:textFill>
            <w14:solidFill>
              <w14:schemeClr w14:val="tx1"/>
            </w14:solidFill>
          </w14:textFill>
        </w:rPr>
        <w:t>90</w:t>
      </w:r>
      <w:r>
        <w:rPr>
          <w:rFonts w:ascii="宋体" w:hAnsi="宋体"/>
          <w:bCs/>
          <w:color w:val="000000" w:themeColor="text1"/>
          <w14:textFill>
            <w14:solidFill>
              <w14:schemeClr w14:val="tx1"/>
            </w14:solidFill>
          </w14:textFill>
        </w:rPr>
        <w:t>分</w:t>
      </w:r>
      <w:r>
        <w:rPr>
          <w:bCs/>
          <w:color w:val="000000" w:themeColor="text1"/>
          <w14:textFill>
            <w14:solidFill>
              <w14:schemeClr w14:val="tx1"/>
            </w14:solidFill>
          </w14:textFill>
        </w:rPr>
        <w:t>.</w:t>
      </w:r>
    </w:p>
    <w:p>
      <w:pPr>
        <w:rPr>
          <w:rFonts w:hAnsi="宋体"/>
          <w:bCs/>
          <w:color w:val="000000" w:themeColor="text1"/>
          <w14:textFill>
            <w14:solidFill>
              <w14:schemeClr w14:val="tx1"/>
            </w14:solidFill>
          </w14:textFill>
        </w:rPr>
      </w:pPr>
      <w:r>
        <w:rPr>
          <w:rFonts w:ascii="宋体" w:hAnsi="宋体"/>
          <w:bCs/>
          <w:color w:val="000000" w:themeColor="text1"/>
          <w14:textFill>
            <w14:solidFill>
              <w14:schemeClr w14:val="tx1"/>
            </w14:solidFill>
          </w14:textFill>
        </w:rPr>
        <w:t>【知识点】众数</w:t>
      </w:r>
    </w:p>
    <w:p>
      <w:pPr>
        <w:rPr>
          <w:b/>
          <w:color w:val="000000" w:themeColor="text1"/>
          <w14:textFill>
            <w14:solidFill>
              <w14:schemeClr w14:val="tx1"/>
            </w14:solidFill>
          </w14:textFill>
        </w:rPr>
      </w:pPr>
    </w:p>
    <w:p>
      <w:pPr>
        <w:widowControl/>
        <w:spacing w:line="300" w:lineRule="auto"/>
        <w:ind w:left="422" w:hanging="422" w:hangingChars="200"/>
        <w:jc w:val="left"/>
        <w:rPr>
          <w:color w:val="000000" w:themeColor="text1"/>
          <w:kern w:val="0"/>
          <w:szCs w:val="21"/>
          <w:lang w:bidi="ar"/>
          <w14:textFill>
            <w14:solidFill>
              <w14:schemeClr w14:val="tx1"/>
            </w14:solidFill>
          </w14:textFill>
        </w:rPr>
      </w:pPr>
      <w:r>
        <w:rPr>
          <w:b/>
          <w:color w:val="000000" w:themeColor="text1"/>
          <w14:textFill>
            <w14:solidFill>
              <w14:schemeClr w14:val="tx1"/>
            </w14:solidFill>
          </w14:textFill>
        </w:rPr>
        <w:t>5.</w:t>
      </w:r>
      <w:r>
        <w:rPr>
          <w:rFonts w:hint="eastAsia"/>
          <w:color w:val="000000" w:themeColor="text1"/>
          <w:szCs w:val="21"/>
          <w14:textFill>
            <w14:solidFill>
              <w14:schemeClr w14:val="tx1"/>
            </w14:solidFill>
          </w14:textFill>
        </w:rPr>
        <w:t xml:space="preserve"> （2019浙江湖州，13，4）</w:t>
      </w:r>
      <w:r>
        <w:rPr>
          <w:rFonts w:hint="eastAsia"/>
          <w:color w:val="000000" w:themeColor="text1"/>
          <w:kern w:val="0"/>
          <w:szCs w:val="21"/>
          <w:lang w:bidi="ar"/>
          <w14:textFill>
            <w14:solidFill>
              <w14:schemeClr w14:val="tx1"/>
            </w14:solidFill>
          </w14:textFill>
        </w:rPr>
        <w:t>学校进行广播体操比赛，如图是20位评委给某班的评分情况统计图</w:t>
      </w:r>
      <w:r>
        <w:rPr>
          <w:rFonts w:hint="eastAsia"/>
          <w:color w:val="000000" w:themeColor="text1"/>
          <w:szCs w:val="21"/>
          <w14:textFill>
            <w14:solidFill>
              <w14:schemeClr w14:val="tx1"/>
            </w14:solidFill>
          </w14:textFill>
        </w:rPr>
        <w:t>．则该班的平均得分是</w:t>
      </w:r>
      <w:r>
        <w:rPr>
          <w:rFonts w:hint="eastAsia"/>
          <w:color w:val="000000" w:themeColor="text1"/>
          <w:kern w:val="0"/>
          <w:szCs w:val="21"/>
          <w:u w:val="single"/>
          <w:lang w:bidi="ar"/>
          <w14:textFill>
            <w14:solidFill>
              <w14:schemeClr w14:val="tx1"/>
            </w14:solidFill>
          </w14:textFill>
        </w:rPr>
        <w:t xml:space="preserve">      </w:t>
      </w:r>
      <w:r>
        <w:rPr>
          <w:rFonts w:hint="eastAsia"/>
          <w:color w:val="000000" w:themeColor="text1"/>
          <w:kern w:val="0"/>
          <w:szCs w:val="21"/>
          <w:lang w:bidi="ar"/>
          <w14:textFill>
            <w14:solidFill>
              <w14:schemeClr w14:val="tx1"/>
            </w14:solidFill>
          </w14:textFill>
        </w:rPr>
        <w:t>分．</w:t>
      </w:r>
    </w:p>
    <w:p>
      <w:pPr>
        <w:widowControl/>
        <w:spacing w:line="300" w:lineRule="auto"/>
        <w:ind w:left="420" w:leftChars="200" w:firstLine="2625" w:firstLineChars="1250"/>
        <w:jc w:val="left"/>
        <w:rPr>
          <w:color w:val="000000" w:themeColor="text1"/>
          <w:kern w:val="0"/>
          <w:szCs w:val="21"/>
          <w:lang w:bidi="ar"/>
          <w14:textFill>
            <w14:solidFill>
              <w14:schemeClr w14:val="tx1"/>
            </w14:solidFill>
          </w14:textFill>
        </w:rPr>
      </w:pPr>
      <w:r>
        <w:rPr>
          <w:color w:val="000000" w:themeColor="text1"/>
          <w:kern w:val="0"/>
          <w:szCs w:val="21"/>
          <w14:textFill>
            <w14:solidFill>
              <w14:schemeClr w14:val="tx1"/>
            </w14:solidFill>
          </w14:textFill>
        </w:rPr>
        <mc:AlternateContent>
          <mc:Choice Requires="wpg">
            <w:drawing>
              <wp:inline distT="0" distB="0" distL="0" distR="0">
                <wp:extent cx="2152650" cy="1925955"/>
                <wp:effectExtent l="0" t="0" r="0" b="0"/>
                <wp:docPr id="1" name="组合 1"/>
                <wp:cNvGraphicFramePr/>
                <a:graphic xmlns:a="http://schemas.openxmlformats.org/drawingml/2006/main">
                  <a:graphicData uri="http://schemas.microsoft.com/office/word/2010/wordprocessingGroup">
                    <wpg:wgp>
                      <wpg:cNvGrpSpPr/>
                      <wpg:grpSpPr>
                        <a:xfrm>
                          <a:off x="0" y="0"/>
                          <a:ext cx="2152650" cy="1925955"/>
                          <a:chOff x="2177" y="12449"/>
                          <a:chExt cx="3390" cy="3033"/>
                        </a:xfrm>
                      </wpg:grpSpPr>
                      <wps:wsp>
                        <wps:cNvPr id="2" name="Text Box 20"/>
                        <wps:cNvSpPr txBox="1">
                          <a:spLocks noChangeArrowheads="1"/>
                        </wps:cNvSpPr>
                        <wps:spPr bwMode="auto">
                          <a:xfrm>
                            <a:off x="3170" y="14985"/>
                            <a:ext cx="1359" cy="497"/>
                          </a:xfrm>
                          <a:prstGeom prst="rect">
                            <a:avLst/>
                          </a:prstGeom>
                          <a:noFill/>
                          <a:ln>
                            <a:noFill/>
                          </a:ln>
                        </wps:spPr>
                        <wps:txbx>
                          <w:txbxContent>
                            <w:p>
                              <w:r>
                                <w:rPr>
                                  <w:rFonts w:hint="eastAsia"/>
                                </w:rPr>
                                <w:t>第13题图</w:t>
                              </w:r>
                            </w:p>
                          </w:txbxContent>
                        </wps:txbx>
                        <wps:bodyPr rot="0" vert="horz" wrap="square" lIns="91440" tIns="45720" rIns="91440" bIns="45720" anchor="t" anchorCtr="0" upright="1">
                          <a:noAutofit/>
                        </wps:bodyPr>
                      </wps:wsp>
                      <pic:pic xmlns:pic="http://schemas.openxmlformats.org/drawingml/2006/picture">
                        <pic:nvPicPr>
                          <pic:cNvPr id="3" name="Picture 2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2177" y="12449"/>
                            <a:ext cx="3390" cy="2812"/>
                          </a:xfrm>
                          <a:prstGeom prst="rect">
                            <a:avLst/>
                          </a:prstGeom>
                          <a:noFill/>
                          <a:ln>
                            <a:noFill/>
                          </a:ln>
                        </pic:spPr>
                      </pic:pic>
                    </wpg:wgp>
                  </a:graphicData>
                </a:graphic>
              </wp:inline>
            </w:drawing>
          </mc:Choice>
          <mc:Fallback>
            <w:pict>
              <v:group id="_x0000_s1026" o:spid="_x0000_s1026" o:spt="203" style="height:151.65pt;width:169.5pt;" coordorigin="2177,12449" coordsize="3390,3033" o:gfxdata="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&#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">
                <o:lock v:ext="edit" aspectratio="f"/>
                <v:shape id="Text Box 20" o:spid="_x0000_s1026" o:spt="202" type="#_x0000_t202" style="position:absolute;left:3170;top:14985;height:497;width:1359;" filled="f" stroked="f" coordsize="21600,21600" o:gfxdata="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O4Z3u8AAAA&#10;2gAAAA8AAAAAAAAAAQAgAAAAIgAAAGRycy9kb3ducmV2LnhtbFBLAQIUABQAAAAIAIdO4kAzLwWe&#10;OwAAADkAAAAQAAAAAAAAAAEAIAAAAAsBAABkcnMvc2hhcGV4bWwueG1sUEsFBgAAAAAGAAYAWwEA&#10;ALUDAAAAAA==&#10;">
                  <v:fill on="f" focussize="0,0"/>
                  <v:stroke on="f"/>
                  <v:imagedata o:title=""/>
                  <o:lock v:ext="edit" aspectratio="f"/>
                  <v:textbox>
                    <w:txbxContent>
                      <w:p>
                        <w:r>
                          <w:rPr>
                            <w:rFonts w:hint="eastAsia"/>
                          </w:rPr>
                          <w:t>第13题图</w:t>
                        </w:r>
                      </w:p>
                    </w:txbxContent>
                  </v:textbox>
                </v:shape>
                <v:shape id="Picture 21" o:spid="_x0000_s1026" o:spt="75" type="#_x0000_t75" style="position:absolute;left:2177;top:12449;height:2812;width:3390;" filled="f" o:preferrelative="t" stroked="f" coordsize="21600,21600" o:gfxdata="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6jUdrsAAADa&#10;AAAADwAAAAAAAAABACAAAAAiAAAAZHJzL2Rvd25yZXYueG1sUEsBAhQAFAAAAAgAh07iQDMvBZ47&#10;AAAAOQAAABAAAAAAAAAAAQAgAAAACgEAAGRycy9zaGFwZXhtbC54bWxQSwUGAAAAAAYABgBbAQAA&#10;tAMAAAAA&#10;">
                  <v:fill on="f" focussize="0,0"/>
                  <v:stroke on="f"/>
                  <v:imagedata r:id="rId112" o:title=""/>
                  <o:lock v:ext="edit" aspectratio="t"/>
                </v:shape>
                <w10:wrap type="none"/>
                <w10:anchorlock/>
              </v:group>
            </w:pict>
          </mc:Fallback>
        </mc:AlternateConten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w:t>
      </w:r>
      <w:r>
        <w:rPr>
          <w:rFonts w:hint="eastAsia"/>
          <w:color w:val="000000" w:themeColor="text1"/>
          <w14:textFill>
            <w14:solidFill>
              <w14:schemeClr w14:val="tx1"/>
            </w14:solidFill>
          </w14:textFill>
        </w:rPr>
        <w:t>9.1</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color w:val="000000" w:themeColor="text1"/>
          <w:szCs w:val="21"/>
          <w14:textFill>
            <w14:solidFill>
              <w14:schemeClr w14:val="tx1"/>
            </w14:solidFill>
          </w14:textFill>
        </w:rPr>
        <w:t>根据加权平均数公式，有</w:t>
      </w:r>
      <w:r>
        <w:rPr>
          <w:color w:val="000000" w:themeColor="text1"/>
          <w:position w:val="-6"/>
          <w14:textFill>
            <w14:solidFill>
              <w14:schemeClr w14:val="tx1"/>
            </w14:solidFill>
          </w14:textFill>
        </w:rPr>
        <w:object>
          <v:shape id="_x0000_i1075" o:spt="75" type="#_x0000_t75" style="height:13.5pt;width:10.5pt;" o:ole="t" filled="f" o:preferrelative="t" stroked="f" coordsize="21600,21600">
            <v:path/>
            <v:fill on="f" focussize="0,0"/>
            <v:stroke on="f" joinstyle="miter"/>
            <v:imagedata r:id="rId114" o:title=""/>
            <o:lock v:ext="edit" aspectratio="t"/>
            <w10:wrap type="none"/>
            <w10:anchorlock/>
          </v:shape>
          <o:OLEObject Type="Embed" ProgID="Equation.DSMT4" ShapeID="_x0000_i1075" DrawAspect="Content" ObjectID="_1468075775" r:id="rId113">
            <o:LockedField>false</o:LockedField>
          </o:OLEObject>
        </w:object>
      </w:r>
      <w:r>
        <w:rPr>
          <w:rFonts w:hint="eastAsia"/>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076" o:spt="75" type="#_x0000_t75" style="height:31.5pt;width:18pt;" o:ole="t" filled="f" o:preferrelative="t" stroked="f" coordsize="21600,21600">
            <v:path/>
            <v:fill on="f" focussize="0,0"/>
            <v:stroke on="f" joinstyle="miter"/>
            <v:imagedata r:id="rId116" o:title=""/>
            <o:lock v:ext="edit" aspectratio="t"/>
            <w10:wrap type="none"/>
            <w10:anchorlock/>
          </v:shape>
          <o:OLEObject Type="Embed" ProgID="Equation.DSMT4" ShapeID="_x0000_i1076" DrawAspect="Content" ObjectID="_1468075776" r:id="rId115">
            <o:LockedField>false</o:LockedField>
          </o:OLEObject>
        </w:object>
      </w:r>
      <w:r>
        <w:rPr>
          <w:rFonts w:hint="eastAsia"/>
          <w:color w:val="000000" w:themeColor="text1"/>
          <w14:textFill>
            <w14:solidFill>
              <w14:schemeClr w14:val="tx1"/>
            </w14:solidFill>
          </w14:textFill>
        </w:rPr>
        <w:t>×(8×5＋9×8＋10×7)＝</w:t>
      </w:r>
      <w:r>
        <w:rPr>
          <w:color w:val="000000" w:themeColor="text1"/>
          <w:position w:val="-24"/>
          <w14:textFill>
            <w14:solidFill>
              <w14:schemeClr w14:val="tx1"/>
            </w14:solidFill>
          </w14:textFill>
        </w:rPr>
        <w:object>
          <v:shape id="_x0000_i1077" o:spt="75" type="#_x0000_t75" style="height:31.5pt;width:18pt;" o:ole="t" filled="f" o:preferrelative="t" stroked="f" coordsize="21600,21600">
            <v:path/>
            <v:fill on="f" focussize="0,0"/>
            <v:stroke on="f" joinstyle="miter"/>
            <v:imagedata r:id="rId118" o:title=""/>
            <o:lock v:ext="edit" aspectratio="t"/>
            <w10:wrap type="none"/>
            <w10:anchorlock/>
          </v:shape>
          <o:OLEObject Type="Embed" ProgID="Equation.DSMT4" ShapeID="_x0000_i1077" DrawAspect="Content" ObjectID="_1468075777" r:id="rId117">
            <o:LockedField>false</o:LockedField>
          </o:OLEObject>
        </w:object>
      </w:r>
      <w:r>
        <w:rPr>
          <w:rFonts w:hint="eastAsia"/>
          <w:color w:val="000000" w:themeColor="text1"/>
          <w14:textFill>
            <w14:solidFill>
              <w14:schemeClr w14:val="tx1"/>
            </w14:solidFill>
          </w14:textFill>
        </w:rPr>
        <w:t>×(40＋72＋70)＝</w:t>
      </w:r>
      <w:r>
        <w:rPr>
          <w:color w:val="000000" w:themeColor="text1"/>
          <w:position w:val="-24"/>
          <w14:textFill>
            <w14:solidFill>
              <w14:schemeClr w14:val="tx1"/>
            </w14:solidFill>
          </w14:textFill>
        </w:rPr>
        <w:object>
          <v:shape id="_x0000_i1078" o:spt="75" type="#_x0000_t75" style="height:31.5pt;width:18pt;" o:ole="t" filled="f" o:preferrelative="t" stroked="f" coordsize="21600,21600">
            <v:path/>
            <v:fill on="f" focussize="0,0"/>
            <v:stroke on="f" joinstyle="miter"/>
            <v:imagedata r:id="rId120" o:title=""/>
            <o:lock v:ext="edit" aspectratio="t"/>
            <w10:wrap type="none"/>
            <w10:anchorlock/>
          </v:shape>
          <o:OLEObject Type="Embed" ProgID="Equation.DSMT4" ShapeID="_x0000_i1078" DrawAspect="Content" ObjectID="_1468075778" r:id="rId119">
            <o:LockedField>false</o:LockedField>
          </o:OLEObject>
        </w:object>
      </w:r>
      <w:r>
        <w:rPr>
          <w:rFonts w:hint="eastAsia"/>
          <w:color w:val="000000" w:themeColor="text1"/>
          <w14:textFill>
            <w14:solidFill>
              <w14:schemeClr w14:val="tx1"/>
            </w14:solidFill>
          </w14:textFill>
        </w:rPr>
        <w:t>×182＝9.1</w:t>
      </w:r>
      <w:r>
        <w:rPr>
          <w:rFonts w:hint="eastAsia"/>
          <w:color w:val="000000" w:themeColor="text1"/>
          <w:szCs w:val="21"/>
          <w14:textFill>
            <w14:solidFill>
              <w14:schemeClr w14:val="tx1"/>
            </w14:solidFill>
          </w14:textFill>
        </w:rPr>
        <w:t>．故答案为</w:t>
      </w:r>
      <w:r>
        <w:rPr>
          <w:rFonts w:hint="eastAsia"/>
          <w:color w:val="000000" w:themeColor="text1"/>
          <w14:textFill>
            <w14:solidFill>
              <w14:schemeClr w14:val="tx1"/>
            </w14:solidFill>
          </w14:textFill>
        </w:rPr>
        <w:t>9.1</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条形统计图；加权平均数．</w:t>
      </w:r>
    </w:p>
    <w:p>
      <w:pPr>
        <w:rPr>
          <w:b/>
          <w:color w:val="000000" w:themeColor="text1"/>
          <w14:textFill>
            <w14:solidFill>
              <w14:schemeClr w14:val="tx1"/>
            </w14:solidFill>
          </w14:textFill>
        </w:rPr>
      </w:pPr>
    </w:p>
    <w:p>
      <w:pPr>
        <w:spacing w:line="0" w:lineRule="atLeast"/>
        <w:rPr>
          <w:color w:val="000000" w:themeColor="text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b/>
          <w:color w:val="000000" w:themeColor="text1"/>
          <w14:textFill>
            <w14:solidFill>
              <w14:schemeClr w14:val="tx1"/>
            </w14:solidFill>
          </w14:textFill>
        </w:rPr>
        <w:t>（2019浙江省金华市，12，4分）</w:t>
      </w:r>
      <w:r>
        <w:rPr>
          <w:color w:val="000000" w:themeColor="text1"/>
          <w14:textFill>
            <w14:solidFill>
              <w14:schemeClr w14:val="tx1"/>
            </w14:solidFill>
          </w14:textFill>
        </w:rPr>
        <w:t>数据3,4,10,7,6的中位数是</w:t>
      </w:r>
      <w:r>
        <w:rPr>
          <w:color w:val="000000" w:themeColor="text1"/>
          <w:szCs w:val="21"/>
          <w:u w:val="single"/>
          <w14:textFill>
            <w14:solidFill>
              <w14:schemeClr w14:val="tx1"/>
            </w14:solidFill>
          </w14:textFill>
        </w:rPr>
        <w:t xml:space="preserve">           </w:t>
      </w:r>
      <w:r>
        <w:rPr>
          <w:color w:val="000000" w:themeColor="text1"/>
          <w:szCs w:val="21"/>
          <w14:textFill>
            <w14:solidFill>
              <w14:schemeClr w14:val="tx1"/>
            </w14:solidFill>
          </w14:textFill>
        </w:rPr>
        <w:t>．</w:t>
      </w:r>
    </w:p>
    <w:p>
      <w:pPr>
        <w:ind w:left="413" w:hanging="413" w:hangingChars="196"/>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szCs w:val="21"/>
          <w14:textFill>
            <w14:solidFill>
              <w14:schemeClr w14:val="tx1"/>
            </w14:solidFill>
          </w14:textFill>
        </w:rPr>
        <w:t>6</w:t>
      </w:r>
      <w:r>
        <w:rPr>
          <w:color w:val="000000" w:themeColor="text1"/>
          <w:szCs w:val="21"/>
          <w14:textFill>
            <w14:solidFill>
              <w14:schemeClr w14:val="tx1"/>
            </w14:solidFill>
          </w14:textFill>
        </w:rPr>
        <w:t xml:space="preserve">． </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【解析】</w:t>
      </w:r>
      <w:r>
        <w:rPr>
          <w:rFonts w:hint="eastAsia"/>
          <w:color w:val="000000" w:themeColor="text1"/>
          <w:szCs w:val="21"/>
          <w14:textFill>
            <w14:solidFill>
              <w14:schemeClr w14:val="tx1"/>
            </w14:solidFill>
          </w14:textFill>
        </w:rPr>
        <w:t>将</w:t>
      </w:r>
      <w:r>
        <w:rPr>
          <w:color w:val="000000" w:themeColor="text1"/>
          <w:szCs w:val="21"/>
          <w14:textFill>
            <w14:solidFill>
              <w14:schemeClr w14:val="tx1"/>
            </w14:solidFill>
          </w14:textFill>
        </w:rPr>
        <w:t>数据按序排列为</w:t>
      </w:r>
      <w:r>
        <w:rPr>
          <w:color w:val="000000" w:themeColor="text1"/>
          <w14:textFill>
            <w14:solidFill>
              <w14:schemeClr w14:val="tx1"/>
            </w14:solidFill>
          </w14:textFill>
        </w:rPr>
        <w:t>3,4,6,7,10</w:t>
      </w:r>
      <w:r>
        <w:rPr>
          <w:rFonts w:hint="eastAsia"/>
          <w:color w:val="000000" w:themeColor="text1"/>
          <w:szCs w:val="21"/>
          <w14:textFill>
            <w14:solidFill>
              <w14:schemeClr w14:val="tx1"/>
            </w14:solidFill>
          </w14:textFill>
        </w:rPr>
        <w:t>，位于最中间的数6就是这组数据的中位数.</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中位数</w:t>
      </w:r>
    </w:p>
    <w:p>
      <w:pPr>
        <w:rPr>
          <w:b/>
          <w:color w:val="000000" w:themeColor="text1"/>
          <w14:textFill>
            <w14:solidFill>
              <w14:schemeClr w14:val="tx1"/>
            </w14:solidFill>
          </w14:textFill>
        </w:rPr>
      </w:pPr>
    </w:p>
    <w:p>
      <w:pPr>
        <w:ind w:left="413" w:hanging="413" w:hangingChars="196"/>
        <w:rPr>
          <w:color w:val="000000" w:themeColor="text1"/>
          <w:szCs w:val="21"/>
          <w14:textFill>
            <w14:solidFill>
              <w14:schemeClr w14:val="tx1"/>
            </w14:solidFill>
          </w14:textFill>
        </w:rPr>
      </w:pPr>
      <w:r>
        <w:rPr>
          <w:b/>
          <w:color w:val="000000" w:themeColor="text1"/>
          <w14:textFill>
            <w14:solidFill>
              <w14:schemeClr w14:val="tx1"/>
            </w14:solidFill>
          </w14:textFill>
        </w:rPr>
        <w:t>7.</w:t>
      </w:r>
      <w:r>
        <w:rPr>
          <w:rFonts w:hint="eastAsia"/>
          <w:b/>
          <w:color w:val="000000" w:themeColor="text1"/>
          <w:szCs w:val="21"/>
          <w14:textFill>
            <w14:solidFill>
              <w14:schemeClr w14:val="tx1"/>
            </w14:solidFill>
          </w14:textFill>
        </w:rPr>
        <w:t xml:space="preserve"> （2019浙江省衢州市，1</w:t>
      </w:r>
      <w:r>
        <w:rPr>
          <w:b/>
          <w:color w:val="000000" w:themeColor="text1"/>
          <w:szCs w:val="21"/>
          <w14:textFill>
            <w14:solidFill>
              <w14:schemeClr w14:val="tx1"/>
            </w14:solidFill>
          </w14:textFill>
        </w:rPr>
        <w:t>2</w:t>
      </w: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4</w:t>
      </w:r>
      <w:r>
        <w:rPr>
          <w:rFonts w:hint="eastAsia"/>
          <w:b/>
          <w:color w:val="000000" w:themeColor="text1"/>
          <w:szCs w:val="21"/>
          <w14:textFill>
            <w14:solidFill>
              <w14:schemeClr w14:val="tx1"/>
            </w14:solidFill>
          </w14:textFill>
        </w:rPr>
        <w:t>分）</w:t>
      </w:r>
      <w:r>
        <w:rPr>
          <w:rFonts w:ascii="宋体" w:hAnsi="宋体"/>
          <w:color w:val="000000" w:themeColor="text1"/>
          <w:kern w:val="0"/>
          <w:szCs w:val="21"/>
          <w:lang w:val="zh-CN"/>
          <w14:textFill>
            <w14:solidFill>
              <w14:schemeClr w14:val="tx1"/>
            </w14:solidFill>
          </w14:textFill>
        </w:rPr>
        <w:t>数据</w:t>
      </w:r>
      <w:r>
        <w:rPr>
          <w:color w:val="000000" w:themeColor="text1"/>
          <w:kern w:val="0"/>
          <w:szCs w:val="21"/>
          <w:lang w:val="zh-CN"/>
          <w14:textFill>
            <w14:solidFill>
              <w14:schemeClr w14:val="tx1"/>
            </w14:solidFill>
          </w14:textFill>
        </w:rPr>
        <w:t>2</w:t>
      </w:r>
      <w:r>
        <w:rPr>
          <w:rFonts w:hint="eastAsia"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7</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5</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7</w:t>
      </w:r>
      <w:r>
        <w:rPr>
          <w:rFonts w:hint="eastAsia"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9</w:t>
      </w:r>
      <w:r>
        <w:rPr>
          <w:rFonts w:ascii="宋体" w:hAnsi="宋体"/>
          <w:color w:val="000000" w:themeColor="text1"/>
          <w:kern w:val="0"/>
          <w:szCs w:val="21"/>
          <w:lang w:val="zh-CN"/>
          <w14:textFill>
            <w14:solidFill>
              <w14:schemeClr w14:val="tx1"/>
            </w14:solidFill>
          </w14:textFill>
        </w:rPr>
        <w:t>的众数是</w:t>
      </w:r>
      <w:r>
        <w:rPr>
          <w:rFonts w:ascii="宋体" w:hAnsi="宋体"/>
          <w:color w:val="000000" w:themeColor="text1"/>
          <w:kern w:val="0"/>
          <w:szCs w:val="21"/>
          <w:u w:val="single"/>
          <w:lang w:val="zh-CN"/>
          <w14:textFill>
            <w14:solidFill>
              <w14:schemeClr w14:val="tx1"/>
            </w14:solidFill>
          </w14:textFill>
        </w:rPr>
        <w:t xml:space="preserve">     </w:t>
      </w:r>
      <w:r>
        <w:rPr>
          <w:rFonts w:hint="eastAsia" w:ascii="宋体" w:hAnsi="宋体"/>
          <w:color w:val="000000" w:themeColor="text1"/>
          <w:kern w:val="0"/>
          <w:szCs w:val="21"/>
          <w:lang w:val="zh-CN"/>
          <w14:textFill>
            <w14:solidFill>
              <w14:schemeClr w14:val="tx1"/>
            </w14:solidFill>
          </w14:textFill>
        </w:rPr>
        <w:t>。</w:t>
      </w:r>
    </w:p>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b/>
          <w:color w:val="000000" w:themeColor="text1"/>
          <w:szCs w:val="21"/>
          <w14:textFill>
            <w14:solidFill>
              <w14:schemeClr w14:val="tx1"/>
            </w14:solidFill>
          </w14:textFill>
        </w:rPr>
        <w:t>7</w:t>
      </w:r>
    </w:p>
    <w:p>
      <w:pPr>
        <w:ind w:left="200" w:hanging="200"/>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【解析】将数据按从小到大排列为：</w:t>
      </w:r>
      <w:r>
        <w:rPr>
          <w:color w:val="000000" w:themeColor="text1"/>
          <w:kern w:val="0"/>
          <w:szCs w:val="21"/>
          <w:lang w:val="zh-CN"/>
          <w14:textFill>
            <w14:solidFill>
              <w14:schemeClr w14:val="tx1"/>
            </w14:solidFill>
          </w14:textFill>
        </w:rPr>
        <w:t>2</w:t>
      </w:r>
      <w:r>
        <w:rPr>
          <w:rFonts w:hint="eastAsia"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5</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7</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7</w:t>
      </w:r>
      <w:r>
        <w:rPr>
          <w:rFonts w:hint="eastAsia"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9</w:t>
      </w:r>
      <w:r>
        <w:rPr>
          <w:rFonts w:hint="eastAsia" w:ascii="宋体" w:hAnsi="宋体"/>
          <w:color w:val="000000" w:themeColor="text1"/>
          <w:kern w:val="0"/>
          <w:szCs w:val="21"/>
          <w:lang w:val="zh-CN"/>
          <w14:textFill>
            <w14:solidFill>
              <w14:schemeClr w14:val="tx1"/>
            </w14:solidFill>
          </w14:textFill>
        </w:rPr>
        <w:t>，出现次数最多的是</w:t>
      </w:r>
      <w:r>
        <w:rPr>
          <w:rFonts w:hint="eastAsia"/>
          <w:color w:val="000000" w:themeColor="text1"/>
          <w:kern w:val="0"/>
          <w:szCs w:val="21"/>
          <w:lang w:val="zh-CN"/>
          <w14:textFill>
            <w14:solidFill>
              <w14:schemeClr w14:val="tx1"/>
            </w14:solidFill>
          </w14:textFill>
        </w:rPr>
        <w:t>7</w:t>
      </w:r>
      <w:r>
        <w:rPr>
          <w:rFonts w:hint="eastAsia" w:ascii="宋体" w:hAnsi="宋体"/>
          <w:color w:val="000000" w:themeColor="text1"/>
          <w:kern w:val="0"/>
          <w:szCs w:val="21"/>
          <w:lang w:val="zh-CN"/>
          <w14:textFill>
            <w14:solidFill>
              <w14:schemeClr w14:val="tx1"/>
            </w14:solidFill>
          </w14:textFill>
        </w:rPr>
        <w:t>，故</w:t>
      </w:r>
      <w:r>
        <w:rPr>
          <w:rFonts w:ascii="宋体" w:hAnsi="宋体"/>
          <w:color w:val="000000" w:themeColor="text1"/>
          <w:kern w:val="0"/>
          <w:szCs w:val="21"/>
          <w:lang w:val="zh-CN"/>
          <w14:textFill>
            <w14:solidFill>
              <w14:schemeClr w14:val="tx1"/>
            </w14:solidFill>
          </w14:textFill>
        </w:rPr>
        <w:t>众数</w:t>
      </w:r>
      <w:r>
        <w:rPr>
          <w:rFonts w:hint="eastAsia" w:ascii="宋体" w:hAnsi="宋体"/>
          <w:color w:val="000000" w:themeColor="text1"/>
          <w:kern w:val="0"/>
          <w:szCs w:val="21"/>
          <w:lang w:val="zh-CN"/>
          <w14:textFill>
            <w14:solidFill>
              <w14:schemeClr w14:val="tx1"/>
            </w14:solidFill>
          </w14:textFill>
        </w:rPr>
        <w:t>为</w:t>
      </w:r>
      <w:r>
        <w:rPr>
          <w:rFonts w:hint="eastAsia"/>
          <w:color w:val="000000" w:themeColor="text1"/>
          <w:kern w:val="0"/>
          <w:szCs w:val="21"/>
          <w:lang w:val="zh-CN"/>
          <w14:textFill>
            <w14:solidFill>
              <w14:schemeClr w14:val="tx1"/>
            </w14:solidFill>
          </w14:textFill>
        </w:rPr>
        <w:t>7</w:t>
      </w:r>
      <w:r>
        <w:rPr>
          <w:rFonts w:ascii="宋体" w:hAnsi="宋体"/>
          <w:color w:val="000000" w:themeColor="text1"/>
          <w:kern w:val="0"/>
          <w:szCs w:val="21"/>
          <w:lang w:val="zh-CN"/>
          <w14:textFill>
            <w14:solidFill>
              <w14:schemeClr w14:val="tx1"/>
            </w14:solidFill>
          </w14:textFill>
        </w:rPr>
        <w:t>.</w:t>
      </w:r>
    </w:p>
    <w:p>
      <w:pPr>
        <w:ind w:left="200" w:hanging="200"/>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众数</w:t>
      </w:r>
    </w:p>
    <w:p>
      <w:pPr>
        <w:ind w:left="413" w:hanging="413" w:hangingChars="196"/>
        <w:jc w:val="left"/>
        <w:rPr>
          <w:b/>
          <w:color w:val="000000" w:themeColor="text1"/>
          <w:szCs w:val="21"/>
          <w14:textFill>
            <w14:solidFill>
              <w14:schemeClr w14:val="tx1"/>
            </w14:solidFill>
          </w14:textFill>
        </w:rPr>
      </w:pP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8.</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甘肃天水</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13</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一组数据2.2，3.3，4.4，11.1，</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．其中整数</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是这组数据中的中位数，则这组数据的平均数是</w:t>
      </w:r>
      <w:r>
        <w:rPr>
          <w:color w:val="000000" w:themeColor="text1"/>
          <w:kern w:val="0"/>
          <w:szCs w:val="21"/>
          <w:u w:val="single"/>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【答案】5</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解：∵整数</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是这组数据中的中位数，∴</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∴这组数据的平均数</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（2.2+3.3+4.4+4+11.1）＝5．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故答案为5．</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算术平均数；中位数</w:t>
      </w:r>
    </w:p>
    <w:p>
      <w:pPr>
        <w:rPr>
          <w:b/>
          <w:color w:val="000000" w:themeColor="text1"/>
          <w14:textFill>
            <w14:solidFill>
              <w14:schemeClr w14:val="tx1"/>
            </w14:solidFill>
          </w14:textFill>
        </w:rPr>
      </w:pPr>
    </w:p>
    <w:p>
      <w:pPr>
        <w:rPr>
          <w:iCs/>
          <w:color w:val="000000" w:themeColor="text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贵州黔东南</w:t>
      </w:r>
      <w:r>
        <w:rPr>
          <w:rFonts w:hint="eastAsia"/>
          <w:color w:val="000000" w:themeColor="text1"/>
          <w:kern w:val="0"/>
          <w14:textFill>
            <w14:solidFill>
              <w14:schemeClr w14:val="tx1"/>
            </w14:solidFill>
          </w14:textFill>
        </w:rPr>
        <w:t>，</w:t>
      </w:r>
      <w:r>
        <w:rPr>
          <w:color w:val="000000" w:themeColor="text1"/>
          <w:kern w:val="0"/>
          <w14:textFill>
            <w14:solidFill>
              <w14:schemeClr w14:val="tx1"/>
            </w14:solidFill>
          </w14:textFill>
        </w:rPr>
        <w:t>1</w:t>
      </w:r>
      <w:r>
        <w:rPr>
          <w:color w:val="000000" w:themeColor="text1"/>
          <w:kern w:val="0"/>
          <w:szCs w:val="21"/>
          <w14:textFill>
            <w14:solidFill>
              <w14:schemeClr w14:val="tx1"/>
            </w14:solidFill>
          </w14:textFill>
        </w:rPr>
        <w:t>1</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3分</w:t>
      </w:r>
      <w:r>
        <w:rPr>
          <w:rFonts w:hint="eastAsia"/>
          <w:color w:val="000000" w:themeColor="text1"/>
          <w:kern w:val="0"/>
          <w:szCs w:val="21"/>
          <w14:textFill>
            <w14:solidFill>
              <w14:schemeClr w14:val="tx1"/>
            </w14:solidFill>
          </w14:textFill>
        </w:rPr>
        <w:t>）</w:t>
      </w:r>
      <w:r>
        <w:rPr>
          <w:rFonts w:hint="eastAsia" w:eastAsia="新宋体"/>
          <w:color w:val="000000" w:themeColor="text1"/>
          <w:szCs w:val="21"/>
          <w14:textFill>
            <w14:solidFill>
              <w14:schemeClr w14:val="tx1"/>
            </w14:solidFill>
          </w14:textFill>
        </w:rPr>
        <w:t>一组数据：2，1，2，5，3，2的众数是</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【答案】2</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解：在数据2，1，2，5，3，2中2出现3次，次数最多，所以众数为2，故答案为：2．</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众数</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10.</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江苏宿迁</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12</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甲、乙两个篮球队队员身高的平均数都为2.07米，方差分别是</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甲</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乙</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，且</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甲</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乙</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，则队员身高比较整齐的球队是</w:t>
      </w:r>
      <w:r>
        <w:rPr>
          <w:color w:val="000000" w:themeColor="text1"/>
          <w:kern w:val="0"/>
          <w:szCs w:val="21"/>
          <w:u w:val="single"/>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hint="eastAsia" w:eastAsia="新宋体"/>
          <w:color w:val="000000" w:themeColor="text1"/>
          <w:szCs w:val="21"/>
          <w14:textFill>
            <w14:solidFill>
              <w14:schemeClr w14:val="tx1"/>
            </w14:solidFill>
          </w14:textFill>
        </w:rPr>
        <w:t>乙</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甲</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乙</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，∴队员身高比较整齐的球队是乙，故答案为：乙．</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算术平均数；方差</w:t>
      </w:r>
    </w:p>
    <w:p>
      <w:pPr>
        <w:rPr>
          <w:b/>
          <w:color w:val="000000" w:themeColor="text1"/>
          <w14:textFill>
            <w14:solidFill>
              <w14:schemeClr w14:val="tx1"/>
            </w14:solidFill>
          </w14:textFill>
        </w:rPr>
      </w:pPr>
    </w:p>
    <w:p>
      <w:pPr>
        <w:rPr>
          <w:iCs/>
          <w:color w:val="000000" w:themeColor="text1"/>
          <w14:textFill>
            <w14:solidFill>
              <w14:schemeClr w14:val="tx1"/>
            </w14:solidFill>
          </w14:textFill>
        </w:rPr>
      </w:pPr>
      <w:r>
        <w:rPr>
          <w:b/>
          <w:color w:val="000000" w:themeColor="text1"/>
          <w14:textFill>
            <w14:solidFill>
              <w14:schemeClr w14:val="tx1"/>
            </w14:solidFill>
          </w14:textFill>
        </w:rPr>
        <w:t>11.</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江苏</w:t>
      </w:r>
      <w:r>
        <w:rPr>
          <w:rFonts w:hint="eastAsia"/>
          <w:color w:val="000000" w:themeColor="text1"/>
          <w14:textFill>
            <w14:solidFill>
              <w14:schemeClr w14:val="tx1"/>
            </w14:solidFill>
          </w14:textFill>
        </w:rPr>
        <w:t>盐城</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12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甲、乙两人在</w:t>
      </w:r>
      <w:r>
        <w:rPr>
          <w:rFonts w:eastAsia="新宋体"/>
          <w:color w:val="000000" w:themeColor="text1"/>
          <w:szCs w:val="21"/>
          <w14:textFill>
            <w14:solidFill>
              <w14:schemeClr w14:val="tx1"/>
            </w14:solidFill>
          </w14:textFill>
        </w:rPr>
        <w:t>100</w:t>
      </w:r>
      <w:r>
        <w:rPr>
          <w:rFonts w:hint="eastAsia" w:eastAsia="新宋体"/>
          <w:color w:val="000000" w:themeColor="text1"/>
          <w:szCs w:val="21"/>
          <w14:textFill>
            <w14:solidFill>
              <w14:schemeClr w14:val="tx1"/>
            </w14:solidFill>
          </w14:textFill>
        </w:rPr>
        <w:t>米短跑训练中，某</w:t>
      </w:r>
      <w:r>
        <w:rPr>
          <w:rFonts w:eastAsia="新宋体"/>
          <w:color w:val="000000" w:themeColor="text1"/>
          <w:szCs w:val="21"/>
          <w14:textFill>
            <w14:solidFill>
              <w14:schemeClr w14:val="tx1"/>
            </w14:solidFill>
          </w14:textFill>
        </w:rPr>
        <w:t>5</w:t>
      </w:r>
      <w:r>
        <w:rPr>
          <w:rFonts w:hint="eastAsia" w:eastAsia="新宋体"/>
          <w:color w:val="000000" w:themeColor="text1"/>
          <w:szCs w:val="21"/>
          <w14:textFill>
            <w14:solidFill>
              <w14:schemeClr w14:val="tx1"/>
            </w14:solidFill>
          </w14:textFill>
        </w:rPr>
        <w:t>次的平均成绩相等，甲的方差是</w:t>
      </w:r>
      <w:r>
        <w:rPr>
          <w:color w:val="000000" w:themeColor="text1"/>
          <w:position w:val="-6"/>
          <w14:textFill>
            <w14:solidFill>
              <w14:schemeClr w14:val="tx1"/>
            </w14:solidFill>
          </w14:textFill>
        </w:rPr>
        <w:object>
          <v:shape id="_x0000_i1079" o:spt="75" type="#_x0000_t75" style="height:15pt;width:30pt;" o:ole="t" filled="f" o:preferrelative="t" stroked="f" coordsize="21600,21600">
            <v:path/>
            <v:fill on="f" focussize="0,0"/>
            <v:stroke on="f" joinstyle="miter"/>
            <v:imagedata r:id="rId122" o:title=""/>
            <o:lock v:ext="edit" aspectratio="t"/>
            <w10:wrap type="none"/>
            <w10:anchorlock/>
          </v:shape>
          <o:OLEObject Type="Embed" ProgID="Equation.DSMT4" ShapeID="_x0000_i1079" DrawAspect="Content" ObjectID="_1468075779" r:id="rId121">
            <o:LockedField>false</o:LockedField>
          </o:OLEObject>
        </w:object>
      </w:r>
      <w:r>
        <w:rPr>
          <w:rFonts w:hint="eastAsia" w:eastAsia="新宋体"/>
          <w:color w:val="000000" w:themeColor="text1"/>
          <w:szCs w:val="21"/>
          <w14:textFill>
            <w14:solidFill>
              <w14:schemeClr w14:val="tx1"/>
            </w14:solidFill>
          </w14:textFill>
        </w:rPr>
        <w:t>，乙的方差是</w:t>
      </w:r>
      <w:r>
        <w:rPr>
          <w:color w:val="000000" w:themeColor="text1"/>
          <w:position w:val="-6"/>
          <w14:textFill>
            <w14:solidFill>
              <w14:schemeClr w14:val="tx1"/>
            </w14:solidFill>
          </w14:textFill>
        </w:rPr>
        <w:object>
          <v:shape id="_x0000_i1080" o:spt="75" type="#_x0000_t75" style="height:15pt;width:30pt;" o:ole="t" filled="f" o:preferrelative="t" stroked="f" coordsize="21600,21600">
            <v:path/>
            <v:fill on="f" focussize="0,0"/>
            <v:stroke on="f" joinstyle="miter"/>
            <v:imagedata r:id="rId124" o:title=""/>
            <o:lock v:ext="edit" aspectratio="t"/>
            <w10:wrap type="none"/>
            <w10:anchorlock/>
          </v:shape>
          <o:OLEObject Type="Embed" ProgID="Equation.DSMT4" ShapeID="_x0000_i1080" DrawAspect="Content" ObjectID="_1468075780" r:id="rId123">
            <o:LockedField>false</o:LockedField>
          </o:OLEObject>
        </w:object>
      </w:r>
      <w:r>
        <w:rPr>
          <w:rFonts w:hint="eastAsia" w:eastAsia="新宋体"/>
          <w:color w:val="000000" w:themeColor="text1"/>
          <w:szCs w:val="21"/>
          <w14:textFill>
            <w14:solidFill>
              <w14:schemeClr w14:val="tx1"/>
            </w14:solidFill>
          </w14:textFill>
        </w:rPr>
        <w:t>，这</w:t>
      </w:r>
      <w:r>
        <w:rPr>
          <w:rFonts w:eastAsia="新宋体"/>
          <w:color w:val="000000" w:themeColor="text1"/>
          <w:szCs w:val="21"/>
          <w14:textFill>
            <w14:solidFill>
              <w14:schemeClr w14:val="tx1"/>
            </w14:solidFill>
          </w14:textFill>
        </w:rPr>
        <w:t>5</w:t>
      </w:r>
      <w:r>
        <w:rPr>
          <w:rFonts w:hint="eastAsia" w:eastAsia="新宋体"/>
          <w:color w:val="000000" w:themeColor="text1"/>
          <w:szCs w:val="21"/>
          <w14:textFill>
            <w14:solidFill>
              <w14:schemeClr w14:val="tx1"/>
            </w14:solidFill>
          </w14:textFill>
        </w:rPr>
        <w:t>次短跑训练成绩较稳定的是</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．（填“甲”或“乙”</w:t>
      </w:r>
      <w:r>
        <w:rPr>
          <w:color w:val="000000" w:themeColor="text1"/>
          <w14:textFill>
            <w14:solidFill>
              <w14:schemeClr w14:val="tx1"/>
            </w14:solidFill>
          </w14:textFill>
        </w:rPr>
        <w:t xml:space="preserve"> </w:t>
      </w:r>
      <w:r>
        <w:rPr>
          <w:color w:val="000000" w:themeColor="text1"/>
          <w:position w:val="-10"/>
          <w14:textFill>
            <w14:solidFill>
              <w14:schemeClr w14:val="tx1"/>
            </w14:solidFill>
          </w14:textFill>
        </w:rPr>
        <w:object>
          <v:shape id="_x0000_i1081" o:spt="75" type="#_x0000_t75" style="height:15pt;width:6.75pt;" o:ole="t" filled="f" o:preferrelative="t" stroked="f" coordsize="21600,21600">
            <v:path/>
            <v:fill on="f" focussize="0,0"/>
            <v:stroke on="f" joinstyle="miter"/>
            <v:imagedata r:id="rId126" o:title=""/>
            <o:lock v:ext="edit" aspectratio="t"/>
            <w10:wrap type="none"/>
            <w10:anchorlock/>
          </v:shape>
          <o:OLEObject Type="Embed" ProgID="Equation.DSMT4" ShapeID="_x0000_i1081" DrawAspect="Content" ObjectID="_1468075781" r:id="rId125">
            <o:LockedField>false</o:LockedField>
          </o:OLEObject>
        </w:object>
      </w:r>
      <w:r>
        <w:rPr>
          <w:color w:val="000000" w:themeColor="text1"/>
          <w:kern w:val="0"/>
          <w:szCs w:val="21"/>
          <w14:textFill>
            <w14:solidFill>
              <w14:schemeClr w14:val="tx1"/>
            </w14:solidFill>
          </w14:textFill>
        </w:rPr>
        <w:t xml:space="preserve"> </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hint="eastAsia" w:eastAsia="新宋体"/>
          <w:color w:val="000000" w:themeColor="text1"/>
          <w:szCs w:val="21"/>
          <w14:textFill>
            <w14:solidFill>
              <w14:schemeClr w14:val="tx1"/>
            </w14:solidFill>
          </w14:textFill>
        </w:rPr>
        <w:t>乙</w:t>
      </w:r>
    </w:p>
    <w:p>
      <w:pPr>
        <w:pStyle w:val="23"/>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4"/>
          <w14:textFill>
            <w14:solidFill>
              <w14:schemeClr w14:val="tx1"/>
            </w14:solidFill>
          </w14:textFill>
        </w:rPr>
        <w:object>
          <v:shape id="_x0000_i1082" o:spt="75" type="#_x0000_t75" style="height:9pt;width:9.75pt;" o:ole="t" filled="f" o:preferrelative="t" stroked="f" coordsize="21600,21600">
            <v:path/>
            <v:fill on="f" focussize="0,0"/>
            <v:stroke on="f" joinstyle="miter"/>
            <v:imagedata r:id="rId128" o:title=""/>
            <o:lock v:ext="edit" aspectratio="t"/>
            <w10:wrap type="none"/>
            <w10:anchorlock/>
          </v:shape>
          <o:OLEObject Type="Embed" ProgID="Equation.DSMT4" ShapeID="_x0000_i1082" DrawAspect="Content" ObjectID="_1468075782" r:id="rId127">
            <o:LockedField>false</o:LockedField>
          </o:OLEObject>
        </w:object>
      </w:r>
      <w:r>
        <w:rPr>
          <w:rFonts w:hint="eastAsia" w:ascii="Times New Roman" w:hAnsi="Times New Roman" w:eastAsia="新宋体"/>
          <w:color w:val="000000" w:themeColor="text1"/>
          <w:szCs w:val="21"/>
          <w14:textFill>
            <w14:solidFill>
              <w14:schemeClr w14:val="tx1"/>
            </w14:solidFill>
          </w14:textFill>
        </w:rPr>
        <w:t>甲的方差为</w:t>
      </w:r>
      <w:r>
        <w:rPr>
          <w:color w:val="000000" w:themeColor="text1"/>
          <w:position w:val="-6"/>
          <w14:textFill>
            <w14:solidFill>
              <w14:schemeClr w14:val="tx1"/>
            </w14:solidFill>
          </w14:textFill>
        </w:rPr>
        <w:object>
          <v:shape id="_x0000_i1083" o:spt="75" type="#_x0000_t75" style="height:15pt;width:30pt;" o:ole="t" filled="f" o:preferrelative="t" stroked="f" coordsize="21600,21600">
            <v:path/>
            <v:fill on="f" focussize="0,0"/>
            <v:stroke on="f" joinstyle="miter"/>
            <v:imagedata r:id="rId130" o:title=""/>
            <o:lock v:ext="edit" aspectratio="t"/>
            <w10:wrap type="none"/>
            <w10:anchorlock/>
          </v:shape>
          <o:OLEObject Type="Embed" ProgID="Equation.DSMT4" ShapeID="_x0000_i1083" DrawAspect="Content" ObjectID="_1468075783" r:id="rId129">
            <o:LockedField>false</o:LockedField>
          </o:OLEObject>
        </w:object>
      </w:r>
      <w:r>
        <w:rPr>
          <w:rFonts w:hint="eastAsia" w:ascii="Times New Roman" w:hAnsi="Times New Roman" w:eastAsia="新宋体"/>
          <w:color w:val="000000" w:themeColor="text1"/>
          <w:szCs w:val="21"/>
          <w14:textFill>
            <w14:solidFill>
              <w14:schemeClr w14:val="tx1"/>
            </w14:solidFill>
          </w14:textFill>
        </w:rPr>
        <w:t>，乙的方差为</w:t>
      </w:r>
      <w:r>
        <w:rPr>
          <w:color w:val="000000" w:themeColor="text1"/>
          <w:position w:val="-6"/>
          <w14:textFill>
            <w14:solidFill>
              <w14:schemeClr w14:val="tx1"/>
            </w14:solidFill>
          </w14:textFill>
        </w:rPr>
        <w:object>
          <v:shape id="_x0000_i1084" o:spt="75" type="#_x0000_t75" style="height:15pt;width:30pt;" o:ole="t" filled="f" o:preferrelative="t" stroked="f" coordsize="21600,21600">
            <v:path/>
            <v:fill on="f" focussize="0,0"/>
            <v:stroke on="f" joinstyle="miter"/>
            <v:imagedata r:id="rId132" o:title=""/>
            <o:lock v:ext="edit" aspectratio="t"/>
            <w10:wrap type="none"/>
            <w10:anchorlock/>
          </v:shape>
          <o:OLEObject Type="Embed" ProgID="Equation.DSMT4" ShapeID="_x0000_i1084" DrawAspect="Content" ObjectID="_1468075784" r:id="rId1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2"/>
          <w14:textFill>
            <w14:solidFill>
              <w14:schemeClr w14:val="tx1"/>
            </w14:solidFill>
          </w14:textFill>
        </w:rPr>
        <w:object>
          <v:shape id="_x0000_i1085" o:spt="75" type="#_x0000_t75" style="height:18pt;width:45.75pt;" o:ole="t" filled="f" o:preferrelative="t" stroked="f" coordsize="21600,21600">
            <v:path/>
            <v:fill on="f" focussize="0,0"/>
            <v:stroke on="f" joinstyle="miter"/>
            <v:imagedata r:id="rId134" o:title=""/>
            <o:lock v:ext="edit" aspectratio="t"/>
            <w10:wrap type="none"/>
            <w10:anchorlock/>
          </v:shape>
          <o:OLEObject Type="Embed" ProgID="Equation.DSMT4" ShapeID="_x0000_i1085" DrawAspect="Content" ObjectID="_1468075785" r:id="rId1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086" o:spt="75" type="#_x0000_t75" style="height:9.75pt;width:9.75pt;" o:ole="t" filled="f" o:preferrelative="t" stroked="f" coordsize="21600,21600">
            <v:path/>
            <v:fill on="f" focussize="0,0"/>
            <v:stroke on="f" joinstyle="miter"/>
            <v:imagedata r:id="rId136" o:title=""/>
            <o:lock v:ext="edit" aspectratio="t"/>
            <w10:wrap type="none"/>
            <w10:anchorlock/>
          </v:shape>
          <o:OLEObject Type="Embed" ProgID="Equation.DSMT4" ShapeID="_x0000_i1086" DrawAspect="Content" ObjectID="_1468075786" r:id="rId135">
            <o:LockedField>false</o:LockedField>
          </o:OLEObject>
        </w:object>
      </w:r>
      <w:r>
        <w:rPr>
          <w:rFonts w:hint="eastAsia" w:ascii="Times New Roman" w:hAnsi="Times New Roman" w:eastAsia="新宋体"/>
          <w:color w:val="000000" w:themeColor="text1"/>
          <w:szCs w:val="21"/>
          <w14:textFill>
            <w14:solidFill>
              <w14:schemeClr w14:val="tx1"/>
            </w14:solidFill>
          </w14:textFill>
        </w:rPr>
        <w:t>成绩较为稳定的是乙；故答案为乙．</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方差</w:t>
      </w:r>
    </w:p>
    <w:p>
      <w:pPr>
        <w:rPr>
          <w:b/>
          <w:color w:val="000000" w:themeColor="text1"/>
          <w14:textFill>
            <w14:solidFill>
              <w14:schemeClr w14:val="tx1"/>
            </w14:solidFill>
          </w14:textFill>
        </w:rPr>
      </w:pPr>
    </w:p>
    <w:p>
      <w:pPr>
        <w:rPr>
          <w:iCs/>
          <w:color w:val="000000" w:themeColor="text1"/>
          <w:kern w:val="0"/>
          <w14:textFill>
            <w14:solidFill>
              <w14:schemeClr w14:val="tx1"/>
            </w14:solidFill>
          </w14:textFill>
        </w:rPr>
      </w:pPr>
      <w:r>
        <w:rPr>
          <w:b/>
          <w:color w:val="000000" w:themeColor="text1"/>
          <w14:textFill>
            <w14:solidFill>
              <w14:schemeClr w14:val="tx1"/>
            </w14:solidFill>
          </w14:textFill>
        </w:rPr>
        <w:t>12.</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山东菏泽</w:t>
      </w:r>
      <w:r>
        <w:rPr>
          <w:rFonts w:hint="eastAsia"/>
          <w:color w:val="000000" w:themeColor="text1"/>
          <w:kern w:val="0"/>
          <w14:textFill>
            <w14:solidFill>
              <w14:schemeClr w14:val="tx1"/>
            </w14:solidFill>
          </w14:textFill>
        </w:rPr>
        <w:t>，</w:t>
      </w:r>
      <w:r>
        <w:rPr>
          <w:color w:val="000000" w:themeColor="text1"/>
          <w:szCs w:val="21"/>
          <w14:textFill>
            <w14:solidFill>
              <w14:schemeClr w14:val="tx1"/>
            </w14:solidFill>
          </w14:textFill>
        </w:rPr>
        <w:t>12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一组数据4，5，6，</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的众数与中位数相等，则这组数据的方差是</w:t>
      </w:r>
      <w:r>
        <w:rPr>
          <w:color w:val="000000" w:themeColor="text1"/>
          <w:kern w:val="0"/>
          <w14:textFill>
            <w14:solidFill>
              <w14:schemeClr w14:val="tx1"/>
            </w14:solidFill>
          </w14:textFill>
        </w:rPr>
        <w:t>_________</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asciiTheme="minorHAnsi" w:hAnsiTheme="minorHAnsi" w:eastAsiaTheme="minorEastAsia" w:cstheme="minorBidi"/>
          <w:color w:val="000000" w:themeColor="text1"/>
          <w:kern w:val="0"/>
          <w:position w:val="-22"/>
          <w:szCs w:val="22"/>
          <w14:textFill>
            <w14:solidFill>
              <w14:schemeClr w14:val="tx1"/>
            </w14:solidFill>
          </w14:textFill>
        </w:rPr>
        <w:object>
          <v:shape id="_x0000_i1087" o:spt="75" type="#_x0000_t75" style="height:28.5pt;width:10.5pt;" o:ole="t" filled="f" o:preferrelative="t" stroked="f" coordsize="21600,21600">
            <v:path/>
            <v:fill on="f" focussize="0,0"/>
            <v:stroke on="f" joinstyle="miter"/>
            <v:imagedata r:id="rId138" o:title=""/>
            <o:lock v:ext="edit" aspectratio="t"/>
            <w10:wrap type="none"/>
            <w10:anchorlock/>
          </v:shape>
          <o:OLEObject Type="Embed" ProgID="Equation.DSMT4" ShapeID="_x0000_i1087" DrawAspect="Content" ObjectID="_1468075787" r:id="rId137">
            <o:LockedField>false</o:LockedField>
          </o:OLEObject>
        </w:objec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解：若众数为4，则数据为4，4，5，6，此时中位数为4.5，不符合题意；</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若众数为5，则数据为4，5，5，6，中位数为5，符合题意，</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此时平均数为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4+5+5+6</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5，方差为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[（4﹣5）</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+（5﹣5）</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+（5﹣5）</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+（6﹣5）</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rPr>
          <w:color w:val="000000" w:themeColor="text1"/>
          <w:kern w:val="0"/>
          <w:szCs w:val="21"/>
          <w14:textFill>
            <w14:solidFill>
              <w14:schemeClr w14:val="tx1"/>
            </w14:solidFill>
          </w14:textFill>
        </w:rPr>
      </w:pPr>
      <w:r>
        <w:rPr>
          <w:rFonts w:hint="eastAsia" w:eastAsia="新宋体"/>
          <w:color w:val="000000" w:themeColor="text1"/>
          <w:szCs w:val="21"/>
          <w14:textFill>
            <w14:solidFill>
              <w14:schemeClr w14:val="tx1"/>
            </w14:solidFill>
          </w14:textFill>
        </w:rPr>
        <w:t>若众数为6，则数据为4，5，6，6，中位数为5.5，不符合题意</w:t>
      </w:r>
      <w:r>
        <w:rPr>
          <w:rFonts w:hint="eastAsia"/>
          <w:color w:val="000000" w:themeColor="text1"/>
          <w:kern w:val="0"/>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故答案为</w:t>
      </w:r>
      <w:r>
        <w:rPr>
          <w:rFonts w:asciiTheme="minorHAnsi" w:hAnsiTheme="minorHAnsi" w:eastAsiaTheme="minorEastAsia" w:cstheme="minorBidi"/>
          <w:color w:val="000000" w:themeColor="text1"/>
          <w:kern w:val="0"/>
          <w:position w:val="-22"/>
          <w:szCs w:val="22"/>
          <w14:textFill>
            <w14:solidFill>
              <w14:schemeClr w14:val="tx1"/>
            </w14:solidFill>
          </w14:textFill>
        </w:rPr>
        <w:object>
          <v:shape id="_x0000_i1088" o:spt="75" type="#_x0000_t75" style="height:28.5pt;width:10.5pt;" o:ole="t" filled="f" o:preferrelative="t" stroked="f" coordsize="21600,21600">
            <v:path/>
            <v:fill on="f" focussize="0,0"/>
            <v:stroke on="f" joinstyle="miter"/>
            <v:imagedata r:id="rId138" o:title=""/>
            <o:lock v:ext="edit" aspectratio="t"/>
            <w10:wrap type="none"/>
            <w10:anchorlock/>
          </v:shape>
          <o:OLEObject Type="Embed" ProgID="Equation.DSMT4" ShapeID="_x0000_i1088" DrawAspect="Content" ObjectID="_1468075788" r:id="rId139">
            <o:LockedField>false</o:LockedField>
          </o:OLEObject>
        </w:objec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中位数；众数；方差</w:t>
      </w:r>
    </w:p>
    <w:p>
      <w:pPr>
        <w:rPr>
          <w:b/>
          <w:color w:val="000000" w:themeColor="text1"/>
          <w14:textFill>
            <w14:solidFill>
              <w14:schemeClr w14:val="tx1"/>
            </w14:solidFill>
          </w14:textFill>
        </w:rPr>
      </w:pPr>
    </w:p>
    <w:p>
      <w:pPr>
        <w:pStyle w:val="30"/>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13.</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山东青岛</w:t>
      </w:r>
      <w:r>
        <w:rPr>
          <w:rFonts w:hint="eastAsia"/>
          <w:color w:val="000000" w:themeColor="text1"/>
          <w:kern w:val="0"/>
          <w14:textFill>
            <w14:solidFill>
              <w14:schemeClr w14:val="tx1"/>
            </w14:solidFill>
          </w14:textFill>
        </w:rPr>
        <w:t>，1</w: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射击比赛中，某队员</w:t>
      </w:r>
      <w:r>
        <w:rPr>
          <w:rFonts w:ascii="Times New Roman" w:hAnsi="Times New Roman" w:eastAsia="新宋体"/>
          <w:color w:val="000000" w:themeColor="text1"/>
          <w:szCs w:val="21"/>
          <w14:textFill>
            <w14:solidFill>
              <w14:schemeClr w14:val="tx1"/>
            </w14:solidFill>
          </w14:textFill>
        </w:rPr>
        <w:t>10</w:t>
      </w:r>
      <w:r>
        <w:rPr>
          <w:rFonts w:hint="eastAsia" w:ascii="Times New Roman" w:hAnsi="Times New Roman" w:eastAsia="新宋体"/>
          <w:color w:val="000000" w:themeColor="text1"/>
          <w:szCs w:val="21"/>
          <w14:textFill>
            <w14:solidFill>
              <w14:schemeClr w14:val="tx1"/>
            </w14:solidFill>
          </w14:textFill>
        </w:rPr>
        <w:t>次射击成绩如图所示，则该队员的平均成绩是</w: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环．</w:t>
      </w:r>
    </w:p>
    <w:p>
      <w:pPr>
        <w:pStyle w:val="30"/>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479675" cy="1456690"/>
            <wp:effectExtent l="0" t="0" r="0" b="0"/>
            <wp:docPr id="24" name="图片 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菁优网：http://www.jyeoo.com"/>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2479675" cy="1456690"/>
                    </a:xfrm>
                    <a:prstGeom prst="rect">
                      <a:avLst/>
                    </a:prstGeom>
                    <a:noFill/>
                    <a:ln>
                      <a:noFill/>
                    </a:ln>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【答案】8</w:t>
      </w:r>
      <w:r>
        <w:rPr>
          <w:b/>
          <w:color w:val="000000" w:themeColor="text1"/>
          <w14:textFill>
            <w14:solidFill>
              <w14:schemeClr w14:val="tx1"/>
            </w14:solidFill>
          </w14:textFill>
        </w:rPr>
        <w:t>.5</w:t>
      </w:r>
    </w:p>
    <w:p>
      <w:pPr>
        <w:pStyle w:val="31"/>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解：该队员的平均成绩为</w:t>
      </w:r>
      <w:r>
        <w:rPr>
          <w:color w:val="000000" w:themeColor="text1"/>
          <w:position w:val="-22"/>
          <w14:textFill>
            <w14:solidFill>
              <w14:schemeClr w14:val="tx1"/>
            </w14:solidFill>
          </w14:textFill>
        </w:rPr>
        <w:object>
          <v:shape id="_x0000_i1089" o:spt="75" type="#_x0000_t75" style="height:27.75pt;width:182.25pt;" o:ole="t" filled="f" o:preferrelative="t" stroked="f" coordsize="21600,21600">
            <v:path/>
            <v:fill on="f" focussize="0,0"/>
            <v:stroke on="f" joinstyle="miter"/>
            <v:imagedata r:id="rId142" o:title=""/>
            <o:lock v:ext="edit" aspectratio="t"/>
            <w10:wrap type="none"/>
            <w10:anchorlock/>
          </v:shape>
          <o:OLEObject Type="Embed" ProgID="Equation.DSMT4" ShapeID="_x0000_i1089" DrawAspect="Content" ObjectID="_1468075789" r:id="rId141">
            <o:LockedField>false</o:LockedField>
          </o:OLEObject>
        </w:object>
      </w:r>
      <w:r>
        <w:rPr>
          <w:rFonts w:hint="eastAsia" w:ascii="Times New Roman" w:hAnsi="Times New Roman" w:eastAsia="新宋体"/>
          <w:color w:val="000000" w:themeColor="text1"/>
          <w:szCs w:val="21"/>
          <w14:textFill>
            <w14:solidFill>
              <w14:schemeClr w14:val="tx1"/>
            </w14:solidFill>
          </w14:textFill>
        </w:rPr>
        <w:t>（环</w:t>
      </w:r>
      <w:r>
        <w:rPr>
          <w:color w:val="000000" w:themeColor="text1"/>
          <w:position w:val="-10"/>
          <w14:textFill>
            <w14:solidFill>
              <w14:schemeClr w14:val="tx1"/>
            </w14:solidFill>
          </w14:textFill>
        </w:rPr>
        <w:object>
          <v:shape id="_x0000_i1090" o:spt="75" type="#_x0000_t75" style="height:15pt;width:6.75pt;" o:ole="t" filled="f" o:preferrelative="t" stroked="f" coordsize="21600,21600">
            <v:path/>
            <v:fill on="f" focussize="0,0"/>
            <v:stroke on="f" joinstyle="miter"/>
            <v:imagedata r:id="rId144" o:title=""/>
            <o:lock v:ext="edit" aspectratio="t"/>
            <w10:wrap type="none"/>
            <w10:anchorlock/>
          </v:shape>
          <o:OLEObject Type="Embed" ProgID="Equation.DSMT4" ShapeID="_x0000_i1090" DrawAspect="Content" ObjectID="_1468075790" r:id="rId143">
            <o:LockedField>false</o:LockedField>
          </o:OLEObject>
        </w:object>
      </w:r>
      <w:r>
        <w:rPr>
          <w:rFonts w:hint="eastAsia"/>
          <w:color w:val="000000" w:themeColor="text1"/>
          <w:kern w:val="0"/>
          <w:szCs w:val="21"/>
          <w14:textFill>
            <w14:solidFill>
              <w14:schemeClr w14:val="tx1"/>
            </w14:solidFill>
          </w14:textFill>
        </w:rPr>
        <w:t>，</w:t>
      </w:r>
      <w:r>
        <w:rPr>
          <w:rFonts w:hint="eastAsia" w:ascii="Times New Roman" w:hAnsi="Times New Roman" w:eastAsia="新宋体"/>
          <w:color w:val="000000" w:themeColor="text1"/>
          <w:szCs w:val="21"/>
          <w14:textFill>
            <w14:solidFill>
              <w14:schemeClr w14:val="tx1"/>
            </w14:solidFill>
          </w14:textFill>
        </w:rPr>
        <w:t>故答案为</w:t>
      </w:r>
      <w:r>
        <w:rPr>
          <w:rFonts w:ascii="Times New Roman" w:hAnsi="Times New Roman" w:eastAsia="新宋体"/>
          <w:color w:val="000000" w:themeColor="text1"/>
          <w:szCs w:val="21"/>
          <w14:textFill>
            <w14:solidFill>
              <w14:schemeClr w14:val="tx1"/>
            </w14:solidFill>
          </w14:textFill>
        </w:rPr>
        <w:t>8.5</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条形统计图；加权平均数</w:t>
      </w:r>
    </w:p>
    <w:p>
      <w:pPr>
        <w:rPr>
          <w:b/>
          <w:color w:val="000000" w:themeColor="text1"/>
          <w14:textFill>
            <w14:solidFill>
              <w14:schemeClr w14:val="tx1"/>
            </w14:solidFill>
          </w14:textFill>
        </w:rPr>
      </w:pPr>
    </w:p>
    <w:p>
      <w:pPr>
        <w:pStyle w:val="35"/>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四川南充</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下表是某养殖户的</w:t>
      </w:r>
      <w:r>
        <w:rPr>
          <w:rFonts w:ascii="Times New Roman" w:hAnsi="Times New Roman" w:eastAsia="新宋体"/>
          <w:color w:val="000000" w:themeColor="text1"/>
          <w:szCs w:val="21"/>
          <w14:textFill>
            <w14:solidFill>
              <w14:schemeClr w14:val="tx1"/>
            </w14:solidFill>
          </w14:textFill>
        </w:rPr>
        <w:t>500</w:t>
      </w:r>
      <w:r>
        <w:rPr>
          <w:rFonts w:hint="eastAsia" w:ascii="Times New Roman" w:hAnsi="Times New Roman" w:eastAsia="新宋体"/>
          <w:color w:val="000000" w:themeColor="text1"/>
          <w:szCs w:val="21"/>
          <w14:textFill>
            <w14:solidFill>
              <w14:schemeClr w14:val="tx1"/>
            </w14:solidFill>
          </w14:textFill>
        </w:rPr>
        <w:t>只鸡出售时质量的统计数据．</w:t>
      </w:r>
    </w:p>
    <w:tbl>
      <w:tblPr>
        <w:tblStyle w:val="4"/>
        <w:tblW w:w="861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1230"/>
        <w:gridCol w:w="1230"/>
        <w:gridCol w:w="1230"/>
        <w:gridCol w:w="1230"/>
        <w:gridCol w:w="1230"/>
        <w:gridCol w:w="1230"/>
        <w:gridCol w:w="123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230" w:type="dxa"/>
          </w:tcPr>
          <w:p>
            <w:pPr>
              <w:pStyle w:val="35"/>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质量</w:t>
            </w:r>
            <w:r>
              <w:rPr>
                <w:color w:val="000000" w:themeColor="text1"/>
                <w:position w:val="-10"/>
                <w14:textFill>
                  <w14:solidFill>
                    <w14:schemeClr w14:val="tx1"/>
                  </w14:solidFill>
                </w14:textFill>
              </w:rPr>
              <w:object>
                <v:shape id="_x0000_i1091" o:spt="75" type="#_x0000_t75" style="height:15pt;width:18pt;" o:ole="t" filled="f" o:preferrelative="t" stroked="f" coordsize="21600,21600">
                  <v:path/>
                  <v:fill on="f" focussize="0,0"/>
                  <v:stroke on="f" joinstyle="miter"/>
                  <v:imagedata r:id="rId146" o:title=""/>
                  <o:lock v:ext="edit" aspectratio="t"/>
                  <w10:wrap type="none"/>
                  <w10:anchorlock/>
                </v:shape>
                <o:OLEObject Type="Embed" ProgID="Equation.DSMT4" ShapeID="_x0000_i1091" DrawAspect="Content" ObjectID="_1468075791" r:id="rId145">
                  <o:LockedField>false</o:LockedField>
                </o:OLEObject>
              </w:object>
            </w:r>
          </w:p>
        </w:tc>
        <w:tc>
          <w:tcPr>
            <w:tcW w:w="1230" w:type="dxa"/>
          </w:tcPr>
          <w:p>
            <w:pPr>
              <w:pStyle w:val="35"/>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1.0</w:t>
            </w:r>
          </w:p>
        </w:tc>
        <w:tc>
          <w:tcPr>
            <w:tcW w:w="1230" w:type="dxa"/>
          </w:tcPr>
          <w:p>
            <w:pPr>
              <w:pStyle w:val="35"/>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1.2</w:t>
            </w:r>
          </w:p>
        </w:tc>
        <w:tc>
          <w:tcPr>
            <w:tcW w:w="1230" w:type="dxa"/>
          </w:tcPr>
          <w:p>
            <w:pPr>
              <w:pStyle w:val="35"/>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1.4</w:t>
            </w:r>
          </w:p>
        </w:tc>
        <w:tc>
          <w:tcPr>
            <w:tcW w:w="1230" w:type="dxa"/>
          </w:tcPr>
          <w:p>
            <w:pPr>
              <w:pStyle w:val="35"/>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1.6</w:t>
            </w:r>
          </w:p>
        </w:tc>
        <w:tc>
          <w:tcPr>
            <w:tcW w:w="1230" w:type="dxa"/>
          </w:tcPr>
          <w:p>
            <w:pPr>
              <w:pStyle w:val="35"/>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1.8</w:t>
            </w:r>
          </w:p>
        </w:tc>
        <w:tc>
          <w:tcPr>
            <w:tcW w:w="1230" w:type="dxa"/>
          </w:tcPr>
          <w:p>
            <w:pPr>
              <w:pStyle w:val="35"/>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230" w:type="dxa"/>
          </w:tcPr>
          <w:p>
            <w:pPr>
              <w:pStyle w:val="35"/>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频数</w:t>
            </w:r>
            <w:r>
              <w:rPr>
                <w:color w:val="000000" w:themeColor="text1"/>
                <w:position w:val="-6"/>
                <w14:textFill>
                  <w14:solidFill>
                    <w14:schemeClr w14:val="tx1"/>
                  </w14:solidFill>
                </w14:textFill>
              </w:rPr>
              <w:object>
                <v:shape id="_x0000_i1092" o:spt="75" type="#_x0000_t75" style="height:13.5pt;width:6.75pt;" o:ole="t" filled="f" o:preferrelative="t" stroked="f" coordsize="21600,21600">
                  <v:path/>
                  <v:fill on="f" focussize="0,0"/>
                  <v:stroke on="f" joinstyle="miter"/>
                  <v:imagedata r:id="rId148" o:title=""/>
                  <o:lock v:ext="edit" aspectratio="t"/>
                  <w10:wrap type="none"/>
                  <w10:anchorlock/>
                </v:shape>
                <o:OLEObject Type="Embed" ProgID="Equation.DSMT4" ShapeID="_x0000_i1092" DrawAspect="Content" ObjectID="_1468075792" r:id="rId147">
                  <o:LockedField>false</o:LockedField>
                </o:OLEObject>
              </w:object>
            </w:r>
            <w:r>
              <w:rPr>
                <w:rFonts w:hint="eastAsia" w:ascii="Times New Roman" w:hAnsi="Times New Roman" w:eastAsia="新宋体"/>
                <w:color w:val="000000" w:themeColor="text1"/>
                <w:szCs w:val="21"/>
                <w14:textFill>
                  <w14:solidFill>
                    <w14:schemeClr w14:val="tx1"/>
                  </w14:solidFill>
                </w14:textFill>
              </w:rPr>
              <w:t>只</w:t>
            </w:r>
          </w:p>
        </w:tc>
        <w:tc>
          <w:tcPr>
            <w:tcW w:w="1230" w:type="dxa"/>
          </w:tcPr>
          <w:p>
            <w:pPr>
              <w:pStyle w:val="35"/>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56</w:t>
            </w:r>
          </w:p>
        </w:tc>
        <w:tc>
          <w:tcPr>
            <w:tcW w:w="1230" w:type="dxa"/>
          </w:tcPr>
          <w:p>
            <w:pPr>
              <w:pStyle w:val="35"/>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162</w:t>
            </w:r>
          </w:p>
        </w:tc>
        <w:tc>
          <w:tcPr>
            <w:tcW w:w="1230" w:type="dxa"/>
          </w:tcPr>
          <w:p>
            <w:pPr>
              <w:pStyle w:val="35"/>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112</w:t>
            </w:r>
          </w:p>
        </w:tc>
        <w:tc>
          <w:tcPr>
            <w:tcW w:w="1230" w:type="dxa"/>
          </w:tcPr>
          <w:p>
            <w:pPr>
              <w:pStyle w:val="35"/>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120</w:t>
            </w:r>
          </w:p>
        </w:tc>
        <w:tc>
          <w:tcPr>
            <w:tcW w:w="1230" w:type="dxa"/>
          </w:tcPr>
          <w:p>
            <w:pPr>
              <w:pStyle w:val="35"/>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40</w:t>
            </w:r>
          </w:p>
        </w:tc>
        <w:tc>
          <w:tcPr>
            <w:tcW w:w="1230" w:type="dxa"/>
          </w:tcPr>
          <w:p>
            <w:pPr>
              <w:pStyle w:val="35"/>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10</w:t>
            </w:r>
          </w:p>
        </w:tc>
      </w:tr>
    </w:tbl>
    <w:p>
      <w:pPr>
        <w:rPr>
          <w:color w:val="000000" w:themeColor="text1"/>
          <w:kern w:val="0"/>
          <w:szCs w:val="2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eastAsia="新宋体"/>
          <w:color w:val="000000" w:themeColor="text1"/>
          <w:szCs w:val="21"/>
          <w14:textFill>
            <w14:solidFill>
              <w14:schemeClr w14:val="tx1"/>
            </w14:solidFill>
          </w14:textFill>
        </w:rPr>
        <w:t>500</w:t>
      </w:r>
      <w:r>
        <w:rPr>
          <w:rFonts w:hint="eastAsia" w:eastAsia="新宋体"/>
          <w:color w:val="000000" w:themeColor="text1"/>
          <w:szCs w:val="21"/>
          <w14:textFill>
            <w14:solidFill>
              <w14:schemeClr w14:val="tx1"/>
            </w14:solidFill>
          </w14:textFill>
        </w:rPr>
        <w:t>只鸡质量的中位数为</w:t>
      </w:r>
      <w:r>
        <w:rPr>
          <w:color w:val="000000" w:themeColor="text1"/>
          <w:kern w:val="0"/>
          <w:szCs w:val="21"/>
          <w:u w:val="single"/>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position w:val="-10"/>
          <w14:textFill>
            <w14:solidFill>
              <w14:schemeClr w14:val="tx1"/>
            </w14:solidFill>
          </w14:textFill>
        </w:rPr>
        <w:object>
          <v:shape id="_x0000_i1093" o:spt="75" type="#_x0000_t75" style="height:15pt;width:27pt;" o:ole="t" filled="f" o:preferrelative="t" stroked="f" coordsize="21600,21600">
            <v:path/>
            <v:fill on="f" focussize="0,0"/>
            <v:stroke on="f" joinstyle="miter"/>
            <v:imagedata r:id="rId150" o:title=""/>
            <o:lock v:ext="edit" aspectratio="t"/>
            <w10:wrap type="none"/>
            <w10:anchorlock/>
          </v:shape>
          <o:OLEObject Type="Embed" ProgID="Equation.DSMT4" ShapeID="_x0000_i1093" DrawAspect="Content" ObjectID="_1468075793" r:id="rId149">
            <o:LockedField>false</o:LockedField>
          </o:OLEObject>
        </w:object>
      </w:r>
    </w:p>
    <w:p>
      <w:pPr>
        <w:pStyle w:val="36"/>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rFonts w:ascii="Times New Roman" w:hAnsi="Times New Roman" w:eastAsia="新宋体"/>
          <w:color w:val="000000" w:themeColor="text1"/>
          <w:szCs w:val="21"/>
          <w14:textFill>
            <w14:solidFill>
              <w14:schemeClr w14:val="tx1"/>
            </w14:solidFill>
          </w14:textFill>
        </w:rPr>
        <w:t>500</w:t>
      </w:r>
      <w:r>
        <w:rPr>
          <w:rFonts w:hint="eastAsia" w:ascii="Times New Roman" w:hAnsi="Times New Roman" w:eastAsia="新宋体"/>
          <w:color w:val="000000" w:themeColor="text1"/>
          <w:szCs w:val="21"/>
          <w14:textFill>
            <w14:solidFill>
              <w14:schemeClr w14:val="tx1"/>
            </w14:solidFill>
          </w14:textFill>
        </w:rPr>
        <w:t>个数据的中位数是第</w:t>
      </w:r>
      <w:r>
        <w:rPr>
          <w:rFonts w:ascii="Times New Roman" w:hAnsi="Times New Roman" w:eastAsia="新宋体"/>
          <w:color w:val="000000" w:themeColor="text1"/>
          <w:szCs w:val="21"/>
          <w14:textFill>
            <w14:solidFill>
              <w14:schemeClr w14:val="tx1"/>
            </w14:solidFill>
          </w14:textFill>
        </w:rPr>
        <w:t>250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251</w:t>
      </w:r>
      <w:r>
        <w:rPr>
          <w:rFonts w:hint="eastAsia" w:ascii="Times New Roman" w:hAnsi="Times New Roman" w:eastAsia="新宋体"/>
          <w:color w:val="000000" w:themeColor="text1"/>
          <w:szCs w:val="21"/>
          <w14:textFill>
            <w14:solidFill>
              <w14:schemeClr w14:val="tx1"/>
            </w14:solidFill>
          </w14:textFill>
        </w:rPr>
        <w:t>个数据的平均数，</w:t>
      </w:r>
    </w:p>
    <w:p>
      <w:pPr>
        <w:pStyle w:val="36"/>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094" o:spt="75" type="#_x0000_t75" style="height:9pt;width:9.75pt;" o:ole="t" filled="f" o:preferrelative="t" stroked="f" coordsize="21600,21600">
            <v:path/>
            <v:fill on="f" focussize="0,0"/>
            <v:stroke on="f" joinstyle="miter"/>
            <v:imagedata r:id="rId152" o:title=""/>
            <o:lock v:ext="edit" aspectratio="t"/>
            <w10:wrap type="none"/>
            <w10:anchorlock/>
          </v:shape>
          <o:OLEObject Type="Embed" ProgID="Equation.DSMT4" ShapeID="_x0000_i1094" DrawAspect="Content" ObjectID="_1468075794" r:id="rId151">
            <o:LockedField>false</o:LockedField>
          </o:OLEObject>
        </w:object>
      </w:r>
      <w:r>
        <w:rPr>
          <w:rFonts w:hint="eastAsia" w:ascii="Times New Roman" w:hAnsi="Times New Roman" w:eastAsia="新宋体"/>
          <w:color w:val="000000" w:themeColor="text1"/>
          <w:szCs w:val="21"/>
          <w14:textFill>
            <w14:solidFill>
              <w14:schemeClr w14:val="tx1"/>
            </w14:solidFill>
          </w14:textFill>
        </w:rPr>
        <w:t>第</w:t>
      </w:r>
      <w:r>
        <w:rPr>
          <w:rFonts w:ascii="Times New Roman" w:hAnsi="Times New Roman" w:eastAsia="新宋体"/>
          <w:color w:val="000000" w:themeColor="text1"/>
          <w:szCs w:val="21"/>
          <w14:textFill>
            <w14:solidFill>
              <w14:schemeClr w14:val="tx1"/>
            </w14:solidFill>
          </w14:textFill>
        </w:rPr>
        <w:t>250</w:t>
      </w:r>
      <w:r>
        <w:rPr>
          <w:rFonts w:hint="eastAsia" w:ascii="Times New Roman" w:hAnsi="Times New Roman" w:eastAsia="新宋体"/>
          <w:color w:val="000000" w:themeColor="text1"/>
          <w:szCs w:val="21"/>
          <w14:textFill>
            <w14:solidFill>
              <w14:schemeClr w14:val="tx1"/>
            </w14:solidFill>
          </w14:textFill>
        </w:rPr>
        <w:t>和</w:t>
      </w:r>
      <w:r>
        <w:rPr>
          <w:rFonts w:ascii="Times New Roman" w:hAnsi="Times New Roman" w:eastAsia="新宋体"/>
          <w:color w:val="000000" w:themeColor="text1"/>
          <w:szCs w:val="21"/>
          <w14:textFill>
            <w14:solidFill>
              <w14:schemeClr w14:val="tx1"/>
            </w14:solidFill>
          </w14:textFill>
        </w:rPr>
        <w:t>251</w:t>
      </w:r>
      <w:r>
        <w:rPr>
          <w:rFonts w:hint="eastAsia" w:ascii="Times New Roman" w:hAnsi="Times New Roman" w:eastAsia="新宋体"/>
          <w:color w:val="000000" w:themeColor="text1"/>
          <w:szCs w:val="21"/>
          <w14:textFill>
            <w14:solidFill>
              <w14:schemeClr w14:val="tx1"/>
            </w14:solidFill>
          </w14:textFill>
        </w:rPr>
        <w:t>个数据分别为</w:t>
      </w:r>
      <w:r>
        <w:rPr>
          <w:rFonts w:ascii="Times New Roman" w:hAnsi="Times New Roman" w:eastAsia="新宋体"/>
          <w:color w:val="000000" w:themeColor="text1"/>
          <w:szCs w:val="21"/>
          <w14:textFill>
            <w14:solidFill>
              <w14:schemeClr w14:val="tx1"/>
            </w14:solidFill>
          </w14:textFill>
        </w:rPr>
        <w:t>1.4</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1.4</w: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095" o:spt="75" type="#_x0000_t75" style="height:9.75pt;width:9.75pt;" o:ole="t" filled="f" o:preferrelative="t" stroked="f" coordsize="21600,21600">
            <v:path/>
            <v:fill on="f" focussize="0,0"/>
            <v:stroke on="f" joinstyle="miter"/>
            <v:imagedata r:id="rId154" o:title=""/>
            <o:lock v:ext="edit" aspectratio="t"/>
            <w10:wrap type="none"/>
            <w10:anchorlock/>
          </v:shape>
          <o:OLEObject Type="Embed" ProgID="Equation.DSMT4" ShapeID="_x0000_i1095" DrawAspect="Content" ObjectID="_1468075795" r:id="rId153">
            <o:LockedField>false</o:LockedField>
          </o:OLEObject>
        </w:object>
      </w:r>
      <w:r>
        <w:rPr>
          <w:rFonts w:hint="eastAsia" w:ascii="Times New Roman" w:hAnsi="Times New Roman" w:eastAsia="新宋体"/>
          <w:color w:val="000000" w:themeColor="text1"/>
          <w:szCs w:val="21"/>
          <w14:textFill>
            <w14:solidFill>
              <w14:schemeClr w14:val="tx1"/>
            </w14:solidFill>
          </w14:textFill>
        </w:rPr>
        <w:t>这组数据的中位数为</w:t>
      </w:r>
      <w:r>
        <w:rPr>
          <w:color w:val="000000" w:themeColor="text1"/>
          <w:position w:val="-22"/>
          <w14:textFill>
            <w14:solidFill>
              <w14:schemeClr w14:val="tx1"/>
            </w14:solidFill>
          </w14:textFill>
        </w:rPr>
        <w:object>
          <v:shape id="_x0000_i1096" o:spt="75" type="#_x0000_t75" style="height:27.75pt;width:80.25pt;" o:ole="t" filled="f" o:preferrelative="t" stroked="f" coordsize="21600,21600">
            <v:path/>
            <v:fill on="f" focussize="0,0"/>
            <v:stroke on="f" joinstyle="miter"/>
            <v:imagedata r:id="rId156" o:title=""/>
            <o:lock v:ext="edit" aspectratio="t"/>
            <w10:wrap type="none"/>
            <w10:anchorlock/>
          </v:shape>
          <o:OLEObject Type="Embed" ProgID="Equation.DSMT4" ShapeID="_x0000_i1096" DrawAspect="Content" ObjectID="_1468075796" r:id="rId15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color w:val="000000" w:themeColor="text1"/>
          <w:position w:val="-10"/>
          <w14:textFill>
            <w14:solidFill>
              <w14:schemeClr w14:val="tx1"/>
            </w14:solidFill>
          </w14:textFill>
        </w:rPr>
        <w:object>
          <v:shape id="_x0000_i1097" o:spt="75" type="#_x0000_t75" style="height:15pt;width:27pt;" o:ole="t" filled="f" o:preferrelative="t" stroked="f" coordsize="21600,21600">
            <v:path/>
            <v:fill on="f" focussize="0,0"/>
            <v:stroke on="f" joinstyle="miter"/>
            <v:imagedata r:id="rId158" o:title=""/>
            <o:lock v:ext="edit" aspectratio="t"/>
            <w10:wrap type="none"/>
            <w10:anchorlock/>
          </v:shape>
          <o:OLEObject Type="Embed" ProgID="Equation.DSMT4" ShapeID="_x0000_i1097" DrawAspect="Content" ObjectID="_1468075797" r:id="rId1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频数与频率；中位数</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15.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四川资阳</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12</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4分</w:t>
      </w:r>
      <w:r>
        <w:rPr>
          <w:rFonts w:hint="eastAsia"/>
          <w:color w:val="000000" w:themeColor="text1"/>
          <w:kern w:val="0"/>
          <w:szCs w:val="21"/>
          <w14:textFill>
            <w14:solidFill>
              <w14:schemeClr w14:val="tx1"/>
            </w14:solidFill>
          </w14:textFill>
        </w:rPr>
        <w:t>）</w:t>
      </w:r>
      <w:r>
        <w:rPr>
          <w:rFonts w:hint="eastAsia" w:eastAsia="新宋体"/>
          <w:color w:val="000000" w:themeColor="text1"/>
          <w:szCs w:val="21"/>
          <w14:textFill>
            <w14:solidFill>
              <w14:schemeClr w14:val="tx1"/>
            </w14:solidFill>
          </w14:textFill>
        </w:rPr>
        <w:t>一组数据1，2，5，</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，3，6的众数为5．则这组数据的中位数为</w:t>
      </w:r>
      <w:r>
        <w:rPr>
          <w:color w:val="000000" w:themeColor="text1"/>
          <w:kern w:val="0"/>
          <w:szCs w:val="21"/>
          <w:u w:val="single"/>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【答案】4</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解：∵数据1，2，5，</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，3，6的众数为5，∴</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＝5，则数据为1，2，3，5，5，6，∴这组数据的中位数为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4，故答案为：4．</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中位数；众数</w:t>
      </w: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三、解答题</w:t>
      </w:r>
    </w:p>
    <w:p>
      <w:pPr>
        <w:spacing w:line="300" w:lineRule="auto"/>
        <w:ind w:left="422" w:hanging="422" w:hangingChars="200"/>
        <w:rPr>
          <w:color w:val="000000" w:themeColor="text1"/>
          <w:szCs w:val="21"/>
          <w14:textFill>
            <w14:solidFill>
              <w14:schemeClr w14:val="tx1"/>
            </w14:solidFill>
          </w14:textFill>
        </w:rPr>
      </w:pPr>
      <w:r>
        <w:rPr>
          <w:b/>
          <w:color w:val="000000" w:themeColor="text1"/>
          <w14:textFill>
            <w14:solidFill>
              <w14:schemeClr w14:val="tx1"/>
            </w14:solidFill>
          </w14:textFill>
        </w:rPr>
        <w:t>1.</w:t>
      </w:r>
      <w:r>
        <w:rPr>
          <w:rFonts w:hint="eastAsia"/>
          <w:color w:val="000000" w:themeColor="text1"/>
          <w:szCs w:val="21"/>
          <w14:textFill>
            <w14:solidFill>
              <w14:schemeClr w14:val="tx1"/>
            </w14:solidFill>
          </w14:textFill>
        </w:rPr>
        <w:t xml:space="preserve"> （2019重庆A卷，21，10）每年夏季全国各地总有未成年人因溺水而丧失生命，令人痛心疾首．今年某校为确保学生安全，开展了“远离溺水·珍爱生命”的防溺水安全知识竞赛．现从该校七、八年级中各随机抽取10名学生的竞赛成绩（百分制）进行整理、描述和分析（成绩得分用</w:t>
      </w:r>
      <w:r>
        <w:rPr>
          <w:rFonts w:hint="eastAsia"/>
          <w:i/>
          <w:iCs/>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表示，共分成四组：</w:t>
      </w:r>
      <w:r>
        <w:rPr>
          <w:rFonts w:hint="eastAsia"/>
          <w:iCs/>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．80≤</w:t>
      </w:r>
      <w:r>
        <w:rPr>
          <w:rFonts w:hint="eastAsia"/>
          <w:i/>
          <w:iCs/>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＜85，</w:t>
      </w:r>
      <w:r>
        <w:rPr>
          <w:rFonts w:hint="eastAsia"/>
          <w:iCs/>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．85≤</w:t>
      </w:r>
      <w:r>
        <w:rPr>
          <w:rFonts w:hint="eastAsia"/>
          <w:i/>
          <w:iCs/>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＜90，</w:t>
      </w:r>
      <w:r>
        <w:rPr>
          <w:rFonts w:hint="eastAsia"/>
          <w:iCs/>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．90≤</w:t>
      </w:r>
      <w:r>
        <w:rPr>
          <w:rFonts w:hint="eastAsia"/>
          <w:i/>
          <w:iCs/>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＜95，</w:t>
      </w:r>
      <w:r>
        <w:rPr>
          <w:rFonts w:hint="eastAsia"/>
          <w:iCs/>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．95≤</w:t>
      </w:r>
      <w:r>
        <w:rPr>
          <w:rFonts w:hint="eastAsia"/>
          <w:i/>
          <w:iCs/>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≤100），下面给出了部分信息：</w:t>
      </w:r>
    </w:p>
    <w:p>
      <w:pPr>
        <w:spacing w:line="30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七年级10名学生的竞赛成绩是：99，80，99，86，99，96，90，100，89，82．</w:t>
      </w:r>
    </w:p>
    <w:p>
      <w:pPr>
        <w:spacing w:line="30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八年级10名学生的竞赛成绩在</w:t>
      </w:r>
      <w:r>
        <w:rPr>
          <w:rFonts w:hint="eastAsia"/>
          <w:iCs/>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组中的数据是：94，90，94．</w:t>
      </w:r>
    </w:p>
    <w:p>
      <w:pPr>
        <w:spacing w:line="30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八年抽取的学生竞赛成绩扇形统计图              七、八年级抽取的学生竞赛成绩统计表</w:t>
      </w:r>
    </w:p>
    <w:tbl>
      <w:tblPr>
        <w:tblStyle w:val="4"/>
        <w:tblpPr w:leftFromText="180" w:rightFromText="180" w:vertAnchor="text" w:horzAnchor="page" w:tblpX="6426" w:tblpY="442"/>
        <w:tblOverlap w:val="never"/>
        <w:tblW w:w="37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6"/>
        <w:gridCol w:w="1266"/>
        <w:gridCol w:w="12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4" w:hRule="atLeast"/>
        </w:trPr>
        <w:tc>
          <w:tcPr>
            <w:tcW w:w="1266" w:type="dxa"/>
            <w:vAlign w:val="center"/>
          </w:tcPr>
          <w:p>
            <w:pPr>
              <w:spacing w:line="30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年级</w:t>
            </w:r>
          </w:p>
        </w:tc>
        <w:tc>
          <w:tcPr>
            <w:tcW w:w="1266" w:type="dxa"/>
            <w:vAlign w:val="center"/>
          </w:tcPr>
          <w:p>
            <w:pPr>
              <w:spacing w:line="30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七年级</w:t>
            </w:r>
          </w:p>
        </w:tc>
        <w:tc>
          <w:tcPr>
            <w:tcW w:w="1266" w:type="dxa"/>
            <w:vAlign w:val="center"/>
          </w:tcPr>
          <w:p>
            <w:pPr>
              <w:spacing w:line="30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八年级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4" w:hRule="atLeast"/>
        </w:trPr>
        <w:tc>
          <w:tcPr>
            <w:tcW w:w="1266" w:type="dxa"/>
            <w:vAlign w:val="center"/>
          </w:tcPr>
          <w:p>
            <w:pPr>
              <w:spacing w:line="30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平均数</w:t>
            </w:r>
          </w:p>
        </w:tc>
        <w:tc>
          <w:tcPr>
            <w:tcW w:w="1266" w:type="dxa"/>
            <w:vAlign w:val="center"/>
          </w:tcPr>
          <w:p>
            <w:pPr>
              <w:spacing w:line="30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92</w:t>
            </w:r>
          </w:p>
        </w:tc>
        <w:tc>
          <w:tcPr>
            <w:tcW w:w="1266" w:type="dxa"/>
            <w:vAlign w:val="center"/>
          </w:tcPr>
          <w:p>
            <w:pPr>
              <w:spacing w:line="30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4" w:hRule="atLeast"/>
        </w:trPr>
        <w:tc>
          <w:tcPr>
            <w:tcW w:w="1266" w:type="dxa"/>
            <w:vAlign w:val="center"/>
          </w:tcPr>
          <w:p>
            <w:pPr>
              <w:spacing w:line="30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中位数</w:t>
            </w:r>
          </w:p>
        </w:tc>
        <w:tc>
          <w:tcPr>
            <w:tcW w:w="1266" w:type="dxa"/>
            <w:vAlign w:val="center"/>
          </w:tcPr>
          <w:p>
            <w:pPr>
              <w:spacing w:line="30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93</w:t>
            </w:r>
          </w:p>
        </w:tc>
        <w:tc>
          <w:tcPr>
            <w:tcW w:w="1266" w:type="dxa"/>
            <w:vAlign w:val="center"/>
          </w:tcPr>
          <w:p>
            <w:pPr>
              <w:spacing w:line="300" w:lineRule="auto"/>
              <w:jc w:val="center"/>
              <w:rPr>
                <w:color w:val="000000" w:themeColor="text1"/>
                <w:szCs w:val="21"/>
                <w14:textFill>
                  <w14:solidFill>
                    <w14:schemeClr w14:val="tx1"/>
                  </w14:solidFill>
                </w14:textFill>
              </w:rPr>
            </w:pPr>
            <w:r>
              <w:rPr>
                <w:rFonts w:hint="eastAsia"/>
                <w:i/>
                <w:iCs/>
                <w:color w:val="000000" w:themeColor="text1"/>
                <w:szCs w:val="21"/>
                <w14:textFill>
                  <w14:solidFill>
                    <w14:schemeClr w14:val="tx1"/>
                  </w14:solidFill>
                </w14:textFill>
              </w:rP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4" w:hRule="atLeast"/>
        </w:trPr>
        <w:tc>
          <w:tcPr>
            <w:tcW w:w="1266" w:type="dxa"/>
            <w:vAlign w:val="center"/>
          </w:tcPr>
          <w:p>
            <w:pPr>
              <w:spacing w:line="30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众数</w:t>
            </w:r>
          </w:p>
        </w:tc>
        <w:tc>
          <w:tcPr>
            <w:tcW w:w="1266" w:type="dxa"/>
            <w:vAlign w:val="center"/>
          </w:tcPr>
          <w:p>
            <w:pPr>
              <w:spacing w:line="300" w:lineRule="auto"/>
              <w:jc w:val="center"/>
              <w:rPr>
                <w:color w:val="000000" w:themeColor="text1"/>
                <w:szCs w:val="21"/>
                <w14:textFill>
                  <w14:solidFill>
                    <w14:schemeClr w14:val="tx1"/>
                  </w14:solidFill>
                </w14:textFill>
              </w:rPr>
            </w:pPr>
            <w:r>
              <w:rPr>
                <w:rFonts w:hint="eastAsia"/>
                <w:i/>
                <w:iCs/>
                <w:color w:val="000000" w:themeColor="text1"/>
                <w:szCs w:val="21"/>
                <w14:textFill>
                  <w14:solidFill>
                    <w14:schemeClr w14:val="tx1"/>
                  </w14:solidFill>
                </w14:textFill>
              </w:rPr>
              <w:t>c</w:t>
            </w:r>
          </w:p>
        </w:tc>
        <w:tc>
          <w:tcPr>
            <w:tcW w:w="1266" w:type="dxa"/>
            <w:vAlign w:val="center"/>
          </w:tcPr>
          <w:p>
            <w:pPr>
              <w:spacing w:line="30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6" w:hRule="atLeast"/>
        </w:trPr>
        <w:tc>
          <w:tcPr>
            <w:tcW w:w="1266" w:type="dxa"/>
            <w:vAlign w:val="center"/>
          </w:tcPr>
          <w:p>
            <w:pPr>
              <w:spacing w:line="30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方差</w:t>
            </w:r>
          </w:p>
        </w:tc>
        <w:tc>
          <w:tcPr>
            <w:tcW w:w="1266" w:type="dxa"/>
            <w:vAlign w:val="center"/>
          </w:tcPr>
          <w:p>
            <w:pPr>
              <w:spacing w:line="30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52</w:t>
            </w:r>
          </w:p>
        </w:tc>
        <w:tc>
          <w:tcPr>
            <w:tcW w:w="1266" w:type="dxa"/>
            <w:vAlign w:val="center"/>
          </w:tcPr>
          <w:p>
            <w:pPr>
              <w:spacing w:line="300" w:lineRule="auto"/>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50.4</w:t>
            </w:r>
          </w:p>
        </w:tc>
      </w:tr>
    </w:tbl>
    <w:p>
      <w:pPr>
        <w:spacing w:line="300" w:lineRule="auto"/>
        <w:ind w:firstLine="1365" w:firstLineChars="650"/>
        <w:rPr>
          <w:color w:val="000000" w:themeColor="text1"/>
          <w:szCs w:val="21"/>
          <w14:textFill>
            <w14:solidFill>
              <w14:schemeClr w14:val="tx1"/>
            </w14:solidFill>
          </w14:textFill>
        </w:rPr>
      </w:pPr>
      <w:r>
        <w:rPr>
          <w:color w:val="000000" w:themeColor="text1"/>
          <w:szCs w:val="21"/>
          <w14:textFill>
            <w14:solidFill>
              <w14:schemeClr w14:val="tx1"/>
            </w14:solidFill>
          </w14:textFill>
        </w:rPr>
        <mc:AlternateContent>
          <mc:Choice Requires="wpg">
            <w:drawing>
              <wp:inline distT="0" distB="0" distL="0" distR="0">
                <wp:extent cx="1274445" cy="1564005"/>
                <wp:effectExtent l="0" t="0" r="4445" b="3810"/>
                <wp:docPr id="4" name="组合 4"/>
                <wp:cNvGraphicFramePr/>
                <a:graphic xmlns:a="http://schemas.openxmlformats.org/drawingml/2006/main">
                  <a:graphicData uri="http://schemas.microsoft.com/office/word/2010/wordprocessingGroup">
                    <wpg:wgp>
                      <wpg:cNvGrpSpPr/>
                      <wpg:grpSpPr>
                        <a:xfrm>
                          <a:off x="0" y="0"/>
                          <a:ext cx="1274445" cy="1564005"/>
                          <a:chOff x="6920" y="6156"/>
                          <a:chExt cx="2007" cy="2463"/>
                        </a:xfrm>
                      </wpg:grpSpPr>
                      <pic:pic xmlns:pic="http://schemas.openxmlformats.org/drawingml/2006/picture">
                        <pic:nvPicPr>
                          <pic:cNvPr id="5" name="Picture 2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6920" y="6156"/>
                            <a:ext cx="2007" cy="2028"/>
                          </a:xfrm>
                          <a:prstGeom prst="rect">
                            <a:avLst/>
                          </a:prstGeom>
                          <a:noFill/>
                          <a:ln>
                            <a:noFill/>
                          </a:ln>
                        </pic:spPr>
                      </pic:pic>
                      <wps:wsp>
                        <wps:cNvPr id="6" name="文本框 71"/>
                        <wps:cNvSpPr txBox="1">
                          <a:spLocks noChangeArrowheads="1"/>
                        </wps:cNvSpPr>
                        <wps:spPr bwMode="auto">
                          <a:xfrm>
                            <a:off x="7392" y="8184"/>
                            <a:ext cx="1278" cy="435"/>
                          </a:xfrm>
                          <a:prstGeom prst="rect">
                            <a:avLst/>
                          </a:prstGeom>
                          <a:solidFill>
                            <a:srgbClr val="FFFFFF"/>
                          </a:solidFill>
                          <a:ln>
                            <a:noFill/>
                          </a:ln>
                          <a:effectLst/>
                        </wps:spPr>
                        <wps:txbx>
                          <w:txbxContent>
                            <w:p>
                              <w:r>
                                <w:rPr>
                                  <w:rFonts w:hint="eastAsia"/>
                                </w:rPr>
                                <w:t>第21题图</w:t>
                              </w:r>
                            </w:p>
                          </w:txbxContent>
                        </wps:txbx>
                        <wps:bodyPr rot="0" vert="horz" wrap="square" lIns="91440" tIns="45720" rIns="91440" bIns="45720" anchor="t" anchorCtr="0" upright="1">
                          <a:noAutofit/>
                        </wps:bodyPr>
                      </wps:wsp>
                    </wpg:wgp>
                  </a:graphicData>
                </a:graphic>
              </wp:inline>
            </w:drawing>
          </mc:Choice>
          <mc:Fallback>
            <w:pict>
              <v:group id="_x0000_s1026" o:spid="_x0000_s1026" o:spt="203" style="height:123.15pt;width:100.35pt;" coordorigin="6920,6156" coordsize="2007,2463" o:gfxdata="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">
                <o:lock v:ext="edit" aspectratio="f"/>
                <v:shape id="Picture 24" o:spid="_x0000_s1026" o:spt="75" type="#_x0000_t75" style="position:absolute;left:6920;top:6156;height:2028;width:2007;" filled="f" o:preferrelative="t" stroked="f" coordsize="21600,21600" o:gfxdata="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8Q1ivQAA&#10;ANoAAAAPAAAAAAAAAAEAIAAAACIAAABkcnMvZG93bnJldi54bWxQSwECFAAUAAAACACHTuJAMy8F&#10;njsAAAA5AAAAEAAAAAAAAAABACAAAAAMAQAAZHJzL3NoYXBleG1sLnhtbFBLBQYAAAAABgAGAFsB&#10;AAC2AwAAAAA=&#10;">
                  <v:fill on="f" focussize="0,0"/>
                  <v:stroke on="f"/>
                  <v:imagedata r:id="rId159" o:title=""/>
                  <o:lock v:ext="edit" aspectratio="t"/>
                </v:shape>
                <v:shape id="文本框 71" o:spid="_x0000_s1026" o:spt="202" type="#_x0000_t202" style="position:absolute;left:7392;top:8184;height:435;width:1278;" fillcolor="#FFFFFF" filled="t" stroked="f" coordsize="21600,21600" o:gfxdata="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4zB6LgAAADaAAAA&#10;DwAAAAAAAAABACAAAAAiAAAAZHJzL2Rvd25yZXYueG1sUEsBAhQAFAAAAAgAh07iQDMvBZ47AAAA&#10;OQAAABAAAAAAAAAAAQAgAAAABwEAAGRycy9zaGFwZXhtbC54bWxQSwUGAAAAAAYABgBbAQAAsQMA&#10;AAAA&#10;">
                  <v:fill on="t" focussize="0,0"/>
                  <v:stroke on="f"/>
                  <v:imagedata o:title=""/>
                  <o:lock v:ext="edit" aspectratio="f"/>
                  <v:textbox>
                    <w:txbxContent>
                      <w:p>
                        <w:r>
                          <w:rPr>
                            <w:rFonts w:hint="eastAsia"/>
                          </w:rPr>
                          <w:t>第21题图</w:t>
                        </w:r>
                      </w:p>
                    </w:txbxContent>
                  </v:textbox>
                </v:shape>
                <w10:wrap type="none"/>
                <w10:anchorlock/>
              </v:group>
            </w:pict>
          </mc:Fallback>
        </mc:AlternateContent>
      </w:r>
    </w:p>
    <w:p>
      <w:pPr>
        <w:spacing w:line="30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根据以上信息，解答下列问题：</w:t>
      </w:r>
    </w:p>
    <w:p>
      <w:pPr>
        <w:spacing w:line="300" w:lineRule="auto"/>
        <w:ind w:left="840" w:leftChars="200" w:hanging="420" w:hanging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（1）直接写出上述图表中</w:t>
      </w:r>
      <w:r>
        <w:rPr>
          <w:rFonts w:hint="eastAsia"/>
          <w:i/>
          <w:iCs/>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w:t>
      </w:r>
      <w:r>
        <w:rPr>
          <w:rFonts w:hint="eastAsia"/>
          <w:i/>
          <w:iCs/>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r>
        <w:rPr>
          <w:rFonts w:hint="eastAsia"/>
          <w:i/>
          <w:iCs/>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的值；</w:t>
      </w:r>
    </w:p>
    <w:p>
      <w:pPr>
        <w:spacing w:line="300" w:lineRule="auto"/>
        <w:ind w:left="840" w:leftChars="200" w:hanging="420" w:hanging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（2）根据以上数据，你认为该校七、八年级中哪个年级学生掌握防溺水安全知识较好？请说明理由（一条理由即可）；</w:t>
      </w:r>
    </w:p>
    <w:p>
      <w:pPr>
        <w:spacing w:line="300" w:lineRule="auto"/>
        <w:ind w:left="840" w:leftChars="200" w:hanging="420" w:hanging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（3）该校七、八年级共720人参加了此次竞赛活动，估计参加此次竞赛活动成绩优秀（</w:t>
      </w:r>
      <w:r>
        <w:rPr>
          <w:rFonts w:hint="eastAsia"/>
          <w:i/>
          <w:iCs/>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≥90）的学生人数是多少？</w:t>
      </w:r>
    </w:p>
    <w:p>
      <w:pPr>
        <w:rPr>
          <w:rFonts w:ascii="宋体" w:hAnsi="宋体"/>
          <w:b/>
          <w:color w:val="000000" w:themeColor="text1"/>
          <w:szCs w:val="21"/>
          <w14:textFill>
            <w14:solidFill>
              <w14:schemeClr w14:val="tx1"/>
            </w14:solidFill>
          </w14:textFill>
        </w:rPr>
      </w:pPr>
      <w:r>
        <w:rPr>
          <w:rFonts w:hint="eastAsia" w:ascii="宋体" w:hAnsi="宋体"/>
          <w:b/>
          <w:color w:val="000000" w:themeColor="text1"/>
          <w:szCs w:val="21"/>
          <w14:textFill>
            <w14:solidFill>
              <w14:schemeClr w14:val="tx1"/>
            </w14:solidFill>
          </w14:textFill>
        </w:rPr>
        <w:t>【思路分析】</w:t>
      </w:r>
      <w:r>
        <w:rPr>
          <w:rFonts w:hint="eastAsia"/>
          <w:color w:val="000000" w:themeColor="text1"/>
          <w:szCs w:val="21"/>
          <w14:textFill>
            <w14:solidFill>
              <w14:schemeClr w14:val="tx1"/>
            </w14:solidFill>
          </w14:textFill>
        </w:rPr>
        <w:t>（1）从统计图上看，八年级样本中A组1人，B组2人，而C组已知有3人，故D组的有10－1－2－3＝4人，占40%，故</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＝40；将八年级的成绩按从小到大顺序排序后，处在第5、6两个数据均为94、94，它们的平均数亦为94，从而</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＝94；易知七年级10名同学的竞赛成绩为99分的最多，故</w:t>
      </w:r>
      <w:r>
        <w:rPr>
          <w:rFonts w:hint="eastAsia"/>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＝99．（2）应从中位数上或众数或方差的角度来比较两个年级学生竞赛的成绩好坏．（3）从图表信息中可知样本容量为20的数据中，</w:t>
      </w:r>
      <w:r>
        <w:rPr>
          <w:rFonts w:hint="eastAsia"/>
          <w:i/>
          <w:iCs/>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≥90的有13人，用720去乘以</w:t>
      </w:r>
      <w:r>
        <w:rPr>
          <w:color w:val="000000" w:themeColor="text1"/>
          <w:position w:val="-24"/>
          <w14:textFill>
            <w14:solidFill>
              <w14:schemeClr w14:val="tx1"/>
            </w14:solidFill>
          </w14:textFill>
        </w:rPr>
        <w:object>
          <v:shape id="_x0000_i1098" o:spt="75" type="#_x0000_t75" style="height:31.5pt;width:18pt;" o:ole="t" filled="f" o:preferrelative="t" stroked="f" coordsize="21600,21600">
            <v:path/>
            <v:fill on="f" focussize="0,0"/>
            <v:stroke on="f" joinstyle="miter"/>
            <v:imagedata r:id="rId161" o:title=""/>
            <o:lock v:ext="edit" aspectratio="t"/>
            <w10:wrap type="none"/>
            <w10:anchorlock/>
          </v:shape>
          <o:OLEObject Type="Embed" ProgID="Equation.DSMT4" ShapeID="_x0000_i1098" DrawAspect="Content" ObjectID="_1468075798" r:id="rId160">
            <o:LockedField>false</o:LockedField>
          </o:OLEObject>
        </w:object>
      </w:r>
      <w:r>
        <w:rPr>
          <w:rFonts w:hint="eastAsia"/>
          <w:color w:val="000000" w:themeColor="text1"/>
          <w14:textFill>
            <w14:solidFill>
              <w14:schemeClr w14:val="tx1"/>
            </w14:solidFill>
          </w14:textFill>
        </w:rPr>
        <w:t>即可</w:t>
      </w:r>
      <w:r>
        <w:rPr>
          <w:rFonts w:hint="eastAsia"/>
          <w:color w:val="000000" w:themeColor="text1"/>
          <w:szCs w:val="21"/>
          <w14:textFill>
            <w14:solidFill>
              <w14:schemeClr w14:val="tx1"/>
            </w14:solidFill>
          </w14:textFill>
        </w:rPr>
        <w:t>．</w:t>
      </w:r>
    </w:p>
    <w:p>
      <w:pPr>
        <w:ind w:left="426" w:hanging="426" w:hangingChars="202"/>
        <w:rPr>
          <w:color w:val="000000" w:themeColor="text1"/>
          <w:szCs w:val="21"/>
          <w14:textFill>
            <w14:solidFill>
              <w14:schemeClr w14:val="tx1"/>
            </w14:solidFill>
          </w14:textFill>
        </w:rPr>
      </w:pPr>
      <w:r>
        <w:rPr>
          <w:rFonts w:hint="eastAsia" w:ascii="宋体" w:hAnsi="宋体"/>
          <w:b/>
          <w:color w:val="000000" w:themeColor="text1"/>
          <w14:textFill>
            <w14:solidFill>
              <w14:schemeClr w14:val="tx1"/>
            </w14:solidFill>
          </w14:textFill>
        </w:rPr>
        <w:t>【解题过程】</w:t>
      </w:r>
      <w:r>
        <w:rPr>
          <w:rFonts w:hint="eastAsia"/>
          <w:color w:val="000000" w:themeColor="text1"/>
          <w:szCs w:val="21"/>
          <w14:textFill>
            <w14:solidFill>
              <w14:schemeClr w14:val="tx1"/>
            </w14:solidFill>
          </w14:textFill>
        </w:rPr>
        <w:t>（1）</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＝40，</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＝94，</w:t>
      </w:r>
      <w:r>
        <w:rPr>
          <w:rFonts w:hint="eastAsia"/>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＝99．</w:t>
      </w:r>
    </w:p>
    <w:p>
      <w:pPr>
        <w:ind w:firstLine="411" w:firstLineChars="196"/>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从平均数上看，两个年级平均分相等，成绩相当；但从中位数上看，八年级学生成绩高于七年级学生；从众数上看，八年级得满分的多，也好于七年级；从方差上看，八年级方差小，成绩相对整齐些，综上，我认为八年级学生掌握防溺水安全知识较好．</w:t>
      </w:r>
    </w:p>
    <w:p>
      <w:pPr>
        <w:ind w:firstLine="411" w:firstLineChars="196"/>
        <w:rPr>
          <w:rFonts w:ascii="宋体" w:hAnsi="宋体"/>
          <w:b/>
          <w:color w:val="000000" w:themeColor="text1"/>
          <w14:textFill>
            <w14:solidFill>
              <w14:schemeClr w14:val="tx1"/>
            </w14:solidFill>
          </w14:textFill>
        </w:rPr>
      </w:pPr>
      <w:r>
        <w:rPr>
          <w:rFonts w:hint="eastAsia"/>
          <w:color w:val="000000" w:themeColor="text1"/>
          <w:szCs w:val="21"/>
          <w14:textFill>
            <w14:solidFill>
              <w14:schemeClr w14:val="tx1"/>
            </w14:solidFill>
          </w14:textFill>
        </w:rPr>
        <w:t>（3）因为在样本中，七八年级共有6＋7＝13人不低于90分，所以估计该校七、八年级共720人参加了此次竞赛活动，估计参加此次竞赛活动成绩优秀（</w:t>
      </w:r>
      <w:r>
        <w:rPr>
          <w:rFonts w:hint="eastAsia"/>
          <w:i/>
          <w:iCs/>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≥90）的学生人数是720×</w:t>
      </w:r>
      <w:r>
        <w:rPr>
          <w:color w:val="000000" w:themeColor="text1"/>
          <w:position w:val="-24"/>
          <w14:textFill>
            <w14:solidFill>
              <w14:schemeClr w14:val="tx1"/>
            </w14:solidFill>
          </w14:textFill>
        </w:rPr>
        <w:object>
          <v:shape id="_x0000_i1099" o:spt="75" type="#_x0000_t75" style="height:31.5pt;width:18pt;" o:ole="t" filled="f" o:preferrelative="t" stroked="f" coordsize="21600,21600">
            <v:path/>
            <v:fill on="f" focussize="0,0"/>
            <v:stroke on="f" joinstyle="miter"/>
            <v:imagedata r:id="rId161" o:title=""/>
            <o:lock v:ext="edit" aspectratio="t"/>
            <w10:wrap type="none"/>
            <w10:anchorlock/>
          </v:shape>
          <o:OLEObject Type="Embed" ProgID="Equation.DSMT4" ShapeID="_x0000_i1099" DrawAspect="Content" ObjectID="_1468075799" r:id="rId162">
            <o:LockedField>false</o:LockedField>
          </o:OLEObject>
        </w:object>
      </w:r>
      <w:r>
        <w:rPr>
          <w:rFonts w:hint="eastAsia"/>
          <w:color w:val="000000" w:themeColor="text1"/>
          <w14:textFill>
            <w14:solidFill>
              <w14:schemeClr w14:val="tx1"/>
            </w14:solidFill>
          </w14:textFill>
        </w:rPr>
        <w:t>＝468（人）</w:t>
      </w:r>
      <w:r>
        <w:rPr>
          <w:rFonts w:hint="eastAsia"/>
          <w:color w:val="000000" w:themeColor="text1"/>
          <w:szCs w:val="21"/>
          <w14:textFill>
            <w14:solidFill>
              <w14:schemeClr w14:val="tx1"/>
            </w14:solidFill>
          </w14:textFill>
        </w:rPr>
        <w:t>．</w:t>
      </w:r>
    </w:p>
    <w:p>
      <w:pPr>
        <w:rPr>
          <w:rFonts w:ascii="宋体" w:hAnsi="宋体"/>
          <w:b/>
          <w:color w:val="000000" w:themeColor="text1"/>
          <w:szCs w:val="21"/>
          <w14:textFill>
            <w14:solidFill>
              <w14:schemeClr w14:val="tx1"/>
            </w14:solidFill>
          </w14:textFill>
        </w:rPr>
      </w:pPr>
      <w:r>
        <w:rPr>
          <w:rFonts w:ascii="宋体" w:hAnsi="宋体"/>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统计图表；平均数；中位数；众数；方差；用样本估计总体</w:t>
      </w:r>
    </w:p>
    <w:p>
      <w:pPr>
        <w:rPr>
          <w:b/>
          <w:color w:val="000000" w:themeColor="text1"/>
          <w14:textFill>
            <w14:solidFill>
              <w14:schemeClr w14:val="tx1"/>
            </w14:solidFill>
          </w14:textFill>
        </w:rPr>
      </w:pPr>
    </w:p>
    <w:p>
      <w:pPr>
        <w:ind w:left="413" w:hanging="413" w:hangingChars="196"/>
        <w:rPr>
          <w:bCs/>
          <w:color w:val="000000" w:themeColor="text1"/>
          <w:szCs w:val="21"/>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 xml:space="preserve"> （2019重庆市B卷，21，10）</w:t>
      </w:r>
      <w:r>
        <w:rPr>
          <w:rFonts w:hAnsi="宋体"/>
          <w:bCs/>
          <w:color w:val="000000" w:themeColor="text1"/>
          <w:szCs w:val="21"/>
          <w14:textFill>
            <w14:solidFill>
              <w14:schemeClr w14:val="tx1"/>
            </w14:solidFill>
          </w14:textFill>
        </w:rPr>
        <w:t>为落实视力保护工作，某校组织七年级学生开展了视力保健活动活动前随机测查了</w:t>
      </w:r>
      <w:r>
        <w:rPr>
          <w:bCs/>
          <w:color w:val="000000" w:themeColor="text1"/>
          <w:szCs w:val="21"/>
          <w14:textFill>
            <w14:solidFill>
              <w14:schemeClr w14:val="tx1"/>
            </w14:solidFill>
          </w14:textFill>
        </w:rPr>
        <w:t>30</w:t>
      </w:r>
      <w:r>
        <w:rPr>
          <w:rFonts w:hAnsi="宋体"/>
          <w:bCs/>
          <w:color w:val="000000" w:themeColor="text1"/>
          <w:szCs w:val="21"/>
          <w14:textFill>
            <w14:solidFill>
              <w14:schemeClr w14:val="tx1"/>
            </w14:solidFill>
          </w14:textFill>
        </w:rPr>
        <w:t>名学生的视力，活动后再次测查这部分学生的视力</w:t>
      </w:r>
      <w:r>
        <w:rPr>
          <w:bCs/>
          <w:color w:val="000000" w:themeColor="text1"/>
          <w:szCs w:val="21"/>
          <w14:textFill>
            <w14:solidFill>
              <w14:schemeClr w14:val="tx1"/>
            </w14:solidFill>
          </w14:textFill>
        </w:rPr>
        <w:t>.</w:t>
      </w:r>
      <w:r>
        <w:rPr>
          <w:rFonts w:hAnsi="宋体"/>
          <w:bCs/>
          <w:color w:val="000000" w:themeColor="text1"/>
          <w:szCs w:val="21"/>
          <w14:textFill>
            <w14:solidFill>
              <w14:schemeClr w14:val="tx1"/>
            </w14:solidFill>
          </w14:textFill>
        </w:rPr>
        <w:t>两次相关数据记录如下</w:t>
      </w:r>
      <w:r>
        <w:rPr>
          <w:bCs/>
          <w:color w:val="000000" w:themeColor="text1"/>
          <w:szCs w:val="21"/>
          <w14:textFill>
            <w14:solidFill>
              <w14:schemeClr w14:val="tx1"/>
            </w14:solidFill>
          </w14:textFill>
        </w:rPr>
        <w:t>:</w:t>
      </w:r>
    </w:p>
    <w:p>
      <w:pPr>
        <w:ind w:left="315" w:leftChars="150" w:firstLine="105" w:firstLineChars="50"/>
        <w:rPr>
          <w:bCs/>
          <w:color w:val="000000" w:themeColor="text1"/>
          <w:szCs w:val="21"/>
          <w14:textFill>
            <w14:solidFill>
              <w14:schemeClr w14:val="tx1"/>
            </w14:solidFill>
          </w14:textFill>
        </w:rPr>
      </w:pPr>
      <w:r>
        <w:rPr>
          <w:rFonts w:hAnsi="宋体"/>
          <w:bCs/>
          <w:color w:val="000000" w:themeColor="text1"/>
          <w:szCs w:val="21"/>
          <w14:textFill>
            <w14:solidFill>
              <w14:schemeClr w14:val="tx1"/>
            </w14:solidFill>
          </w14:textFill>
        </w:rPr>
        <w:t>活动前被测查学生视力数据</w:t>
      </w:r>
    </w:p>
    <w:p>
      <w:pPr>
        <w:ind w:left="315" w:leftChars="150" w:firstLine="105" w:firstLineChars="50"/>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4.0  4.1  4.1  4.2  4.2  4.3  4.3  4.4  4.4  4.4  4.5  4.5  4.6  4.6  4.6</w:t>
      </w:r>
    </w:p>
    <w:p>
      <w:pPr>
        <w:ind w:left="315" w:leftChars="150" w:firstLine="105" w:firstLineChars="50"/>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4.7  4.7  4.7  4.7  4.8  4.8  4.8  4.8  4.8  4.9  4.9  4.9  5.0  5.0  5.1</w:t>
      </w:r>
    </w:p>
    <w:p>
      <w:pPr>
        <w:ind w:left="420" w:leftChars="200"/>
        <w:rPr>
          <w:bCs/>
          <w:color w:val="000000" w:themeColor="text1"/>
          <w:szCs w:val="21"/>
          <w14:textFill>
            <w14:solidFill>
              <w14:schemeClr w14:val="tx1"/>
            </w14:solidFill>
          </w14:textFill>
        </w:rPr>
      </w:pPr>
      <w:r>
        <w:rPr>
          <w:rFonts w:hAnsi="宋体"/>
          <w:bCs/>
          <w:color w:val="000000" w:themeColor="text1"/>
          <w:szCs w:val="21"/>
          <w14:textFill>
            <w14:solidFill>
              <w14:schemeClr w14:val="tx1"/>
            </w14:solidFill>
          </w14:textFill>
        </w:rPr>
        <w:t>活动后被测查学生视力数据</w:t>
      </w:r>
      <w:r>
        <w:rPr>
          <w:bCs/>
          <w:color w:val="000000" w:themeColor="text1"/>
          <w:szCs w:val="21"/>
          <w14:textFill>
            <w14:solidFill>
              <w14:schemeClr w14:val="tx1"/>
            </w14:solidFill>
          </w14:textFill>
        </w:rPr>
        <w:t>:</w:t>
      </w:r>
      <w:r>
        <w:rPr>
          <w:bCs/>
          <w:color w:val="000000" w:themeColor="text1"/>
          <w:szCs w:val="21"/>
          <w14:textFill>
            <w14:solidFill>
              <w14:schemeClr w14:val="tx1"/>
            </w14:solidFill>
          </w14:textFill>
        </w:rPr>
        <w:br w:type="textWrapping"/>
      </w:r>
      <w:r>
        <w:rPr>
          <w:bCs/>
          <w:color w:val="000000" w:themeColor="text1"/>
          <w:szCs w:val="21"/>
          <w14:textFill>
            <w14:solidFill>
              <w14:schemeClr w14:val="tx1"/>
            </w14:solidFill>
          </w14:textFill>
        </w:rPr>
        <w:t>4.0  4.2  4.3  4.4  4.4  4.5  4.5  4.6  4.6  4.6  4.7  4.7  4.7  4.7  4.8</w:t>
      </w:r>
    </w:p>
    <w:p>
      <w:pPr>
        <w:ind w:left="420" w:leftChars="200"/>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4.8  4.8  4.8  4.8  4.8  4.8  4.9  4.9  4.9  4.9  4.9  5.0  5.0  5.1  5.1</w:t>
      </w:r>
    </w:p>
    <w:p>
      <w:pPr>
        <w:ind w:left="420" w:leftChars="200"/>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drawing>
          <wp:inline distT="0" distB="0" distL="0" distR="0">
            <wp:extent cx="2354580" cy="19431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a:xfrm>
                      <a:off x="0" y="0"/>
                      <a:ext cx="2354580" cy="1943100"/>
                    </a:xfrm>
                    <a:prstGeom prst="rect">
                      <a:avLst/>
                    </a:prstGeom>
                    <a:noFill/>
                    <a:ln>
                      <a:noFill/>
                    </a:ln>
                  </pic:spPr>
                </pic:pic>
              </a:graphicData>
            </a:graphic>
          </wp:inline>
        </w:drawing>
      </w:r>
      <w:r>
        <w:rPr>
          <w:bCs/>
          <w:color w:val="000000" w:themeColor="text1"/>
          <w:szCs w:val="21"/>
          <w14:textFill>
            <w14:solidFill>
              <w14:schemeClr w14:val="tx1"/>
            </w14:solidFill>
          </w14:textFill>
        </w:rPr>
        <w:drawing>
          <wp:inline distT="0" distB="0" distL="0" distR="0">
            <wp:extent cx="2080260" cy="187452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a:xfrm>
                      <a:off x="0" y="0"/>
                      <a:ext cx="2080260" cy="1874520"/>
                    </a:xfrm>
                    <a:prstGeom prst="rect">
                      <a:avLst/>
                    </a:prstGeom>
                    <a:noFill/>
                    <a:ln>
                      <a:noFill/>
                    </a:ln>
                  </pic:spPr>
                </pic:pic>
              </a:graphicData>
            </a:graphic>
          </wp:inline>
        </w:drawing>
      </w:r>
    </w:p>
    <w:p>
      <w:pPr>
        <w:ind w:left="420" w:leftChars="200"/>
        <w:rPr>
          <w:bCs/>
          <w:color w:val="000000" w:themeColor="text1"/>
          <w:szCs w:val="21"/>
          <w14:textFill>
            <w14:solidFill>
              <w14:schemeClr w14:val="tx1"/>
            </w14:solidFill>
          </w14:textFill>
        </w:rPr>
      </w:pPr>
      <w:r>
        <w:rPr>
          <w:rFonts w:hAnsi="宋体"/>
          <w:bCs/>
          <w:color w:val="000000" w:themeColor="text1"/>
          <w:szCs w:val="21"/>
          <w14:textFill>
            <w14:solidFill>
              <w14:schemeClr w14:val="tx1"/>
            </w14:solidFill>
          </w14:textFill>
        </w:rPr>
        <w:t>根据以上信息回答下列问题：</w:t>
      </w:r>
    </w:p>
    <w:p>
      <w:pPr>
        <w:ind w:left="840" w:leftChars="200" w:hanging="420" w:hangingChars="200"/>
        <w:rPr>
          <w:bCs/>
          <w:color w:val="000000" w:themeColor="text1"/>
          <w:szCs w:val="21"/>
          <w14:textFill>
            <w14:solidFill>
              <w14:schemeClr w14:val="tx1"/>
            </w14:solidFill>
          </w14:textFill>
        </w:rPr>
      </w:pPr>
      <w:r>
        <w:rPr>
          <w:rFonts w:hAnsi="宋体"/>
          <w:bCs/>
          <w:color w:val="000000" w:themeColor="text1"/>
          <w:szCs w:val="21"/>
          <w14:textFill>
            <w14:solidFill>
              <w14:schemeClr w14:val="tx1"/>
            </w14:solidFill>
          </w14:textFill>
        </w:rPr>
        <w:t>（</w:t>
      </w:r>
      <w:r>
        <w:rPr>
          <w:bCs/>
          <w:color w:val="000000" w:themeColor="text1"/>
          <w:szCs w:val="21"/>
          <w14:textFill>
            <w14:solidFill>
              <w14:schemeClr w14:val="tx1"/>
            </w14:solidFill>
          </w14:textFill>
        </w:rPr>
        <w:t>1</w:t>
      </w:r>
      <w:r>
        <w:rPr>
          <w:rFonts w:hAnsi="宋体"/>
          <w:bCs/>
          <w:color w:val="000000" w:themeColor="text1"/>
          <w:szCs w:val="21"/>
          <w14:textFill>
            <w14:solidFill>
              <w14:schemeClr w14:val="tx1"/>
            </w14:solidFill>
          </w14:textFill>
        </w:rPr>
        <w:t>）填空</w:t>
      </w:r>
      <w:r>
        <w:rPr>
          <w:bCs/>
          <w:color w:val="000000" w:themeColor="text1"/>
          <w:szCs w:val="21"/>
          <w14:textFill>
            <w14:solidFill>
              <w14:schemeClr w14:val="tx1"/>
            </w14:solidFill>
          </w14:textFill>
        </w:rPr>
        <w:t>:</w:t>
      </w:r>
      <w:r>
        <w:rPr>
          <w:bCs/>
          <w:i/>
          <w:iCs/>
          <w:color w:val="000000" w:themeColor="text1"/>
          <w:szCs w:val="21"/>
          <w14:textFill>
            <w14:solidFill>
              <w14:schemeClr w14:val="tx1"/>
            </w14:solidFill>
          </w14:textFill>
        </w:rPr>
        <w:t>a</w:t>
      </w:r>
      <w:r>
        <w:rPr>
          <w:bCs/>
          <w:color w:val="000000" w:themeColor="text1"/>
          <w:szCs w:val="21"/>
          <w14:textFill>
            <w14:solidFill>
              <w14:schemeClr w14:val="tx1"/>
            </w14:solidFill>
          </w14:textFill>
        </w:rPr>
        <w:t>=</w:t>
      </w:r>
      <w:r>
        <w:rPr>
          <w:bCs/>
          <w:color w:val="000000" w:themeColor="text1"/>
          <w:szCs w:val="21"/>
          <w:u w:val="single"/>
          <w14:textFill>
            <w14:solidFill>
              <w14:schemeClr w14:val="tx1"/>
            </w14:solidFill>
          </w14:textFill>
        </w:rPr>
        <w:t xml:space="preserve">      </w:t>
      </w:r>
      <w:r>
        <w:rPr>
          <w:rFonts w:hAnsi="宋体"/>
          <w:bCs/>
          <w:color w:val="000000" w:themeColor="text1"/>
          <w:szCs w:val="21"/>
          <w14:textFill>
            <w14:solidFill>
              <w14:schemeClr w14:val="tx1"/>
            </w14:solidFill>
          </w14:textFill>
        </w:rPr>
        <w:t>，</w:t>
      </w:r>
      <w:r>
        <w:rPr>
          <w:bCs/>
          <w:i/>
          <w:iCs/>
          <w:color w:val="000000" w:themeColor="text1"/>
          <w:szCs w:val="21"/>
          <w14:textFill>
            <w14:solidFill>
              <w14:schemeClr w14:val="tx1"/>
            </w14:solidFill>
          </w14:textFill>
        </w:rPr>
        <w:t>b</w:t>
      </w:r>
      <w:r>
        <w:rPr>
          <w:bCs/>
          <w:color w:val="000000" w:themeColor="text1"/>
          <w:szCs w:val="21"/>
          <w14:textFill>
            <w14:solidFill>
              <w14:schemeClr w14:val="tx1"/>
            </w14:solidFill>
          </w14:textFill>
        </w:rPr>
        <w:t>=</w:t>
      </w:r>
      <w:r>
        <w:rPr>
          <w:bCs/>
          <w:color w:val="000000" w:themeColor="text1"/>
          <w:szCs w:val="21"/>
          <w:u w:val="single"/>
          <w14:textFill>
            <w14:solidFill>
              <w14:schemeClr w14:val="tx1"/>
            </w14:solidFill>
          </w14:textFill>
        </w:rPr>
        <w:t xml:space="preserve">      </w:t>
      </w:r>
      <w:r>
        <w:rPr>
          <w:rFonts w:hAnsi="宋体"/>
          <w:bCs/>
          <w:color w:val="000000" w:themeColor="text1"/>
          <w:szCs w:val="21"/>
          <w14:textFill>
            <w14:solidFill>
              <w14:schemeClr w14:val="tx1"/>
            </w14:solidFill>
          </w14:textFill>
        </w:rPr>
        <w:t>，活动前被测查学生视力样本数据的中位数是</w:t>
      </w:r>
      <w:r>
        <w:rPr>
          <w:bCs/>
          <w:color w:val="000000" w:themeColor="text1"/>
          <w:szCs w:val="21"/>
          <w:u w:val="single"/>
          <w14:textFill>
            <w14:solidFill>
              <w14:schemeClr w14:val="tx1"/>
            </w14:solidFill>
          </w14:textFill>
        </w:rPr>
        <w:t xml:space="preserve">      </w:t>
      </w:r>
      <w:r>
        <w:rPr>
          <w:rFonts w:hAnsi="宋体"/>
          <w:bCs/>
          <w:color w:val="000000" w:themeColor="text1"/>
          <w:szCs w:val="21"/>
          <w14:textFill>
            <w14:solidFill>
              <w14:schemeClr w14:val="tx1"/>
            </w14:solidFill>
          </w14:textFill>
        </w:rPr>
        <w:t>，活动后被测查学生视力样本数据的众数是</w:t>
      </w:r>
      <w:r>
        <w:rPr>
          <w:bCs/>
          <w:color w:val="000000" w:themeColor="text1"/>
          <w:szCs w:val="21"/>
          <w:u w:val="single"/>
          <w14:textFill>
            <w14:solidFill>
              <w14:schemeClr w14:val="tx1"/>
            </w14:solidFill>
          </w14:textFill>
        </w:rPr>
        <w:t xml:space="preserve">      </w:t>
      </w:r>
      <w:r>
        <w:rPr>
          <w:bCs/>
          <w:color w:val="000000" w:themeColor="text1"/>
          <w:szCs w:val="21"/>
          <w14:textFill>
            <w14:solidFill>
              <w14:schemeClr w14:val="tx1"/>
            </w14:solidFill>
          </w14:textFill>
        </w:rPr>
        <w:t>.</w:t>
      </w:r>
    </w:p>
    <w:p>
      <w:pPr>
        <w:ind w:left="630" w:leftChars="200" w:hanging="210" w:hangingChars="100"/>
        <w:rPr>
          <w:bCs/>
          <w:color w:val="000000" w:themeColor="text1"/>
          <w:szCs w:val="21"/>
          <w14:textFill>
            <w14:solidFill>
              <w14:schemeClr w14:val="tx1"/>
            </w14:solidFill>
          </w14:textFill>
        </w:rPr>
      </w:pPr>
      <w:r>
        <w:rPr>
          <w:rFonts w:hAnsi="宋体"/>
          <w:bCs/>
          <w:color w:val="000000" w:themeColor="text1"/>
          <w:szCs w:val="21"/>
          <w14:textFill>
            <w14:solidFill>
              <w14:schemeClr w14:val="tx1"/>
            </w14:solidFill>
          </w14:textFill>
        </w:rPr>
        <w:t>（</w:t>
      </w:r>
      <w:r>
        <w:rPr>
          <w:bCs/>
          <w:color w:val="000000" w:themeColor="text1"/>
          <w:szCs w:val="21"/>
          <w14:textFill>
            <w14:solidFill>
              <w14:schemeClr w14:val="tx1"/>
            </w14:solidFill>
          </w14:textFill>
        </w:rPr>
        <w:t>2</w:t>
      </w:r>
      <w:r>
        <w:rPr>
          <w:rFonts w:hAnsi="宋体"/>
          <w:bCs/>
          <w:color w:val="000000" w:themeColor="text1"/>
          <w:szCs w:val="21"/>
          <w14:textFill>
            <w14:solidFill>
              <w14:schemeClr w14:val="tx1"/>
            </w14:solidFill>
          </w14:textFill>
        </w:rPr>
        <w:t>）若视力在</w:t>
      </w:r>
      <w:r>
        <w:rPr>
          <w:bCs/>
          <w:color w:val="000000" w:themeColor="text1"/>
          <w:szCs w:val="21"/>
          <w14:textFill>
            <w14:solidFill>
              <w14:schemeClr w14:val="tx1"/>
            </w14:solidFill>
          </w14:textFill>
        </w:rPr>
        <w:t>4.8</w:t>
      </w:r>
      <w:r>
        <w:rPr>
          <w:rFonts w:hAnsi="宋体"/>
          <w:bCs/>
          <w:color w:val="000000" w:themeColor="text1"/>
          <w:szCs w:val="21"/>
          <w14:textFill>
            <w14:solidFill>
              <w14:schemeClr w14:val="tx1"/>
            </w14:solidFill>
          </w14:textFill>
        </w:rPr>
        <w:t>及以上为达标，估计七年级</w:t>
      </w:r>
      <w:r>
        <w:rPr>
          <w:bCs/>
          <w:color w:val="000000" w:themeColor="text1"/>
          <w:szCs w:val="21"/>
          <w14:textFill>
            <w14:solidFill>
              <w14:schemeClr w14:val="tx1"/>
            </w14:solidFill>
          </w14:textFill>
        </w:rPr>
        <w:t>600</w:t>
      </w:r>
      <w:r>
        <w:rPr>
          <w:rFonts w:hAnsi="宋体"/>
          <w:bCs/>
          <w:color w:val="000000" w:themeColor="text1"/>
          <w:szCs w:val="21"/>
          <w14:textFill>
            <w14:solidFill>
              <w14:schemeClr w14:val="tx1"/>
            </w14:solidFill>
          </w14:textFill>
        </w:rPr>
        <w:t>名学生活动后视力达标的人数有多少</w:t>
      </w:r>
      <w:r>
        <w:rPr>
          <w:bCs/>
          <w:color w:val="000000" w:themeColor="text1"/>
          <w:szCs w:val="21"/>
          <w14:textFill>
            <w14:solidFill>
              <w14:schemeClr w14:val="tx1"/>
            </w14:solidFill>
          </w14:textFill>
        </w:rPr>
        <w:t>?</w:t>
      </w:r>
    </w:p>
    <w:p>
      <w:pPr>
        <w:ind w:left="630" w:leftChars="200" w:hanging="210" w:hangingChars="100"/>
        <w:rPr>
          <w:bCs/>
          <w:color w:val="000000" w:themeColor="text1"/>
          <w:szCs w:val="21"/>
          <w14:textFill>
            <w14:solidFill>
              <w14:schemeClr w14:val="tx1"/>
            </w14:solidFill>
          </w14:textFill>
        </w:rPr>
      </w:pPr>
      <w:r>
        <w:rPr>
          <w:rFonts w:hAnsi="宋体"/>
          <w:bCs/>
          <w:color w:val="000000" w:themeColor="text1"/>
          <w:szCs w:val="21"/>
          <w14:textFill>
            <w14:solidFill>
              <w14:schemeClr w14:val="tx1"/>
            </w14:solidFill>
          </w14:textFill>
        </w:rPr>
        <w:t>（</w:t>
      </w:r>
      <w:r>
        <w:rPr>
          <w:bCs/>
          <w:color w:val="000000" w:themeColor="text1"/>
          <w:szCs w:val="21"/>
          <w14:textFill>
            <w14:solidFill>
              <w14:schemeClr w14:val="tx1"/>
            </w14:solidFill>
          </w14:textFill>
        </w:rPr>
        <w:t>3</w:t>
      </w:r>
      <w:r>
        <w:rPr>
          <w:rFonts w:hAnsi="宋体"/>
          <w:bCs/>
          <w:color w:val="000000" w:themeColor="text1"/>
          <w:szCs w:val="21"/>
          <w14:textFill>
            <w14:solidFill>
              <w14:schemeClr w14:val="tx1"/>
            </w14:solidFill>
          </w14:textFill>
        </w:rPr>
        <w:t>）分析活动前后相关数据，从一个方面评价学校开展视力保使活动的效果</w:t>
      </w:r>
    </w:p>
    <w:p>
      <w:pPr>
        <w:rPr>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【思路分析】</w:t>
      </w:r>
      <w:r>
        <w:rPr>
          <w:rFonts w:hAnsi="宋体"/>
          <w:color w:val="000000" w:themeColor="text1"/>
          <w:szCs w:val="21"/>
          <w14:textFill>
            <w14:solidFill>
              <w14:schemeClr w14:val="tx1"/>
            </w14:solidFill>
          </w14:textFill>
        </w:rPr>
        <w:t>（</w:t>
      </w:r>
      <w:r>
        <w:rPr>
          <w:color w:val="000000" w:themeColor="text1"/>
          <w:szCs w:val="21"/>
          <w14:textFill>
            <w14:solidFill>
              <w14:schemeClr w14:val="tx1"/>
            </w14:solidFill>
          </w14:textFill>
        </w:rPr>
        <w:t>1</w:t>
      </w:r>
      <w:r>
        <w:rPr>
          <w:rFonts w:hAnsi="宋体"/>
          <w:color w:val="000000" w:themeColor="text1"/>
          <w:szCs w:val="21"/>
          <w14:textFill>
            <w14:solidFill>
              <w14:schemeClr w14:val="tx1"/>
            </w14:solidFill>
          </w14:textFill>
        </w:rPr>
        <w:t>）可以根据频数分布直方图和频数分布表中的数据，用总数和已知数据的差就求出</w:t>
      </w:r>
      <w:r>
        <w:rPr>
          <w:color w:val="000000" w:themeColor="text1"/>
          <w:szCs w:val="21"/>
          <w14:textFill>
            <w14:solidFill>
              <w14:schemeClr w14:val="tx1"/>
            </w14:solidFill>
          </w14:textFill>
        </w:rPr>
        <w:t>a</w:t>
      </w:r>
      <w:r>
        <w:rPr>
          <w:rFonts w:hAnsi="宋体"/>
          <w:color w:val="000000" w:themeColor="text1"/>
          <w:szCs w:val="21"/>
          <w14:textFill>
            <w14:solidFill>
              <w14:schemeClr w14:val="tx1"/>
            </w14:solidFill>
          </w14:textFill>
        </w:rPr>
        <w:t>，</w:t>
      </w:r>
      <w:r>
        <w:rPr>
          <w:color w:val="000000" w:themeColor="text1"/>
          <w:szCs w:val="21"/>
          <w14:textFill>
            <w14:solidFill>
              <w14:schemeClr w14:val="tx1"/>
            </w14:solidFill>
          </w14:textFill>
        </w:rPr>
        <w:t>b</w:t>
      </w:r>
      <w:r>
        <w:rPr>
          <w:rFonts w:hAnsi="宋体"/>
          <w:color w:val="000000" w:themeColor="text1"/>
          <w:szCs w:val="21"/>
          <w14:textFill>
            <w14:solidFill>
              <w14:schemeClr w14:val="tx1"/>
            </w14:solidFill>
          </w14:textFill>
        </w:rPr>
        <w:t>的值，也可以根据所给出的视力数据数出来；要求中位数，数据已经按从小到大排列了，而且是</w:t>
      </w:r>
      <w:r>
        <w:rPr>
          <w:color w:val="000000" w:themeColor="text1"/>
          <w:szCs w:val="21"/>
          <w14:textFill>
            <w14:solidFill>
              <w14:schemeClr w14:val="tx1"/>
            </w14:solidFill>
          </w14:textFill>
        </w:rPr>
        <w:t>30</w:t>
      </w:r>
      <w:r>
        <w:rPr>
          <w:rFonts w:hAnsi="宋体"/>
          <w:color w:val="000000" w:themeColor="text1"/>
          <w:szCs w:val="21"/>
          <w14:textFill>
            <w14:solidFill>
              <w14:schemeClr w14:val="tx1"/>
            </w14:solidFill>
          </w14:textFill>
        </w:rPr>
        <w:t>个数据，中间两个的平均数就是中位数，众数是一组数据中出现次数最多的数据</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w:t>
      </w:r>
      <w:r>
        <w:rPr>
          <w:color w:val="000000" w:themeColor="text1"/>
          <w:szCs w:val="21"/>
          <w14:textFill>
            <w14:solidFill>
              <w14:schemeClr w14:val="tx1"/>
            </w14:solidFill>
          </w14:textFill>
        </w:rPr>
        <w:t>2</w:t>
      </w:r>
      <w:r>
        <w:rPr>
          <w:rFonts w:hAnsi="宋体"/>
          <w:color w:val="000000" w:themeColor="text1"/>
          <w:szCs w:val="21"/>
          <w14:textFill>
            <w14:solidFill>
              <w14:schemeClr w14:val="tx1"/>
            </w14:solidFill>
          </w14:textFill>
        </w:rPr>
        <w:t>）要求全校七年级总数的达标人数，必须得先知道样本的达标率，用样本的达标人数</w:t>
      </w:r>
      <w:r>
        <w:rPr>
          <w:color w:val="000000" w:themeColor="text1"/>
          <w:szCs w:val="21"/>
          <w14:textFill>
            <w14:solidFill>
              <w14:schemeClr w14:val="tx1"/>
            </w14:solidFill>
          </w14:textFill>
        </w:rPr>
        <w:t>÷30</w:t>
      </w:r>
      <w:r>
        <w:rPr>
          <w:rFonts w:hAnsi="宋体"/>
          <w:color w:val="000000" w:themeColor="text1"/>
          <w:szCs w:val="21"/>
          <w14:textFill>
            <w14:solidFill>
              <w14:schemeClr w14:val="tx1"/>
            </w14:solidFill>
          </w14:textFill>
        </w:rPr>
        <w:t>就</w:t>
      </w:r>
      <w:r>
        <w:rPr>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样本的达标率，然后再用</w:t>
      </w:r>
      <w:r>
        <w:rPr>
          <w:color w:val="000000" w:themeColor="text1"/>
          <w:szCs w:val="21"/>
          <w14:textFill>
            <w14:solidFill>
              <w14:schemeClr w14:val="tx1"/>
            </w14:solidFill>
          </w14:textFill>
        </w:rPr>
        <w:t>600</w:t>
      </w:r>
      <w:r>
        <w:rPr>
          <w:rFonts w:hAnsi="宋体"/>
          <w:color w:val="000000" w:themeColor="text1"/>
          <w:szCs w:val="21"/>
          <w14:textFill>
            <w14:solidFill>
              <w14:schemeClr w14:val="tx1"/>
            </w14:solidFill>
          </w14:textFill>
        </w:rPr>
        <w:t>乘以达标率就可以求出来全校七年级的达标人数</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Ansi="宋体"/>
          <w:color w:val="000000" w:themeColor="text1"/>
          <w:szCs w:val="21"/>
          <w14:textFill>
            <w14:solidFill>
              <w14:schemeClr w14:val="tx1"/>
            </w14:solidFill>
          </w14:textFill>
        </w:rPr>
        <w:t>）可以从视力数据中位数变化情况来说明开展视力保健活动的效果，也可以从众数的变化来说明，说理有理有据即可</w:t>
      </w:r>
    </w:p>
    <w:p>
      <w:pPr>
        <w:ind w:left="426" w:hanging="426" w:hangingChars="202"/>
        <w:rPr>
          <w:b/>
          <w:color w:val="000000" w:themeColor="text1"/>
          <w14:textFill>
            <w14:solidFill>
              <w14:schemeClr w14:val="tx1"/>
            </w14:solidFill>
          </w14:textFill>
        </w:rPr>
      </w:pPr>
      <w:r>
        <w:rPr>
          <w:rFonts w:hAnsi="宋体"/>
          <w:b/>
          <w:color w:val="000000" w:themeColor="text1"/>
          <w14:textFill>
            <w14:solidFill>
              <w14:schemeClr w14:val="tx1"/>
            </w14:solidFill>
          </w14:textFill>
        </w:rPr>
        <w:t>【解题过程】</w:t>
      </w:r>
    </w:p>
    <w:p>
      <w:pPr>
        <w:ind w:left="424" w:hanging="424" w:hangingChars="202"/>
        <w:rPr>
          <w:color w:val="000000" w:themeColor="text1"/>
          <w14:textFill>
            <w14:solidFill>
              <w14:schemeClr w14:val="tx1"/>
            </w14:solidFill>
          </w14:textFill>
        </w:rPr>
      </w:pPr>
      <w:r>
        <w:rPr>
          <w:rFonts w:hAnsi="宋体"/>
          <w:color w:val="000000" w:themeColor="text1"/>
          <w14:textFill>
            <w14:solidFill>
              <w14:schemeClr w14:val="tx1"/>
            </w14:solidFill>
          </w14:textFill>
        </w:rPr>
        <w:t>解：（</w:t>
      </w:r>
      <w:r>
        <w:rPr>
          <w:color w:val="000000" w:themeColor="text1"/>
          <w14:textFill>
            <w14:solidFill>
              <w14:schemeClr w14:val="tx1"/>
            </w14:solidFill>
          </w14:textFill>
        </w:rPr>
        <w:t>1</w:t>
      </w:r>
      <w:r>
        <w:rPr>
          <w:rFonts w:hAnsi="宋体"/>
          <w:color w:val="000000" w:themeColor="text1"/>
          <w14:textFill>
            <w14:solidFill>
              <w14:schemeClr w14:val="tx1"/>
            </w14:solidFill>
          </w14:textFill>
        </w:rPr>
        <w:t>）</w:t>
      </w:r>
      <w:r>
        <w:rPr>
          <w:color w:val="000000" w:themeColor="text1"/>
          <w14:textFill>
            <w14:solidFill>
              <w14:schemeClr w14:val="tx1"/>
            </w14:solidFill>
          </w14:textFill>
        </w:rPr>
        <w:t>a=30-</w:t>
      </w:r>
      <w:r>
        <w:rPr>
          <w:rFonts w:hAnsi="宋体"/>
          <w:color w:val="000000" w:themeColor="text1"/>
          <w14:textFill>
            <w14:solidFill>
              <w14:schemeClr w14:val="tx1"/>
            </w14:solidFill>
          </w14:textFill>
        </w:rPr>
        <w:t>（</w:t>
      </w:r>
      <w:r>
        <w:rPr>
          <w:color w:val="000000" w:themeColor="text1"/>
          <w14:textFill>
            <w14:solidFill>
              <w14:schemeClr w14:val="tx1"/>
            </w14:solidFill>
          </w14:textFill>
        </w:rPr>
        <w:t>3+4+7+8+3</w:t>
      </w:r>
      <w:r>
        <w:rPr>
          <w:rFonts w:hAnsi="宋体"/>
          <w:color w:val="000000" w:themeColor="text1"/>
          <w14:textFill>
            <w14:solidFill>
              <w14:schemeClr w14:val="tx1"/>
            </w14:solidFill>
          </w14:textFill>
        </w:rPr>
        <w:t>）</w:t>
      </w:r>
      <w:r>
        <w:rPr>
          <w:color w:val="000000" w:themeColor="text1"/>
          <w14:textFill>
            <w14:solidFill>
              <w14:schemeClr w14:val="tx1"/>
            </w14:solidFill>
          </w14:textFill>
        </w:rPr>
        <w:t>=5</w:t>
      </w:r>
      <w:r>
        <w:rPr>
          <w:rFonts w:hAnsi="宋体"/>
          <w:color w:val="000000" w:themeColor="text1"/>
          <w14:textFill>
            <w14:solidFill>
              <w14:schemeClr w14:val="tx1"/>
            </w14:solidFill>
          </w14:textFill>
        </w:rPr>
        <w:t>，</w:t>
      </w:r>
      <w:r>
        <w:rPr>
          <w:color w:val="000000" w:themeColor="text1"/>
          <w14:textFill>
            <w14:solidFill>
              <w14:schemeClr w14:val="tx1"/>
            </w14:solidFill>
          </w14:textFill>
        </w:rPr>
        <w:t>b=30-</w:t>
      </w:r>
      <w:r>
        <w:rPr>
          <w:rFonts w:hAnsi="宋体"/>
          <w:color w:val="000000" w:themeColor="text1"/>
          <w14:textFill>
            <w14:solidFill>
              <w14:schemeClr w14:val="tx1"/>
            </w14:solidFill>
          </w14:textFill>
        </w:rPr>
        <w:t>（</w:t>
      </w:r>
      <w:r>
        <w:rPr>
          <w:color w:val="000000" w:themeColor="text1"/>
          <w14:textFill>
            <w14:solidFill>
              <w14:schemeClr w14:val="tx1"/>
            </w14:solidFill>
          </w14:textFill>
        </w:rPr>
        <w:t>1+2+7+12+4</w:t>
      </w:r>
      <w:r>
        <w:rPr>
          <w:rFonts w:hAnsi="宋体"/>
          <w:color w:val="000000" w:themeColor="text1"/>
          <w14:textFill>
            <w14:solidFill>
              <w14:schemeClr w14:val="tx1"/>
            </w14:solidFill>
          </w14:textFill>
        </w:rPr>
        <w:t>）</w:t>
      </w:r>
      <w:r>
        <w:rPr>
          <w:color w:val="000000" w:themeColor="text1"/>
          <w14:textFill>
            <w14:solidFill>
              <w14:schemeClr w14:val="tx1"/>
            </w14:solidFill>
          </w14:textFill>
        </w:rPr>
        <w:t>=4.</w:t>
      </w:r>
      <w:r>
        <w:rPr>
          <w:rFonts w:hAnsi="宋体"/>
          <w:color w:val="000000" w:themeColor="text1"/>
          <w14:textFill>
            <w14:solidFill>
              <w14:schemeClr w14:val="tx1"/>
            </w14:solidFill>
          </w14:textFill>
        </w:rPr>
        <w:t>活动后出现次数最多的数为</w:t>
      </w:r>
      <w:r>
        <w:rPr>
          <w:color w:val="000000" w:themeColor="text1"/>
          <w14:textFill>
            <w14:solidFill>
              <w14:schemeClr w14:val="tx1"/>
            </w14:solidFill>
          </w14:textFill>
        </w:rPr>
        <w:t>4.8</w:t>
      </w:r>
      <w:r>
        <w:rPr>
          <w:rFonts w:hAnsi="宋体"/>
          <w:color w:val="000000" w:themeColor="text1"/>
          <w14:textFill>
            <w14:solidFill>
              <w14:schemeClr w14:val="tx1"/>
            </w14:solidFill>
          </w14:textFill>
        </w:rPr>
        <w:t>，所以其众数为</w:t>
      </w:r>
      <w:r>
        <w:rPr>
          <w:color w:val="000000" w:themeColor="text1"/>
          <w14:textFill>
            <w14:solidFill>
              <w14:schemeClr w14:val="tx1"/>
            </w14:solidFill>
          </w14:textFill>
        </w:rPr>
        <w:t xml:space="preserve">4.8 </w:t>
      </w:r>
    </w:p>
    <w:p>
      <w:pPr>
        <w:ind w:left="424" w:hanging="424" w:hangingChars="202"/>
        <w:rPr>
          <w:color w:val="000000" w:themeColor="text1"/>
          <w14:textFill>
            <w14:solidFill>
              <w14:schemeClr w14:val="tx1"/>
            </w14:solidFill>
          </w14:textFill>
        </w:rPr>
      </w:pPr>
      <w:r>
        <w:rPr>
          <w:rFonts w:hAnsi="宋体"/>
          <w:color w:val="000000" w:themeColor="text1"/>
          <w14:textFill>
            <w14:solidFill>
              <w14:schemeClr w14:val="tx1"/>
            </w14:solidFill>
          </w14:textFill>
        </w:rPr>
        <w:t>故答案为：</w:t>
      </w:r>
      <w:r>
        <w:rPr>
          <w:color w:val="000000" w:themeColor="text1"/>
          <w14:textFill>
            <w14:solidFill>
              <w14:schemeClr w14:val="tx1"/>
            </w14:solidFill>
          </w14:textFill>
        </w:rPr>
        <w:t>5</w:t>
      </w:r>
      <w:r>
        <w:rPr>
          <w:rFonts w:hAnsi="宋体"/>
          <w:color w:val="000000" w:themeColor="text1"/>
          <w14:textFill>
            <w14:solidFill>
              <w14:schemeClr w14:val="tx1"/>
            </w14:solidFill>
          </w14:textFill>
        </w:rPr>
        <w:t>，</w:t>
      </w:r>
      <w:r>
        <w:rPr>
          <w:color w:val="000000" w:themeColor="text1"/>
          <w14:textFill>
            <w14:solidFill>
              <w14:schemeClr w14:val="tx1"/>
            </w14:solidFill>
          </w14:textFill>
        </w:rPr>
        <w:t>4</w:t>
      </w:r>
      <w:r>
        <w:rPr>
          <w:rFonts w:hAnsi="宋体"/>
          <w:color w:val="000000" w:themeColor="text1"/>
          <w14:textFill>
            <w14:solidFill>
              <w14:schemeClr w14:val="tx1"/>
            </w14:solidFill>
          </w14:textFill>
        </w:rPr>
        <w:t>，</w:t>
      </w:r>
      <w:r>
        <w:rPr>
          <w:color w:val="000000" w:themeColor="text1"/>
          <w14:textFill>
            <w14:solidFill>
              <w14:schemeClr w14:val="tx1"/>
            </w14:solidFill>
          </w14:textFill>
        </w:rPr>
        <w:t>4.8 .</w:t>
      </w:r>
    </w:p>
    <w:p>
      <w:pPr>
        <w:ind w:left="424" w:hanging="424" w:hangingChars="202"/>
        <w:rPr>
          <w:color w:val="000000" w:themeColor="text1"/>
          <w14:textFill>
            <w14:solidFill>
              <w14:schemeClr w14:val="tx1"/>
            </w14:solidFill>
          </w14:textFill>
        </w:rPr>
      </w:pPr>
      <w:r>
        <w:rPr>
          <w:rFonts w:hAnsi="宋体"/>
          <w:color w:val="000000" w:themeColor="text1"/>
          <w14:textFill>
            <w14:solidFill>
              <w14:schemeClr w14:val="tx1"/>
            </w14:solidFill>
          </w14:textFill>
        </w:rPr>
        <w:t>（</w:t>
      </w:r>
      <w:r>
        <w:rPr>
          <w:color w:val="000000" w:themeColor="text1"/>
          <w14:textFill>
            <w14:solidFill>
              <w14:schemeClr w14:val="tx1"/>
            </w14:solidFill>
          </w14:textFill>
        </w:rPr>
        <w:t>2</w:t>
      </w:r>
      <w:r>
        <w:rPr>
          <w:rFonts w:hAnsi="宋体"/>
          <w:color w:val="000000" w:themeColor="text1"/>
          <w14:textFill>
            <w14:solidFill>
              <w14:schemeClr w14:val="tx1"/>
            </w14:solidFill>
          </w14:textFill>
        </w:rPr>
        <w:t>）活动后样本中视力达标的人数有</w:t>
      </w:r>
      <w:r>
        <w:rPr>
          <w:color w:val="000000" w:themeColor="text1"/>
          <w14:textFill>
            <w14:solidFill>
              <w14:schemeClr w14:val="tx1"/>
            </w14:solidFill>
          </w14:textFill>
        </w:rPr>
        <w:t>16</w:t>
      </w:r>
      <w:r>
        <w:rPr>
          <w:rFonts w:hAnsi="宋体"/>
          <w:color w:val="000000" w:themeColor="text1"/>
          <w14:textFill>
            <w14:solidFill>
              <w14:schemeClr w14:val="tx1"/>
            </w14:solidFill>
          </w14:textFill>
        </w:rPr>
        <w:t>人，所以</w:t>
      </w:r>
      <w:r>
        <w:rPr>
          <w:color w:val="000000" w:themeColor="text1"/>
          <w14:textFill>
            <w14:solidFill>
              <w14:schemeClr w14:val="tx1"/>
            </w14:solidFill>
          </w14:textFill>
        </w:rPr>
        <w:object>
          <v:shape id="_x0000_i1100" o:spt="75" type="#_x0000_t75" style="height:31.5pt;width:84pt;" o:ole="t" filled="f" o:preferrelative="t" stroked="f" coordsize="21600,21600">
            <v:path/>
            <v:fill on="f" focussize="0,0"/>
            <v:stroke on="f" joinstyle="miter"/>
            <v:imagedata r:id="rId166" o:title=""/>
            <o:lock v:ext="edit" aspectratio="t"/>
            <w10:wrap type="none"/>
            <w10:anchorlock/>
          </v:shape>
          <o:OLEObject Type="Embed" ProgID="Equation.DSMT4" ShapeID="_x0000_i1100" DrawAspect="Content" ObjectID="_1468075800" r:id="rId165">
            <o:LockedField>false</o:LockedField>
          </o:OLEObject>
        </w:object>
      </w:r>
      <w:r>
        <w:rPr>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Ansi="宋体"/>
          <w:color w:val="000000" w:themeColor="text1"/>
          <w14:textFill>
            <w14:solidFill>
              <w14:schemeClr w14:val="tx1"/>
            </w14:solidFill>
          </w14:textFill>
        </w:rPr>
        <w:t>故答案为：</w:t>
      </w:r>
      <w:r>
        <w:rPr>
          <w:color w:val="000000" w:themeColor="text1"/>
          <w14:textFill>
            <w14:solidFill>
              <w14:schemeClr w14:val="tx1"/>
            </w14:solidFill>
          </w14:textFill>
        </w:rPr>
        <w:object>
          <v:shape id="_x0000_i1101" o:spt="75" type="#_x0000_t75" style="height:31.5pt;width:84pt;" o:ole="t" filled="f" o:preferrelative="t" stroked="f" coordsize="21600,21600">
            <v:path/>
            <v:fill on="f" focussize="0,0"/>
            <v:stroke on="f" joinstyle="miter"/>
            <v:imagedata r:id="rId166" o:title=""/>
            <o:lock v:ext="edit" aspectratio="t"/>
            <w10:wrap type="none"/>
            <w10:anchorlock/>
          </v:shape>
          <o:OLEObject Type="Embed" ProgID="Equation.DSMT4" ShapeID="_x0000_i1101" DrawAspect="Content" ObjectID="_1468075801" r:id="rId167">
            <o:LockedField>false</o:LockedField>
          </o:OLEObject>
        </w:object>
      </w:r>
    </w:p>
    <w:p>
      <w:pPr>
        <w:ind w:left="424" w:hanging="424" w:hangingChars="202"/>
        <w:rPr>
          <w:color w:val="000000" w:themeColor="text1"/>
          <w14:textFill>
            <w14:solidFill>
              <w14:schemeClr w14:val="tx1"/>
            </w14:solidFill>
          </w14:textFill>
        </w:rPr>
      </w:pPr>
      <w:r>
        <w:rPr>
          <w:rFonts w:hAnsi="宋体"/>
          <w:color w:val="000000" w:themeColor="text1"/>
          <w14:textFill>
            <w14:solidFill>
              <w14:schemeClr w14:val="tx1"/>
            </w14:solidFill>
          </w14:textFill>
        </w:rPr>
        <w:t>（</w:t>
      </w:r>
      <w:r>
        <w:rPr>
          <w:color w:val="000000" w:themeColor="text1"/>
          <w14:textFill>
            <w14:solidFill>
              <w14:schemeClr w14:val="tx1"/>
            </w14:solidFill>
          </w14:textFill>
        </w:rPr>
        <w:t>3</w:t>
      </w:r>
      <w:r>
        <w:rPr>
          <w:rFonts w:hAnsi="宋体"/>
          <w:color w:val="000000" w:themeColor="text1"/>
          <w14:textFill>
            <w14:solidFill>
              <w14:schemeClr w14:val="tx1"/>
            </w14:solidFill>
          </w14:textFill>
        </w:rPr>
        <w:t>）活动前中位数为</w:t>
      </w:r>
      <w:r>
        <w:rPr>
          <w:color w:val="000000" w:themeColor="text1"/>
          <w14:textFill>
            <w14:solidFill>
              <w14:schemeClr w14:val="tx1"/>
            </w14:solidFill>
          </w14:textFill>
        </w:rPr>
        <w:t>4.65</w:t>
      </w:r>
      <w:r>
        <w:rPr>
          <w:rFonts w:hAnsi="宋体"/>
          <w:color w:val="000000" w:themeColor="text1"/>
          <w14:textFill>
            <w14:solidFill>
              <w14:schemeClr w14:val="tx1"/>
            </w14:solidFill>
          </w14:textFill>
        </w:rPr>
        <w:t>，活动后中位数为</w:t>
      </w:r>
      <w:r>
        <w:rPr>
          <w:color w:val="000000" w:themeColor="text1"/>
          <w14:textFill>
            <w14:solidFill>
              <w14:schemeClr w14:val="tx1"/>
            </w14:solidFill>
          </w14:textFill>
        </w:rPr>
        <w:t>4.8</w:t>
      </w:r>
      <w:r>
        <w:rPr>
          <w:rFonts w:hAnsi="宋体"/>
          <w:color w:val="000000" w:themeColor="text1"/>
          <w14:textFill>
            <w14:solidFill>
              <w14:schemeClr w14:val="tx1"/>
            </w14:solidFill>
          </w14:textFill>
        </w:rPr>
        <w:t>，说明学生在做完视力保健活动后整体视力情况变好</w:t>
      </w:r>
      <w:r>
        <w:rPr>
          <w:color w:val="000000" w:themeColor="text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【知识点】条形统计图，统计表，频数，样本与整体，中位数，众数</w:t>
      </w:r>
    </w:p>
    <w:p>
      <w:pPr>
        <w:rPr>
          <w:b/>
          <w:color w:val="000000" w:themeColor="text1"/>
          <w14:textFill>
            <w14:solidFill>
              <w14:schemeClr w14:val="tx1"/>
            </w14:solidFill>
          </w14:textFill>
        </w:rPr>
      </w:pPr>
    </w:p>
    <w:p>
      <w:pPr>
        <w:ind w:left="422" w:hanging="422" w:hangingChars="200"/>
        <w:rPr>
          <w:color w:val="000000" w:themeColor="text1"/>
          <w14:textFill>
            <w14:solidFill>
              <w14:schemeClr w14:val="tx1"/>
            </w14:solidFill>
          </w14:textFill>
        </w:rPr>
      </w:pPr>
      <w:r>
        <w:rPr>
          <w:b/>
          <w:color w:val="000000" w:themeColor="text1"/>
          <w14:textFill>
            <w14:solidFill>
              <w14:schemeClr w14:val="tx1"/>
            </w14:solidFill>
          </w14:textFill>
        </w:rPr>
        <w:t>3.</w:t>
      </w:r>
      <w:r>
        <w:rPr>
          <w:rFonts w:hint="eastAsia"/>
          <w:b/>
          <w:color w:val="000000" w:themeColor="text1"/>
          <w14:textFill>
            <w14:solidFill>
              <w14:schemeClr w14:val="tx1"/>
            </w14:solidFill>
          </w14:textFill>
        </w:rPr>
        <w:t xml:space="preserve"> (2019浙江宁波,21,8分)</w:t>
      </w:r>
      <w:r>
        <w:rPr>
          <w:rFonts w:hint="eastAsia"/>
          <w:color w:val="000000" w:themeColor="text1"/>
          <w14:textFill>
            <w14:solidFill>
              <w14:schemeClr w14:val="tx1"/>
            </w14:solidFill>
          </w14:textFill>
        </w:rPr>
        <w:t>今年5月15日,亚洲文明对话大会在北京开幕.为了增进学生对亚洲文化的了解,某学校开展了相关知识的宣传教育活动.为了解这次宣传活动的效果,学校从全校1200名学生中随机抽取100名学生进行知识测试(测试满分100分,得分均为整数),并根据这100人的测试成绩,制作了如下统计图表.</w:t>
      </w:r>
    </w:p>
    <w:p>
      <w:pPr>
        <w:ind w:left="420" w:leftChars="200"/>
        <w:rPr>
          <w:color w:val="000000" w:themeColor="text1"/>
          <w14:textFill>
            <w14:solidFill>
              <w14:schemeClr w14:val="tx1"/>
            </w14:solidFill>
          </w14:textFill>
        </w:rPr>
      </w:pPr>
      <w:r>
        <w:rPr>
          <w:rFonts w:hint="eastAsia"/>
          <w:color w:val="000000" w:themeColor="text1"/>
          <w14:textFill>
            <w14:solidFill>
              <w14:schemeClr w14:val="tx1"/>
            </w14:solidFill>
          </w14:textFill>
        </w:rPr>
        <w:t>100名学生知识测试成绩的频数表</w:t>
      </w:r>
    </w:p>
    <w:tbl>
      <w:tblPr>
        <w:tblStyle w:val="4"/>
        <w:tblW w:w="2446" w:type="dxa"/>
        <w:tblInd w:w="440" w:type="dxa"/>
        <w:tblLayout w:type="fixed"/>
        <w:tblCellMar>
          <w:top w:w="0" w:type="dxa"/>
          <w:left w:w="0" w:type="dxa"/>
          <w:bottom w:w="0" w:type="dxa"/>
          <w:right w:w="0" w:type="dxa"/>
        </w:tblCellMar>
      </w:tblPr>
      <w:tblGrid>
        <w:gridCol w:w="1366"/>
        <w:gridCol w:w="1080"/>
      </w:tblGrid>
      <w:tr>
        <w:tblPrEx>
          <w:tblLayout w:type="fixed"/>
          <w:tblCellMar>
            <w:top w:w="0" w:type="dxa"/>
            <w:left w:w="0" w:type="dxa"/>
            <w:bottom w:w="0" w:type="dxa"/>
            <w:right w:w="0" w:type="dxa"/>
          </w:tblCellMar>
        </w:tblPrEx>
        <w:trPr>
          <w:trHeight w:val="270" w:hRule="atLeast"/>
        </w:trPr>
        <w:tc>
          <w:tcPr>
            <w:tcW w:w="1366"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widowControl/>
              <w:jc w:val="center"/>
              <w:textAlignment w:val="center"/>
              <w:rPr>
                <w:rFonts w:ascii="宋体" w:hAnsi="宋体" w:cs="宋体"/>
                <w:color w:val="000000" w:themeColor="text1"/>
                <w:sz w:val="22"/>
                <w:szCs w:val="22"/>
                <w14:textFill>
                  <w14:solidFill>
                    <w14:schemeClr w14:val="tx1"/>
                  </w14:solidFill>
                </w14:textFill>
              </w:rPr>
            </w:pPr>
            <w:r>
              <w:rPr>
                <w:rFonts w:hint="eastAsia" w:ascii="宋体" w:hAnsi="宋体" w:cs="宋体"/>
                <w:color w:val="000000" w:themeColor="text1"/>
                <w:kern w:val="0"/>
                <w:sz w:val="22"/>
                <w:szCs w:val="22"/>
                <w:lang w:bidi="ar"/>
                <w14:textFill>
                  <w14:solidFill>
                    <w14:schemeClr w14:val="tx1"/>
                  </w14:solidFill>
                </w14:textFill>
              </w:rPr>
              <w:t>成绩a(分)</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widowControl/>
              <w:jc w:val="center"/>
              <w:textAlignment w:val="center"/>
              <w:rPr>
                <w:rFonts w:ascii="宋体" w:hAnsi="宋体" w:cs="宋体"/>
                <w:color w:val="000000" w:themeColor="text1"/>
                <w:sz w:val="22"/>
                <w:szCs w:val="22"/>
                <w14:textFill>
                  <w14:solidFill>
                    <w14:schemeClr w14:val="tx1"/>
                  </w14:solidFill>
                </w14:textFill>
              </w:rPr>
            </w:pPr>
            <w:r>
              <w:rPr>
                <w:rFonts w:hint="eastAsia" w:ascii="宋体" w:hAnsi="宋体" w:cs="宋体"/>
                <w:color w:val="000000" w:themeColor="text1"/>
                <w:kern w:val="0"/>
                <w:sz w:val="22"/>
                <w:szCs w:val="22"/>
                <w:lang w:bidi="ar"/>
                <w14:textFill>
                  <w14:solidFill>
                    <w14:schemeClr w14:val="tx1"/>
                  </w14:solidFill>
                </w14:textFill>
              </w:rPr>
              <w:t>频数(人)</w:t>
            </w:r>
          </w:p>
        </w:tc>
      </w:tr>
      <w:tr>
        <w:tblPrEx>
          <w:tblLayout w:type="fixed"/>
          <w:tblCellMar>
            <w:top w:w="0" w:type="dxa"/>
            <w:left w:w="0" w:type="dxa"/>
            <w:bottom w:w="0" w:type="dxa"/>
            <w:right w:w="0" w:type="dxa"/>
          </w:tblCellMar>
        </w:tblPrEx>
        <w:trPr>
          <w:trHeight w:val="300" w:hRule="atLeast"/>
        </w:trPr>
        <w:tc>
          <w:tcPr>
            <w:tcW w:w="1366"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widowControl/>
              <w:jc w:val="center"/>
              <w:textAlignment w:val="center"/>
              <w:rPr>
                <w:color w:val="000000" w:themeColor="text1"/>
                <w:szCs w:val="21"/>
                <w14:textFill>
                  <w14:solidFill>
                    <w14:schemeClr w14:val="tx1"/>
                  </w14:solidFill>
                </w14:textFill>
              </w:rPr>
            </w:pPr>
            <w:r>
              <w:rPr>
                <w:color w:val="000000" w:themeColor="text1"/>
                <w:kern w:val="0"/>
                <w:szCs w:val="21"/>
                <w:lang w:bidi="ar"/>
                <w14:textFill>
                  <w14:solidFill>
                    <w14:schemeClr w14:val="tx1"/>
                  </w14:solidFill>
                </w14:textFill>
              </w:rPr>
              <w:t>50≤a&lt;60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widowControl/>
              <w:jc w:val="center"/>
              <w:textAlignment w:val="center"/>
              <w:rPr>
                <w:color w:val="000000" w:themeColor="text1"/>
                <w:sz w:val="22"/>
                <w:szCs w:val="22"/>
                <w14:textFill>
                  <w14:solidFill>
                    <w14:schemeClr w14:val="tx1"/>
                  </w14:solidFill>
                </w14:textFill>
              </w:rPr>
            </w:pPr>
            <w:r>
              <w:rPr>
                <w:color w:val="000000" w:themeColor="text1"/>
                <w:kern w:val="0"/>
                <w:sz w:val="22"/>
                <w:szCs w:val="22"/>
                <w:lang w:bidi="ar"/>
                <w14:textFill>
                  <w14:solidFill>
                    <w14:schemeClr w14:val="tx1"/>
                  </w14:solidFill>
                </w14:textFill>
              </w:rPr>
              <w:t>10</w:t>
            </w:r>
          </w:p>
        </w:tc>
      </w:tr>
      <w:tr>
        <w:tblPrEx>
          <w:tblLayout w:type="fixed"/>
          <w:tblCellMar>
            <w:top w:w="0" w:type="dxa"/>
            <w:left w:w="0" w:type="dxa"/>
            <w:bottom w:w="0" w:type="dxa"/>
            <w:right w:w="0" w:type="dxa"/>
          </w:tblCellMar>
        </w:tblPrEx>
        <w:trPr>
          <w:trHeight w:val="300" w:hRule="atLeast"/>
        </w:trPr>
        <w:tc>
          <w:tcPr>
            <w:tcW w:w="1366"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widowControl/>
              <w:jc w:val="center"/>
              <w:textAlignment w:val="center"/>
              <w:rPr>
                <w:color w:val="000000" w:themeColor="text1"/>
                <w:szCs w:val="21"/>
                <w14:textFill>
                  <w14:solidFill>
                    <w14:schemeClr w14:val="tx1"/>
                  </w14:solidFill>
                </w14:textFill>
              </w:rPr>
            </w:pPr>
            <w:r>
              <w:rPr>
                <w:color w:val="000000" w:themeColor="text1"/>
                <w:kern w:val="0"/>
                <w:szCs w:val="21"/>
                <w:lang w:bidi="ar"/>
                <w14:textFill>
                  <w14:solidFill>
                    <w14:schemeClr w14:val="tx1"/>
                  </w14:solidFill>
                </w14:textFill>
              </w:rPr>
              <w:t>60≤a&lt;70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widowControl/>
              <w:jc w:val="center"/>
              <w:textAlignment w:val="center"/>
              <w:rPr>
                <w:color w:val="000000" w:themeColor="text1"/>
                <w:sz w:val="22"/>
                <w:szCs w:val="22"/>
                <w14:textFill>
                  <w14:solidFill>
                    <w14:schemeClr w14:val="tx1"/>
                  </w14:solidFill>
                </w14:textFill>
              </w:rPr>
            </w:pPr>
            <w:r>
              <w:rPr>
                <w:color w:val="000000" w:themeColor="text1"/>
                <w:kern w:val="0"/>
                <w:sz w:val="22"/>
                <w:szCs w:val="22"/>
                <w:lang w:bidi="ar"/>
                <w14:textFill>
                  <w14:solidFill>
                    <w14:schemeClr w14:val="tx1"/>
                  </w14:solidFill>
                </w14:textFill>
              </w:rPr>
              <w:t>15</w:t>
            </w:r>
          </w:p>
        </w:tc>
      </w:tr>
      <w:tr>
        <w:tblPrEx>
          <w:tblLayout w:type="fixed"/>
          <w:tblCellMar>
            <w:top w:w="0" w:type="dxa"/>
            <w:left w:w="0" w:type="dxa"/>
            <w:bottom w:w="0" w:type="dxa"/>
            <w:right w:w="0" w:type="dxa"/>
          </w:tblCellMar>
        </w:tblPrEx>
        <w:trPr>
          <w:trHeight w:val="300" w:hRule="atLeast"/>
        </w:trPr>
        <w:tc>
          <w:tcPr>
            <w:tcW w:w="1366"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widowControl/>
              <w:jc w:val="center"/>
              <w:textAlignment w:val="center"/>
              <w:rPr>
                <w:color w:val="000000" w:themeColor="text1"/>
                <w:szCs w:val="21"/>
                <w14:textFill>
                  <w14:solidFill>
                    <w14:schemeClr w14:val="tx1"/>
                  </w14:solidFill>
                </w14:textFill>
              </w:rPr>
            </w:pPr>
            <w:r>
              <w:rPr>
                <w:color w:val="000000" w:themeColor="text1"/>
                <w:kern w:val="0"/>
                <w:szCs w:val="21"/>
                <w:lang w:bidi="ar"/>
                <w14:textFill>
                  <w14:solidFill>
                    <w14:schemeClr w14:val="tx1"/>
                  </w14:solidFill>
                </w14:textFill>
              </w:rPr>
              <w:t>70≤a&lt;80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widowControl/>
              <w:jc w:val="center"/>
              <w:textAlignment w:val="center"/>
              <w:rPr>
                <w:color w:val="000000" w:themeColor="text1"/>
                <w:sz w:val="22"/>
                <w:szCs w:val="22"/>
                <w14:textFill>
                  <w14:solidFill>
                    <w14:schemeClr w14:val="tx1"/>
                  </w14:solidFill>
                </w14:textFill>
              </w:rPr>
            </w:pPr>
            <w:r>
              <w:rPr>
                <w:color w:val="000000" w:themeColor="text1"/>
                <w:kern w:val="0"/>
                <w:sz w:val="22"/>
                <w:szCs w:val="22"/>
                <w:lang w:bidi="ar"/>
                <w14:textFill>
                  <w14:solidFill>
                    <w14:schemeClr w14:val="tx1"/>
                  </w14:solidFill>
                </w14:textFill>
              </w:rPr>
              <w:t>m</w:t>
            </w:r>
          </w:p>
        </w:tc>
      </w:tr>
      <w:tr>
        <w:tblPrEx>
          <w:tblLayout w:type="fixed"/>
          <w:tblCellMar>
            <w:top w:w="0" w:type="dxa"/>
            <w:left w:w="0" w:type="dxa"/>
            <w:bottom w:w="0" w:type="dxa"/>
            <w:right w:w="0" w:type="dxa"/>
          </w:tblCellMar>
        </w:tblPrEx>
        <w:trPr>
          <w:trHeight w:val="300" w:hRule="atLeast"/>
        </w:trPr>
        <w:tc>
          <w:tcPr>
            <w:tcW w:w="1366"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widowControl/>
              <w:jc w:val="center"/>
              <w:textAlignment w:val="center"/>
              <w:rPr>
                <w:color w:val="000000" w:themeColor="text1"/>
                <w:szCs w:val="21"/>
                <w14:textFill>
                  <w14:solidFill>
                    <w14:schemeClr w14:val="tx1"/>
                  </w14:solidFill>
                </w14:textFill>
              </w:rPr>
            </w:pPr>
            <w:r>
              <w:rPr>
                <w:color w:val="000000" w:themeColor="text1"/>
                <w:kern w:val="0"/>
                <w:szCs w:val="21"/>
                <w:lang w:bidi="ar"/>
                <w14:textFill>
                  <w14:solidFill>
                    <w14:schemeClr w14:val="tx1"/>
                  </w14:solidFill>
                </w14:textFill>
              </w:rPr>
              <w:t>80≤a&lt;90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widowControl/>
              <w:jc w:val="center"/>
              <w:textAlignment w:val="center"/>
              <w:rPr>
                <w:color w:val="000000" w:themeColor="text1"/>
                <w:sz w:val="22"/>
                <w:szCs w:val="22"/>
                <w14:textFill>
                  <w14:solidFill>
                    <w14:schemeClr w14:val="tx1"/>
                  </w14:solidFill>
                </w14:textFill>
              </w:rPr>
            </w:pPr>
            <w:r>
              <w:rPr>
                <w:color w:val="000000" w:themeColor="text1"/>
                <w:kern w:val="0"/>
                <w:sz w:val="22"/>
                <w:szCs w:val="22"/>
                <w:lang w:bidi="ar"/>
                <w14:textFill>
                  <w14:solidFill>
                    <w14:schemeClr w14:val="tx1"/>
                  </w14:solidFill>
                </w14:textFill>
              </w:rPr>
              <w:t>40</w:t>
            </w:r>
          </w:p>
        </w:tc>
      </w:tr>
      <w:tr>
        <w:tblPrEx>
          <w:tblLayout w:type="fixed"/>
          <w:tblCellMar>
            <w:top w:w="0" w:type="dxa"/>
            <w:left w:w="0" w:type="dxa"/>
            <w:bottom w:w="0" w:type="dxa"/>
            <w:right w:w="0" w:type="dxa"/>
          </w:tblCellMar>
        </w:tblPrEx>
        <w:trPr>
          <w:trHeight w:val="300" w:hRule="atLeast"/>
        </w:trPr>
        <w:tc>
          <w:tcPr>
            <w:tcW w:w="1366"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widowControl/>
              <w:jc w:val="center"/>
              <w:textAlignment w:val="center"/>
              <w:rPr>
                <w:color w:val="000000" w:themeColor="text1"/>
                <w:szCs w:val="21"/>
                <w14:textFill>
                  <w14:solidFill>
                    <w14:schemeClr w14:val="tx1"/>
                  </w14:solidFill>
                </w14:textFill>
              </w:rPr>
            </w:pPr>
            <w:r>
              <w:rPr>
                <w:color w:val="000000" w:themeColor="text1"/>
                <w:kern w:val="0"/>
                <w:szCs w:val="21"/>
                <w:lang w:bidi="ar"/>
                <w14:textFill>
                  <w14:solidFill>
                    <w14:schemeClr w14:val="tx1"/>
                  </w14:solidFill>
                </w14:textFill>
              </w:rPr>
              <w:t>90≤a&lt;100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widowControl/>
              <w:jc w:val="center"/>
              <w:textAlignment w:val="center"/>
              <w:rPr>
                <w:color w:val="000000" w:themeColor="text1"/>
                <w:sz w:val="22"/>
                <w:szCs w:val="22"/>
                <w14:textFill>
                  <w14:solidFill>
                    <w14:schemeClr w14:val="tx1"/>
                  </w14:solidFill>
                </w14:textFill>
              </w:rPr>
            </w:pPr>
            <w:r>
              <w:rPr>
                <w:color w:val="000000" w:themeColor="text1"/>
                <w:kern w:val="0"/>
                <w:sz w:val="22"/>
                <w:szCs w:val="22"/>
                <w:lang w:bidi="ar"/>
                <w14:textFill>
                  <w14:solidFill>
                    <w14:schemeClr w14:val="tx1"/>
                  </w14:solidFill>
                </w14:textFill>
              </w:rPr>
              <w:t>15</w:t>
            </w:r>
          </w:p>
        </w:tc>
      </w:tr>
    </w:tbl>
    <w:p>
      <w:pPr>
        <w:rPr>
          <w:color w:val="000000" w:themeColor="text1"/>
          <w14:textFill>
            <w14:solidFill>
              <w14:schemeClr w14:val="tx1"/>
            </w14:solidFill>
          </w14:textFill>
        </w:rPr>
      </w:pPr>
      <w:r>
        <w:rPr>
          <w:rFonts w:hint="eastAsia"/>
          <w:color w:val="000000" w:themeColor="text1"/>
          <w14:textFill>
            <w14:solidFill>
              <w14:schemeClr w14:val="tx1"/>
            </w14:solidFill>
          </w14:textFill>
        </w:rPr>
        <w:t>100名学生知识测试成绩的频数直方图</w:t>
      </w:r>
    </w:p>
    <w:p>
      <w:pPr>
        <w:rPr>
          <w:color w:val="000000" w:themeColor="text1"/>
          <w14:textFill>
            <w14:solidFill>
              <w14:schemeClr w14:val="tx1"/>
            </w14:solidFill>
          </w14:textFill>
        </w:rPr>
      </w:pPr>
      <w:r>
        <w:rPr>
          <w:rFonts w:hint="eastAsia" w:eastAsiaTheme="minorEastAsia"/>
          <w:color w:val="000000" w:themeColor="text1"/>
          <w14:textFill>
            <w14:solidFill>
              <w14:schemeClr w14:val="tx1"/>
            </w14:solidFill>
          </w14:textFill>
        </w:rPr>
        <w:drawing>
          <wp:inline distT="0" distB="0" distL="114300" distR="114300">
            <wp:extent cx="1990725" cy="1231265"/>
            <wp:effectExtent l="0" t="0" r="9525" b="6985"/>
            <wp:docPr id="9" name="图片 9" descr="微信图片_20190615165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190615165455"/>
                    <pic:cNvPicPr>
                      <a:picLocks noChangeAspect="1"/>
                    </pic:cNvPicPr>
                  </pic:nvPicPr>
                  <pic:blipFill>
                    <a:blip r:embed="rId168">
                      <a:lum contrast="24000"/>
                    </a:blip>
                    <a:srcRect l="50832" t="51259" r="11370" b="32407"/>
                    <a:stretch>
                      <a:fillRect/>
                    </a:stretch>
                  </pic:blipFill>
                  <pic:spPr>
                    <a:xfrm>
                      <a:off x="0" y="0"/>
                      <a:ext cx="1990725" cy="1231265"/>
                    </a:xfrm>
                    <a:prstGeom prst="rect">
                      <a:avLst/>
                    </a:prstGeom>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第21题图</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由表中给出的信息回答下列问题：</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(1)m＝________,并补全频数直方图;</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(2)小明在这次测试成绩中成绩为85分,你认为85分一定是这100名学生知识测试成绩的中位数吗?请简要说明理由;</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(3)如果80分以上(包括80分)为优秀,请估计全校1200名学生中成绩优秀的人数.</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14:textFill>
            <w14:solidFill>
              <w14:schemeClr w14:val="tx1"/>
            </w14:solidFill>
          </w14:textFill>
        </w:rPr>
        <w:t>(1)总人数减去其他成绩范围的人数即为</w:t>
      </w:r>
      <w:r>
        <w:rPr>
          <w:color w:val="000000" w:themeColor="text1"/>
          <w:kern w:val="0"/>
          <w:szCs w:val="21"/>
          <w:lang w:bidi="ar"/>
          <w14:textFill>
            <w14:solidFill>
              <w14:schemeClr w14:val="tx1"/>
            </w14:solidFill>
          </w14:textFill>
        </w:rPr>
        <w:t>70≤a&lt;80</w:t>
      </w:r>
      <w:r>
        <w:rPr>
          <w:rFonts w:hint="eastAsia"/>
          <w:color w:val="000000" w:themeColor="text1"/>
          <w:kern w:val="0"/>
          <w:szCs w:val="21"/>
          <w:lang w:bidi="ar"/>
          <w14:textFill>
            <w14:solidFill>
              <w14:schemeClr w14:val="tx1"/>
            </w14:solidFill>
          </w14:textFill>
        </w:rPr>
        <w:t>分数段的人数m</w:t>
      </w:r>
      <w:r>
        <w:rPr>
          <w:rFonts w:hint="eastAsia"/>
          <w:color w:val="000000" w:themeColor="text1"/>
          <w14:textFill>
            <w14:solidFill>
              <w14:schemeClr w14:val="tx1"/>
            </w14:solidFill>
          </w14:textFill>
        </w:rPr>
        <w:t>;(2)根据中位数的定义,为第50和51名成绩的平均数,但这两个成绩并不确定,故不一定;(3)根据样本百分数估计总体.</w:t>
      </w:r>
    </w:p>
    <w:p>
      <w:pPr>
        <w:ind w:left="426" w:hanging="426" w:hangingChars="202"/>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(1)m＝20,频数直方图如图所示:</w:t>
      </w:r>
    </w:p>
    <w:p>
      <w:pPr>
        <w:ind w:left="424" w:leftChars="200" w:hanging="4"/>
        <w:rPr>
          <w:rFonts w:eastAsiaTheme="minorEastAsia"/>
          <w:color w:val="000000" w:themeColor="text1"/>
          <w14:textFill>
            <w14:solidFill>
              <w14:schemeClr w14:val="tx1"/>
            </w14:solidFill>
          </w14:textFill>
        </w:rPr>
      </w:pPr>
      <w:r>
        <w:rPr>
          <w:rFonts w:hint="eastAsia" w:eastAsiaTheme="minorEastAsia"/>
          <w:color w:val="000000" w:themeColor="text1"/>
          <w14:textFill>
            <w14:solidFill>
              <w14:schemeClr w14:val="tx1"/>
            </w14:solidFill>
          </w14:textFill>
        </w:rPr>
        <w:drawing>
          <wp:inline distT="0" distB="0" distL="114300" distR="114300">
            <wp:extent cx="1946275" cy="1205230"/>
            <wp:effectExtent l="0" t="0" r="15875" b="13970"/>
            <wp:docPr id="10" name="图片 10" descr="微信图片_20190615165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190615165515"/>
                    <pic:cNvPicPr>
                      <a:picLocks noChangeAspect="1"/>
                    </pic:cNvPicPr>
                  </pic:nvPicPr>
                  <pic:blipFill>
                    <a:blip r:embed="rId169"/>
                    <a:srcRect l="37340" t="14032" r="25705" b="69758"/>
                    <a:stretch>
                      <a:fillRect/>
                    </a:stretch>
                  </pic:blipFill>
                  <pic:spPr>
                    <a:xfrm>
                      <a:off x="0" y="0"/>
                      <a:ext cx="1946275" cy="1205230"/>
                    </a:xfrm>
                    <a:prstGeom prst="rect">
                      <a:avLst/>
                    </a:prstGeom>
                  </pic:spPr>
                </pic:pic>
              </a:graphicData>
            </a:graphic>
          </wp:inline>
        </w:drawing>
      </w:r>
    </w:p>
    <w:p>
      <w:pPr>
        <w:ind w:left="424" w:leftChars="200" w:hanging="4"/>
        <w:rPr>
          <w:color w:val="000000" w:themeColor="text1"/>
          <w14:textFill>
            <w14:solidFill>
              <w14:schemeClr w14:val="tx1"/>
            </w14:solidFill>
          </w14:textFill>
        </w:rPr>
      </w:pPr>
      <w:r>
        <w:rPr>
          <w:rFonts w:hint="eastAsia"/>
          <w:color w:val="000000" w:themeColor="text1"/>
          <w14:textFill>
            <w14:solidFill>
              <w14:schemeClr w14:val="tx1"/>
            </w14:solidFill>
          </w14:textFill>
        </w:rPr>
        <w:t>第21题答图(1)</w:t>
      </w:r>
    </w:p>
    <w:p>
      <w:pPr>
        <w:ind w:left="424" w:leftChars="200" w:hanging="4"/>
        <w:rPr>
          <w:color w:val="000000" w:themeColor="text1"/>
          <w14:textFill>
            <w14:solidFill>
              <w14:schemeClr w14:val="tx1"/>
            </w14:solidFill>
          </w14:textFill>
        </w:rPr>
      </w:pPr>
      <w:r>
        <w:rPr>
          <w:rFonts w:hint="eastAsia"/>
          <w:color w:val="000000" w:themeColor="text1"/>
          <w14:textFill>
            <w14:solidFill>
              <w14:schemeClr w14:val="tx1"/>
            </w14:solidFill>
          </w14:textFill>
        </w:rPr>
        <w:t>(2)不一定是,理由如下:将100名学生知识测试成绩从小到大排列,第50名与第51名的成绩都在分数段</w:t>
      </w:r>
      <w:r>
        <w:rPr>
          <w:rFonts w:hint="eastAsia"/>
          <w:color w:val="000000" w:themeColor="text1"/>
          <w:kern w:val="0"/>
          <w:szCs w:val="21"/>
          <w:lang w:bidi="ar"/>
          <w14:textFill>
            <w14:solidFill>
              <w14:schemeClr w14:val="tx1"/>
            </w14:solidFill>
          </w14:textFill>
        </w:rPr>
        <w:t>8</w:t>
      </w:r>
      <w:r>
        <w:rPr>
          <w:color w:val="000000" w:themeColor="text1"/>
          <w:kern w:val="0"/>
          <w:szCs w:val="21"/>
          <w:lang w:bidi="ar"/>
          <w14:textFill>
            <w14:solidFill>
              <w14:schemeClr w14:val="tx1"/>
            </w14:solidFill>
          </w14:textFill>
        </w:rPr>
        <w:t>0≤a&lt;</w:t>
      </w:r>
      <w:r>
        <w:rPr>
          <w:rFonts w:hint="eastAsia"/>
          <w:color w:val="000000" w:themeColor="text1"/>
          <w:kern w:val="0"/>
          <w:szCs w:val="21"/>
          <w:lang w:bidi="ar"/>
          <w14:textFill>
            <w14:solidFill>
              <w14:schemeClr w14:val="tx1"/>
            </w14:solidFill>
          </w14:textFill>
        </w:rPr>
        <w:t>9</w:t>
      </w:r>
      <w:r>
        <w:rPr>
          <w:color w:val="000000" w:themeColor="text1"/>
          <w:kern w:val="0"/>
          <w:szCs w:val="21"/>
          <w:lang w:bidi="ar"/>
          <w14:textFill>
            <w14:solidFill>
              <w14:schemeClr w14:val="tx1"/>
            </w14:solidFill>
          </w14:textFill>
        </w:rPr>
        <w:t>0</w:t>
      </w:r>
      <w:r>
        <w:rPr>
          <w:rFonts w:hint="eastAsia"/>
          <w:color w:val="000000" w:themeColor="text1"/>
          <w:kern w:val="0"/>
          <w:szCs w:val="21"/>
          <w:lang w:bidi="ar"/>
          <w14:textFill>
            <w14:solidFill>
              <w14:schemeClr w14:val="tx1"/>
            </w14:solidFill>
          </w14:textFill>
        </w:rPr>
        <w:t>中,但他们的平均数不一定是85分,∴</w:t>
      </w:r>
      <w:r>
        <w:rPr>
          <w:rFonts w:hint="eastAsia"/>
          <w:color w:val="000000" w:themeColor="text1"/>
          <w14:textFill>
            <w14:solidFill>
              <w14:schemeClr w14:val="tx1"/>
            </w14:solidFill>
          </w14:textFill>
        </w:rPr>
        <w:t>85分不一定是这100名学生知识测试成绩的中位数;</w:t>
      </w:r>
    </w:p>
    <w:p>
      <w:pPr>
        <w:ind w:left="424" w:leftChars="200" w:hanging="4"/>
        <w:rPr>
          <w:b/>
          <w:color w:val="000000" w:themeColor="text1"/>
          <w:szCs w:val="21"/>
          <w14:textFill>
            <w14:solidFill>
              <w14:schemeClr w14:val="tx1"/>
            </w14:solidFill>
          </w14:textFill>
        </w:rPr>
      </w:pPr>
      <w:r>
        <w:rPr>
          <w:rFonts w:hint="eastAsia"/>
          <w:color w:val="000000" w:themeColor="text1"/>
          <w14:textFill>
            <w14:solidFill>
              <w14:schemeClr w14:val="tx1"/>
            </w14:solidFill>
          </w14:textFill>
        </w:rPr>
        <w:t>(3)</w:t>
      </w:r>
      <w:r>
        <w:rPr>
          <w:rFonts w:hint="eastAsia"/>
          <w:color w:val="000000" w:themeColor="text1"/>
          <w:position w:val="-22"/>
          <w14:textFill>
            <w14:solidFill>
              <w14:schemeClr w14:val="tx1"/>
            </w14:solidFill>
          </w14:textFill>
        </w:rPr>
        <w:object>
          <v:shape id="_x0000_i1102" o:spt="75" type="#_x0000_t75" style="height:28.5pt;width:90pt;" o:ole="t" filled="f" o:preferrelative="t" stroked="f" coordsize="21600,21600">
            <v:path/>
            <v:fill on="f" focussize="0,0"/>
            <v:stroke on="f" joinstyle="miter"/>
            <v:imagedata r:id="rId171" o:title=""/>
            <o:lock v:ext="edit" aspectratio="t"/>
            <w10:wrap type="none"/>
            <w10:anchorlock/>
          </v:shape>
          <o:OLEObject Type="Embed" ProgID="Equation.DSMT4" ShapeID="_x0000_i1102" DrawAspect="Content" ObjectID="_1468075802" r:id="rId170">
            <o:LockedField>false</o:LockedField>
          </o:OLEObject>
        </w:object>
      </w:r>
      <w:r>
        <w:rPr>
          <w:rFonts w:hint="eastAsia"/>
          <w:color w:val="000000" w:themeColor="text1"/>
          <w14:textFill>
            <w14:solidFill>
              <w14:schemeClr w14:val="tx1"/>
            </w14:solidFill>
          </w14:textFill>
        </w:rPr>
        <w:t>(人),答:全校1200名学生中,成绩优秀的约有660人.</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频数,频数直方图,中位数,样本估计总体</w:t>
      </w:r>
    </w:p>
    <w:p>
      <w:pPr>
        <w:rPr>
          <w:b/>
          <w:color w:val="000000" w:themeColor="text1"/>
          <w14:textFill>
            <w14:solidFill>
              <w14:schemeClr w14:val="tx1"/>
            </w14:solidFill>
          </w14:textFill>
        </w:rPr>
      </w:pPr>
    </w:p>
    <w:p>
      <w:pPr>
        <w:spacing w:line="300" w:lineRule="auto"/>
        <w:ind w:left="422" w:hanging="422" w:hangingChars="200"/>
        <w:rPr>
          <w:color w:val="000000" w:themeColor="text1"/>
          <w:szCs w:val="21"/>
          <w14:textFill>
            <w14:solidFill>
              <w14:schemeClr w14:val="tx1"/>
            </w14:solidFill>
          </w14:textFill>
        </w:rPr>
      </w:pPr>
      <w:r>
        <w:rPr>
          <w:b/>
          <w:color w:val="000000" w:themeColor="text1"/>
          <w14:textFill>
            <w14:solidFill>
              <w14:schemeClr w14:val="tx1"/>
            </w14:solidFill>
          </w14:textFill>
        </w:rPr>
        <w:t>4.</w:t>
      </w:r>
      <w:r>
        <w:rPr>
          <w:rFonts w:hint="eastAsia"/>
          <w:color w:val="000000" w:themeColor="text1"/>
          <w:szCs w:val="21"/>
          <w14:textFill>
            <w14:solidFill>
              <w14:schemeClr w14:val="tx1"/>
            </w14:solidFill>
          </w14:textFill>
        </w:rPr>
        <w:t xml:space="preserve"> （2019浙江湖州，20，8）我市自开展“学习新思想，做好接班人”主题阅读活动以来，受到各校的广泛关注和同学们的积极响应．某校为了解全校学生主题阅读的情况，随机抽查了部分学生在某一周主题阅读文章的篇数，并制成下列统计图表．</w:t>
      </w:r>
    </w:p>
    <w:p>
      <w:pPr>
        <w:spacing w:line="300" w:lineRule="auto"/>
        <w:ind w:left="420" w:leftChars="200" w:firstLine="315" w:firstLineChars="150"/>
        <w:rPr>
          <w:color w:val="000000" w:themeColor="text1"/>
          <w:szCs w:val="21"/>
          <w14:textFill>
            <w14:solidFill>
              <w14:schemeClr w14:val="tx1"/>
            </w14:solidFill>
          </w14:textFill>
        </w:rPr>
      </w:pPr>
      <w:r>
        <w:rPr>
          <w:color w:val="000000" w:themeColor="text1"/>
          <w:szCs w:val="21"/>
          <w14:textFill>
            <w14:solidFill>
              <w14:schemeClr w14:val="tx1"/>
            </w14:solidFill>
          </w14:textFill>
        </w:rPr>
        <mc:AlternateContent>
          <mc:Choice Requires="wpg">
            <w:drawing>
              <wp:inline distT="0" distB="0" distL="0" distR="0">
                <wp:extent cx="5529580" cy="1320800"/>
                <wp:effectExtent l="0" t="0" r="4445" b="3175"/>
                <wp:docPr id="11" name="组合 11"/>
                <wp:cNvGraphicFramePr/>
                <a:graphic xmlns:a="http://schemas.openxmlformats.org/drawingml/2006/main">
                  <a:graphicData uri="http://schemas.microsoft.com/office/word/2010/wordprocessingGroup">
                    <wpg:wgp>
                      <wpg:cNvGrpSpPr/>
                      <wpg:grpSpPr>
                        <a:xfrm>
                          <a:off x="0" y="0"/>
                          <a:ext cx="5529580" cy="1320800"/>
                          <a:chOff x="857" y="8917"/>
                          <a:chExt cx="8708" cy="2080"/>
                        </a:xfrm>
                      </wpg:grpSpPr>
                      <wps:wsp>
                        <wps:cNvPr id="12" name="Text Box 29"/>
                        <wps:cNvSpPr txBox="1">
                          <a:spLocks noChangeArrowheads="1"/>
                        </wps:cNvSpPr>
                        <wps:spPr bwMode="auto">
                          <a:xfrm>
                            <a:off x="5345" y="10500"/>
                            <a:ext cx="1359" cy="497"/>
                          </a:xfrm>
                          <a:prstGeom prst="rect">
                            <a:avLst/>
                          </a:prstGeom>
                          <a:noFill/>
                          <a:ln>
                            <a:noFill/>
                          </a:ln>
                        </wps:spPr>
                        <wps:txbx>
                          <w:txbxContent>
                            <w:p>
                              <w:r>
                                <w:rPr>
                                  <w:rFonts w:hint="eastAsia"/>
                                </w:rPr>
                                <w:t>第20题图</w:t>
                              </w:r>
                            </w:p>
                          </w:txbxContent>
                        </wps:txbx>
                        <wps:bodyPr rot="0" vert="horz" wrap="square" lIns="91440" tIns="45720" rIns="91440" bIns="45720" anchor="t" anchorCtr="0" upright="1">
                          <a:noAutofit/>
                        </wps:bodyPr>
                      </wps:wsp>
                      <pic:pic xmlns:pic="http://schemas.openxmlformats.org/drawingml/2006/picture">
                        <pic:nvPicPr>
                          <pic:cNvPr id="13" name="Picture 30"/>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857" y="8917"/>
                            <a:ext cx="8708" cy="1729"/>
                          </a:xfrm>
                          <a:prstGeom prst="rect">
                            <a:avLst/>
                          </a:prstGeom>
                          <a:noFill/>
                          <a:ln>
                            <a:noFill/>
                          </a:ln>
                        </pic:spPr>
                      </pic:pic>
                    </wpg:wgp>
                  </a:graphicData>
                </a:graphic>
              </wp:inline>
            </w:drawing>
          </mc:Choice>
          <mc:Fallback>
            <w:pict>
              <v:group id="_x0000_s1026" o:spid="_x0000_s1026" o:spt="203" style="height:104pt;width:435.4pt;" coordorigin="857,8917" coordsize="8708,2080" o:gfxdata="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">
                <o:lock v:ext="edit" aspectratio="f"/>
                <v:shape id="Text Box 29" o:spid="_x0000_s1026" o:spt="202" type="#_x0000_t202" style="position:absolute;left:5345;top:10500;height:497;width:1359;" filled="f" stroked="f" coordsize="21600,21600" o:gfxdata="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wtvRq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r>
                          <w:rPr>
                            <w:rFonts w:hint="eastAsia"/>
                          </w:rPr>
                          <w:t>第20题图</w:t>
                        </w:r>
                      </w:p>
                    </w:txbxContent>
                  </v:textbox>
                </v:shape>
                <v:shape id="Picture 30" o:spid="_x0000_s1026" o:spt="75" type="#_x0000_t75" style="position:absolute;left:857;top:8917;height:1729;width:8708;" filled="f" o:preferrelative="t" stroked="f" coordsize="21600,21600" o:gfxdata="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q69dC5AAAA2wAA&#10;AA8AAAAAAAAAAQAgAAAAIgAAAGRycy9kb3ducmV2LnhtbFBLAQIUABQAAAAIAIdO4kAzLwWeOwAA&#10;ADkAAAAQAAAAAAAAAAEAIAAAAAgBAABkcnMvc2hhcGV4bWwueG1sUEsFBgAAAAAGAAYAWwEAALID&#10;AAAAAA==&#10;">
                  <v:fill on="f" focussize="0,0"/>
                  <v:stroke on="f"/>
                  <v:imagedata r:id="rId172" o:title=""/>
                  <o:lock v:ext="edit" aspectratio="t"/>
                </v:shape>
                <w10:wrap type="none"/>
                <w10:anchorlock/>
              </v:group>
            </w:pict>
          </mc:Fallback>
        </mc:AlternateContent>
      </w:r>
    </w:p>
    <w:p>
      <w:pPr>
        <w:spacing w:line="300" w:lineRule="auto"/>
        <w:ind w:left="420" w:hanging="420" w:hanging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请根据统计图表中的信息，解答下列问题：</w:t>
      </w:r>
    </w:p>
    <w:p>
      <w:pPr>
        <w:spacing w:line="300" w:lineRule="auto"/>
        <w:ind w:left="420" w:hanging="420" w:hanging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（1）求被抽查的学生人数和</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的值；</w:t>
      </w:r>
    </w:p>
    <w:p>
      <w:pPr>
        <w:spacing w:line="300" w:lineRule="auto"/>
        <w:ind w:left="420" w:left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（2）求本次抽查的学生文章阅读篇数的中位数和众数；</w:t>
      </w:r>
    </w:p>
    <w:p>
      <w:pPr>
        <w:spacing w:line="300" w:lineRule="auto"/>
        <w:ind w:left="420" w:left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（3）若该校共有800名学生，根据抽查结果，估计该校学生在这一周内文章阅读的篇数为4篇的人数．</w:t>
      </w:r>
    </w:p>
    <w:p>
      <w:pPr>
        <w:rPr>
          <w:rFonts w:ascii="宋体" w:hAnsi="宋体"/>
          <w:b/>
          <w:color w:val="000000" w:themeColor="text1"/>
          <w:szCs w:val="21"/>
          <w14:textFill>
            <w14:solidFill>
              <w14:schemeClr w14:val="tx1"/>
            </w14:solidFill>
          </w14:textFill>
        </w:rPr>
      </w:pPr>
      <w:r>
        <w:rPr>
          <w:rFonts w:hint="eastAsia" w:ascii="宋体" w:hAnsi="宋体"/>
          <w:b/>
          <w:color w:val="000000" w:themeColor="text1"/>
          <w:szCs w:val="21"/>
          <w14:textFill>
            <w14:solidFill>
              <w14:schemeClr w14:val="tx1"/>
            </w14:solidFill>
          </w14:textFill>
        </w:rPr>
        <w:t>【思路分析】</w:t>
      </w:r>
      <w:r>
        <w:rPr>
          <w:rFonts w:hint="eastAsia"/>
          <w:color w:val="000000" w:themeColor="text1"/>
          <w:szCs w:val="21"/>
          <w14:textFill>
            <w14:solidFill>
              <w14:schemeClr w14:val="tx1"/>
            </w14:solidFill>
          </w14:textFill>
        </w:rPr>
        <w:t>（1）从扇形图中可知阅读6篇占16%，而阅读6篇共有16人，用16除以16%即可得到被抽查的学生人数；再用样本容量分别减去20、28、16、12，即可得到</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的值；（2）从统计表中的数据利用中位数及众数的定义较易解答；（3）因为阅读篇数为4篇的在样本中占28%，用总体数目乘以该百分比，即可锁定答案．</w:t>
      </w:r>
    </w:p>
    <w:p>
      <w:pPr>
        <w:ind w:left="426" w:hanging="426" w:hangingChars="202"/>
        <w:rPr>
          <w:color w:val="000000" w:themeColor="text1"/>
          <w:szCs w:val="21"/>
          <w14:textFill>
            <w14:solidFill>
              <w14:schemeClr w14:val="tx1"/>
            </w14:solidFill>
          </w14:textFill>
        </w:rPr>
      </w:pPr>
      <w:r>
        <w:rPr>
          <w:rFonts w:hint="eastAsia" w:ascii="宋体" w:hAnsi="宋体"/>
          <w:b/>
          <w:color w:val="000000" w:themeColor="text1"/>
          <w14:textFill>
            <w14:solidFill>
              <w14:schemeClr w14:val="tx1"/>
            </w14:solidFill>
          </w14:textFill>
        </w:rPr>
        <w:t>【解题过程】</w:t>
      </w:r>
      <w:r>
        <w:rPr>
          <w:rFonts w:hint="eastAsia"/>
          <w:color w:val="000000" w:themeColor="text1"/>
          <w:szCs w:val="21"/>
          <w14:textFill>
            <w14:solidFill>
              <w14:schemeClr w14:val="tx1"/>
            </w14:solidFill>
          </w14:textFill>
        </w:rPr>
        <w:t>（1）∵16÷16%＝100（人），100－20－28－16－12＝24（篇），</w:t>
      </w:r>
    </w:p>
    <w:p>
      <w:pPr>
        <w:ind w:left="422" w:leftChars="201" w:firstLine="1339" w:firstLineChars="638"/>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∴被抽查的学生有100人，</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的值为24．</w:t>
      </w:r>
    </w:p>
    <w:p>
      <w:pPr>
        <w:ind w:left="1680" w:hanging="1680" w:hangingChars="8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（2）由表可知：本次抽查的学生文章阅读篇数的中位数和众数分别为5篇，6篇．</w:t>
      </w:r>
    </w:p>
    <w:p>
      <w:pPr>
        <w:ind w:left="1680" w:hanging="1680" w:hangingChars="8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（3）∵800×28%＝284（人），</w:t>
      </w:r>
    </w:p>
    <w:p>
      <w:pPr>
        <w:ind w:left="1680" w:leftChars="8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∴估计该校学生在这一周内文章阅读的篇数为4篇的人数为284．</w:t>
      </w:r>
    </w:p>
    <w:p>
      <w:pPr>
        <w:rPr>
          <w:color w:val="000000" w:themeColor="text1"/>
          <w:szCs w:val="21"/>
          <w14:textFill>
            <w14:solidFill>
              <w14:schemeClr w14:val="tx1"/>
            </w14:solidFill>
          </w14:textFill>
        </w:rPr>
      </w:pPr>
      <w:r>
        <w:rPr>
          <w:rFonts w:ascii="宋体" w:hAnsi="宋体"/>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统计图表；中位数；众数；用样本估计总体．</w:t>
      </w:r>
    </w:p>
    <w:p>
      <w:pPr>
        <w:rPr>
          <w:b/>
          <w:color w:val="000000" w:themeColor="text1"/>
          <w14:textFill>
            <w14:solidFill>
              <w14:schemeClr w14:val="tx1"/>
            </w14:solidFill>
          </w14:textFill>
        </w:rPr>
      </w:pPr>
    </w:p>
    <w:p>
      <w:pPr>
        <w:ind w:left="210"/>
        <w:rPr>
          <w:color w:val="000000" w:themeColor="text1"/>
          <w14:textFill>
            <w14:solidFill>
              <w14:schemeClr w14:val="tx1"/>
            </w14:solidFill>
          </w14:textFill>
        </w:rPr>
      </w:pPr>
      <w:r>
        <w:rPr>
          <w:b/>
          <w:color w:val="000000" w:themeColor="text1"/>
          <w14:textFill>
            <w14:solidFill>
              <w14:schemeClr w14:val="tx1"/>
            </w14:solidFill>
          </w14:textFill>
        </w:rPr>
        <w:t>5.</w:t>
      </w:r>
      <w:r>
        <w:rPr>
          <w:color w:val="000000" w:themeColor="text1"/>
          <w14:textFill>
            <w14:solidFill>
              <w14:schemeClr w14:val="tx1"/>
            </w14:solidFill>
          </w14:textFill>
        </w:rPr>
        <w:t xml:space="preserve"> （2019天津市，20，8分）</w:t>
      </w:r>
      <w:r>
        <w:rPr>
          <w:color w:val="000000" w:themeColor="text1"/>
          <w14:textFill>
            <w14:solidFill>
              <w14:schemeClr w14:val="tx1"/>
            </w14:solidFill>
          </w14:textFill>
        </w:rPr>
        <w:t>某校为了解初中学生每天在校体育活动时间（单位：h），随机调查了该校的部分初中学生，根据调查结果，绘制出如下的统计图</w:t>
      </w: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和图</w:t>
      </w:r>
      <w:r>
        <w:rPr>
          <w:rFonts w:hint="eastAsia" w:ascii="宋体" w:hAnsi="宋体" w:cs="宋体"/>
          <w:color w:val="000000" w:themeColor="text1"/>
          <w14:textFill>
            <w14:solidFill>
              <w14:schemeClr w14:val="tx1"/>
            </w14:solidFill>
          </w14:textFill>
        </w:rPr>
        <w:t>②</w:t>
      </w:r>
      <w:r>
        <w:rPr>
          <w:color w:val="000000" w:themeColor="text1"/>
          <w14:textFill>
            <w14:solidFill>
              <w14:schemeClr w14:val="tx1"/>
            </w14:solidFill>
          </w14:textFill>
        </w:rPr>
        <w:t>，请根据相关信息，解答下列问题：</w:t>
      </w:r>
    </w:p>
    <w:p>
      <w:pPr>
        <w:ind w:left="210"/>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228725" cy="1362075"/>
            <wp:effectExtent l="0" t="0" r="9525" b="9525"/>
            <wp:docPr id="42"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01"/>
                    <pic:cNvPicPr>
                      <a:picLocks noChangeAspect="1"/>
                    </pic:cNvPicPr>
                  </pic:nvPicPr>
                  <pic:blipFill>
                    <a:blip r:embed="rId173"/>
                    <a:stretch>
                      <a:fillRect/>
                    </a:stretch>
                  </pic:blipFill>
                  <pic:spPr>
                    <a:xfrm>
                      <a:off x="0" y="0"/>
                      <a:ext cx="1228725" cy="1362075"/>
                    </a:xfrm>
                    <a:prstGeom prst="rect">
                      <a:avLst/>
                    </a:prstGeom>
                    <a:noFill/>
                    <a:ln w="9525">
                      <a:noFill/>
                    </a:ln>
                  </pic:spPr>
                </pic:pic>
              </a:graphicData>
            </a:graphic>
          </wp:inline>
        </w:drawing>
      </w:r>
      <w:r>
        <w:rPr>
          <w:color w:val="000000" w:themeColor="text1"/>
          <w14:textFill>
            <w14:solidFill>
              <w14:schemeClr w14:val="tx1"/>
            </w14:solidFill>
          </w14:textFill>
        </w:rPr>
        <w:drawing>
          <wp:inline distT="0" distB="0" distL="114300" distR="114300">
            <wp:extent cx="2305050" cy="1333500"/>
            <wp:effectExtent l="0" t="0" r="0" b="0"/>
            <wp:docPr id="43"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2"/>
                    <pic:cNvPicPr>
                      <a:picLocks noChangeAspect="1"/>
                    </pic:cNvPicPr>
                  </pic:nvPicPr>
                  <pic:blipFill>
                    <a:blip r:embed="rId174"/>
                    <a:stretch>
                      <a:fillRect/>
                    </a:stretch>
                  </pic:blipFill>
                  <pic:spPr>
                    <a:xfrm>
                      <a:off x="0" y="0"/>
                      <a:ext cx="2305050" cy="1333500"/>
                    </a:xfrm>
                    <a:prstGeom prst="rect">
                      <a:avLst/>
                    </a:prstGeom>
                    <a:noFill/>
                    <a:ln w="9525">
                      <a:noFill/>
                    </a:ln>
                  </pic:spPr>
                </pic:pic>
              </a:graphicData>
            </a:graphic>
          </wp:inline>
        </w:drawing>
      </w:r>
    </w:p>
    <w:p>
      <w:pPr>
        <w:numPr>
          <w:ilvl w:val="0"/>
          <w:numId w:val="1"/>
        </w:numPr>
        <w:ind w:left="210"/>
        <w:rPr>
          <w:color w:val="000000" w:themeColor="text1"/>
          <w:u w:val="single"/>
          <w14:textFill>
            <w14:solidFill>
              <w14:schemeClr w14:val="tx1"/>
            </w14:solidFill>
          </w14:textFill>
        </w:rPr>
      </w:pPr>
      <w:r>
        <w:rPr>
          <w:color w:val="000000" w:themeColor="text1"/>
          <w14:textFill>
            <w14:solidFill>
              <w14:schemeClr w14:val="tx1"/>
            </w14:solidFill>
          </w14:textFill>
        </w:rPr>
        <w:t>本次接受调查的初中学生人数为</w:t>
      </w:r>
      <w:r>
        <w:rPr>
          <w:color w:val="000000" w:themeColor="text1"/>
          <w:u w:val="single"/>
          <w14:textFill>
            <w14:solidFill>
              <w14:schemeClr w14:val="tx1"/>
            </w14:solidFill>
          </w14:textFill>
        </w:rPr>
        <w:t xml:space="preserve">              </w:t>
      </w:r>
      <w:r>
        <w:rPr>
          <w:color w:val="000000" w:themeColor="text1"/>
          <w14:textFill>
            <w14:solidFill>
              <w14:schemeClr w14:val="tx1"/>
            </w14:solidFill>
          </w14:textFill>
        </w:rPr>
        <w:t>，图</w:t>
      </w: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中的m的值为</w:t>
      </w:r>
      <w:r>
        <w:rPr>
          <w:color w:val="000000" w:themeColor="text1"/>
          <w:u w:val="single"/>
          <w14:textFill>
            <w14:solidFill>
              <w14:schemeClr w14:val="tx1"/>
            </w14:solidFill>
          </w14:textFill>
        </w:rPr>
        <w:t xml:space="preserve">        </w:t>
      </w:r>
      <w:r>
        <w:rPr>
          <w:color w:val="000000" w:themeColor="text1"/>
          <w14:textFill>
            <w14:solidFill>
              <w14:schemeClr w14:val="tx1"/>
            </w14:solidFill>
          </w14:textFill>
        </w:rPr>
        <w:t>；</w:t>
      </w:r>
    </w:p>
    <w:p>
      <w:pPr>
        <w:numPr>
          <w:ilvl w:val="0"/>
          <w:numId w:val="1"/>
        </w:numPr>
        <w:ind w:left="210"/>
        <w:rPr>
          <w:color w:val="000000" w:themeColor="text1"/>
          <w14:textFill>
            <w14:solidFill>
              <w14:schemeClr w14:val="tx1"/>
            </w14:solidFill>
          </w14:textFill>
        </w:rPr>
      </w:pPr>
      <w:r>
        <w:rPr>
          <w:color w:val="000000" w:themeColor="text1"/>
          <w14:textFill>
            <w14:solidFill>
              <w14:schemeClr w14:val="tx1"/>
            </w14:solidFill>
          </w14:textFill>
        </w:rPr>
        <w:t>求统计的这组每天在校体育活动时间数据的平均数、众数和中位数；</w:t>
      </w:r>
    </w:p>
    <w:p>
      <w:pPr>
        <w:numPr>
          <w:ilvl w:val="0"/>
          <w:numId w:val="1"/>
        </w:numPr>
        <w:ind w:left="210"/>
        <w:rPr>
          <w:color w:val="000000" w:themeColor="text1"/>
          <w14:textFill>
            <w14:solidFill>
              <w14:schemeClr w14:val="tx1"/>
            </w14:solidFill>
          </w14:textFill>
        </w:rPr>
      </w:pPr>
      <w:r>
        <w:rPr>
          <w:color w:val="000000" w:themeColor="text1"/>
          <w14:textFill>
            <w14:solidFill>
              <w14:schemeClr w14:val="tx1"/>
            </w14:solidFill>
          </w14:textFill>
        </w:rPr>
        <w:t>根据统计的这组每天在校体育活动时间的样本数据，若该校共有800名初中学生，估计该校每天在校体育活动时间大于1h的学生人数.</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【思路分析】（1）</w:t>
      </w:r>
      <w:r>
        <w:rPr>
          <w:color w:val="000000" w:themeColor="text1"/>
          <w:position w:val="-6"/>
          <w:szCs w:val="21"/>
          <w14:textFill>
            <w14:solidFill>
              <w14:schemeClr w14:val="tx1"/>
            </w14:solidFill>
          </w14:textFill>
        </w:rPr>
        <w:object>
          <v:shape id="_x0000_i1103" o:spt="75" type="#_x0000_t75" style="height:13.5pt;width:65.25pt;" o:ole="t" filled="f" o:preferrelative="t" stroked="f" coordsize="21600,21600">
            <v:path/>
            <v:fill on="f" focussize="0,0"/>
            <v:stroke on="f" joinstyle="miter"/>
            <v:imagedata r:id="rId176" o:title=""/>
            <o:lock v:ext="edit" aspectratio="t"/>
            <w10:wrap type="none"/>
            <w10:anchorlock/>
          </v:shape>
          <o:OLEObject Type="Embed" ProgID="Equation.DSMT4" ShapeID="_x0000_i1103" DrawAspect="Content" ObjectID="_1468075803" r:id="rId175">
            <o:LockedField>false</o:LockedField>
          </o:OLEObject>
        </w:object>
      </w:r>
      <w:r>
        <w:rPr>
          <w:color w:val="000000" w:themeColor="text1"/>
          <w14:textFill>
            <w14:solidFill>
              <w14:schemeClr w14:val="tx1"/>
            </w14:solidFill>
          </w14:textFill>
        </w:rPr>
        <w:t>或</w:t>
      </w:r>
      <w:r>
        <w:rPr>
          <w:color w:val="000000" w:themeColor="text1"/>
          <w:position w:val="-6"/>
          <w:szCs w:val="21"/>
          <w14:textFill>
            <w14:solidFill>
              <w14:schemeClr w14:val="tx1"/>
            </w14:solidFill>
          </w14:textFill>
        </w:rPr>
        <w:object>
          <v:shape id="_x0000_i1104" o:spt="75" type="#_x0000_t75" style="height:13.5pt;width:65.25pt;" o:ole="t" filled="f" o:preferrelative="t" stroked="f" coordsize="21600,21600">
            <v:path/>
            <v:fill on="f" focussize="0,0"/>
            <v:stroke on="f" joinstyle="miter"/>
            <v:imagedata r:id="rId178" o:title=""/>
            <o:lock v:ext="edit" aspectratio="t"/>
            <w10:wrap type="none"/>
            <w10:anchorlock/>
          </v:shape>
          <o:OLEObject Type="Embed" ProgID="Equation.DSMT4" ShapeID="_x0000_i1104" DrawAspect="Content" ObjectID="_1468075804" r:id="rId177">
            <o:LockedField>false</o:LockedField>
          </o:OLEObject>
        </w:object>
      </w:r>
      <w:r>
        <w:rPr>
          <w:color w:val="000000" w:themeColor="text1"/>
          <w:szCs w:val="21"/>
          <w14:textFill>
            <w14:solidFill>
              <w14:schemeClr w14:val="tx1"/>
            </w14:solidFill>
          </w14:textFill>
        </w:rPr>
        <w:t xml:space="preserve">    </w:t>
      </w:r>
      <w:r>
        <w:rPr>
          <w:color w:val="000000" w:themeColor="text1"/>
          <w14:textFill>
            <w14:solidFill>
              <w14:schemeClr w14:val="tx1"/>
            </w14:solidFill>
          </w14:textFill>
        </w:rPr>
        <w:t xml:space="preserve"> m=</w:t>
      </w:r>
      <w:r>
        <w:rPr>
          <w:color w:val="000000" w:themeColor="text1"/>
          <w:position w:val="-6"/>
          <w:szCs w:val="21"/>
          <w14:textFill>
            <w14:solidFill>
              <w14:schemeClr w14:val="tx1"/>
            </w14:solidFill>
          </w14:textFill>
        </w:rPr>
        <w:object>
          <v:shape id="_x0000_i1105" o:spt="75" type="#_x0000_t75" style="height:13.5pt;width:71.25pt;" o:ole="t" filled="f" o:preferrelative="t" stroked="f" coordsize="21600,21600">
            <v:path/>
            <v:fill on="f" focussize="0,0"/>
            <v:stroke on="f" joinstyle="miter"/>
            <v:imagedata r:id="rId180" o:title=""/>
            <o:lock v:ext="edit" aspectratio="t"/>
            <w10:wrap type="none"/>
            <w10:anchorlock/>
          </v:shape>
          <o:OLEObject Type="Embed" ProgID="Equation.DSMT4" ShapeID="_x0000_i1105" DrawAspect="Content" ObjectID="_1468075805" r:id="rId179">
            <o:LockedField>false</o:LockedField>
          </o:OLEObject>
        </w:object>
      </w:r>
      <w:r>
        <w:rPr>
          <w:color w:val="000000" w:themeColor="text1"/>
          <w:szCs w:val="21"/>
          <w14:textFill>
            <w14:solidFill>
              <w14:schemeClr w14:val="tx1"/>
            </w14:solidFill>
          </w14:textFill>
        </w:rPr>
        <w:t xml:space="preserve">      </w:t>
      </w:r>
    </w:p>
    <w:p>
      <w:pPr>
        <w:ind w:left="105"/>
        <w:rPr>
          <w:color w:val="000000" w:themeColor="text1"/>
          <w14:textFill>
            <w14:solidFill>
              <w14:schemeClr w14:val="tx1"/>
            </w14:solidFill>
          </w14:textFill>
        </w:rPr>
      </w:pPr>
      <w:r>
        <w:rPr>
          <w:color w:val="000000" w:themeColor="text1"/>
          <w14:textFill>
            <w14:solidFill>
              <w14:schemeClr w14:val="tx1"/>
            </w14:solidFill>
          </w14:textFill>
        </w:rPr>
        <w:t>（2）有条形统计图可知，2.1h的人数为40-4-8-15-10=3，</w:t>
      </w:r>
      <w:r>
        <w:rPr>
          <w:color w:val="000000" w:themeColor="text1"/>
          <w14:textFill>
            <w14:solidFill>
              <w14:schemeClr w14:val="tx1"/>
            </w14:solidFill>
          </w14:textFill>
        </w:rPr>
        <w:drawing>
          <wp:inline distT="0" distB="0" distL="114300" distR="114300">
            <wp:extent cx="2590165" cy="304800"/>
            <wp:effectExtent l="0" t="0" r="635" b="0"/>
            <wp:docPr id="44"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10"/>
                    <pic:cNvPicPr>
                      <a:picLocks noChangeAspect="1"/>
                    </pic:cNvPicPr>
                  </pic:nvPicPr>
                  <pic:blipFill>
                    <a:blip r:embed="rId181"/>
                    <a:stretch>
                      <a:fillRect/>
                    </a:stretch>
                  </pic:blipFill>
                  <pic:spPr>
                    <a:xfrm>
                      <a:off x="0" y="0"/>
                      <a:ext cx="2590165" cy="304800"/>
                    </a:xfrm>
                    <a:prstGeom prst="rect">
                      <a:avLst/>
                    </a:prstGeom>
                    <a:noFill/>
                    <a:ln w="9525">
                      <a:noFill/>
                    </a:ln>
                  </pic:spPr>
                </pic:pic>
              </a:graphicData>
            </a:graphic>
          </wp:inline>
        </w:drawing>
      </w:r>
    </w:p>
    <w:p>
      <w:pPr>
        <w:ind w:left="10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这组数据的平均数是1.5.，</w:t>
      </w:r>
    </w:p>
    <w:p>
      <w:pPr>
        <w:ind w:left="10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这组数据中，1.5出现了15次，出现的次数最多</w:t>
      </w:r>
    </w:p>
    <w:p>
      <w:pPr>
        <w:ind w:left="10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这组数据的众数是1.5</w:t>
      </w:r>
    </w:p>
    <w:p>
      <w:pPr>
        <w:ind w:left="108"/>
        <w:textAlignment w:val="center"/>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将这组数据按从小到大的顺序排列，其中处于中间的两个数都是1.5，有</w:t>
      </w:r>
      <w:r>
        <w:rPr>
          <w:color w:val="000000" w:themeColor="text1"/>
          <w14:textFill>
            <w14:solidFill>
              <w14:schemeClr w14:val="tx1"/>
            </w14:solidFill>
          </w14:textFill>
        </w:rPr>
        <w:object>
          <v:shape id="_x0000_i1106" o:spt="75" type="#_x0000_t75" style="height:31.5pt;width:62.25pt;" o:ole="t" filled="f" o:preferrelative="t" stroked="f" coordsize="21600,21600">
            <v:path/>
            <v:fill on="f" focussize="0,0"/>
            <v:stroke on="f" joinstyle="miter"/>
            <v:imagedata r:id="rId183" o:title=""/>
            <o:lock v:ext="edit" aspectratio="t"/>
            <w10:wrap type="none"/>
            <w10:anchorlock/>
          </v:shape>
          <o:OLEObject Type="Embed" ProgID="Equation.DSMT4" ShapeID="_x0000_i1106" DrawAspect="Content" ObjectID="_1468075806" r:id="rId182">
            <o:LockedField>false</o:LockedField>
          </o:OLEObject>
        </w:object>
      </w:r>
    </w:p>
    <w:p>
      <w:pPr>
        <w:ind w:left="10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这组数据的中位数是1.5.</w:t>
      </w:r>
    </w:p>
    <w:p>
      <w:pPr>
        <w:ind w:left="10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在统计的这组每天在校体育活动时间的样本数据中，每天在校体育活动时间大于1h的学生人数占90%，</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估计该校800名初中学生中，每天在校体育活动时间大于1h的人数占90%，有</w:t>
      </w:r>
      <w:r>
        <w:rPr>
          <w:color w:val="000000" w:themeColor="text1"/>
          <w:position w:val="-6"/>
          <w14:textFill>
            <w14:solidFill>
              <w14:schemeClr w14:val="tx1"/>
            </w14:solidFill>
          </w14:textFill>
        </w:rPr>
        <w:object>
          <v:shape id="_x0000_i1107" o:spt="75" type="#_x0000_t75" style="height:13.5pt;width:77.25pt;" o:ole="t" filled="f" o:preferrelative="t" stroked="f" coordsize="21600,21600">
            <v:path/>
            <v:fill on="f" focussize="0,0"/>
            <v:stroke on="f" joinstyle="miter"/>
            <v:imagedata r:id="rId185" o:title=""/>
            <o:lock v:ext="edit" aspectratio="t"/>
            <w10:wrap type="none"/>
            <w10:anchorlock/>
          </v:shape>
          <o:OLEObject Type="Embed" ProgID="Equation.DSMT4" ShapeID="_x0000_i1107" DrawAspect="Content" ObjectID="_1468075807" r:id="rId184">
            <o:LockedField>false</o:LockedField>
          </o:OLEObject>
        </w:object>
      </w:r>
    </w:p>
    <w:p>
      <w:pPr>
        <w:ind w:left="10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该校800名初中学生中，每天在校体育活动时间大于1h的学生人数约为720.</w:t>
      </w:r>
    </w:p>
    <w:p>
      <w:pPr>
        <w:ind w:left="105"/>
        <w:rPr>
          <w:color w:val="000000" w:themeColor="text1"/>
          <w14:textFill>
            <w14:solidFill>
              <w14:schemeClr w14:val="tx1"/>
            </w14:solidFill>
          </w14:textFill>
        </w:rPr>
      </w:pPr>
      <w:r>
        <w:rPr>
          <w:color w:val="000000" w:themeColor="text1"/>
          <w14:textFill>
            <w14:solidFill>
              <w14:schemeClr w14:val="tx1"/>
            </w14:solidFill>
          </w14:textFill>
        </w:rPr>
        <w:t>【解题过程】（1）40  25</w:t>
      </w:r>
    </w:p>
    <w:p>
      <w:pPr>
        <w:ind w:left="210"/>
        <w:rPr>
          <w:color w:val="000000" w:themeColor="text1"/>
          <w14:textFill>
            <w14:solidFill>
              <w14:schemeClr w14:val="tx1"/>
            </w14:solidFill>
          </w14:textFill>
        </w:rPr>
      </w:pPr>
      <w:r>
        <w:rPr>
          <w:color w:val="000000" w:themeColor="text1"/>
          <w14:textFill>
            <w14:solidFill>
              <w14:schemeClr w14:val="tx1"/>
            </w14:solidFill>
          </w14:textFill>
        </w:rPr>
        <w:t>（2）平均数1.5  众数1.5  中位数1.5</w:t>
      </w:r>
    </w:p>
    <w:p>
      <w:pPr>
        <w:ind w:left="105"/>
        <w:rPr>
          <w:color w:val="000000" w:themeColor="text1"/>
          <w14:textFill>
            <w14:solidFill>
              <w14:schemeClr w14:val="tx1"/>
            </w14:solidFill>
          </w14:textFill>
        </w:rPr>
      </w:pPr>
      <w:r>
        <w:rPr>
          <w:color w:val="000000" w:themeColor="text1"/>
          <w14:textFill>
            <w14:solidFill>
              <w14:schemeClr w14:val="tx1"/>
            </w14:solidFill>
          </w14:textFill>
        </w:rPr>
        <w:t>（3）</w:t>
      </w:r>
      <w:r>
        <w:rPr>
          <w:color w:val="000000" w:themeColor="text1"/>
          <w:position w:val="-6"/>
          <w14:textFill>
            <w14:solidFill>
              <w14:schemeClr w14:val="tx1"/>
            </w14:solidFill>
          </w14:textFill>
        </w:rPr>
        <w:object>
          <v:shape id="_x0000_i1108" o:spt="75" type="#_x0000_t75" style="height:13.5pt;width:77.25pt;" o:ole="t" filled="f" o:preferrelative="t" stroked="f" coordsize="21600,21600">
            <v:path/>
            <v:fill on="f" focussize="0,0"/>
            <v:stroke on="f" joinstyle="miter"/>
            <v:imagedata r:id="rId185" o:title=""/>
            <o:lock v:ext="edit" aspectratio="t"/>
            <w10:wrap type="none"/>
            <w10:anchorlock/>
          </v:shape>
          <o:OLEObject Type="Embed" ProgID="Equation.DSMT4" ShapeID="_x0000_i1108" DrawAspect="Content" ObjectID="_1468075808" r:id="rId186">
            <o:LockedField>false</o:LockedField>
          </o:OLEObject>
        </w:objec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该校800名初中学生中，每天在校体育活动时间大于1h的学生人数约为720.</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【知识点】扇形统计图，条形统计图，数据的分析，用样本估计整体</w:t>
      </w:r>
    </w:p>
    <w:p>
      <w:pPr>
        <w:rPr>
          <w:b/>
          <w:color w:val="000000" w:themeColor="text1"/>
          <w14:textFill>
            <w14:solidFill>
              <w14:schemeClr w14:val="tx1"/>
            </w14:solidFill>
          </w14:textFill>
        </w:rPr>
      </w:pPr>
    </w:p>
    <w:p>
      <w:pPr>
        <w:rPr>
          <w:color w:val="000000" w:themeColor="text1"/>
          <w:szCs w:val="2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b/>
          <w:color w:val="000000" w:themeColor="text1"/>
          <w14:textFill>
            <w14:solidFill>
              <w14:schemeClr w14:val="tx1"/>
            </w14:solidFill>
          </w14:textFill>
        </w:rPr>
        <w:t>（2019四川省乐山市，22，10）</w:t>
      </w:r>
      <w:r>
        <w:rPr>
          <w:rFonts w:hint="eastAsia"/>
          <w:color w:val="000000" w:themeColor="text1"/>
          <w:szCs w:val="21"/>
          <w14:textFill>
            <w14:solidFill>
              <w14:schemeClr w14:val="tx1"/>
            </w14:solidFill>
          </w14:textFill>
        </w:rPr>
        <w:t>某校组织学生参加“安全知识竞赛”（满分为</w:t>
      </w:r>
      <w:r>
        <w:rPr>
          <w:color w:val="000000" w:themeColor="text1"/>
          <w:position w:val="-6"/>
          <w:szCs w:val="21"/>
          <w14:textFill>
            <w14:solidFill>
              <w14:schemeClr w14:val="tx1"/>
            </w14:solidFill>
          </w14:textFill>
        </w:rPr>
        <w:object>
          <v:shape id="_x0000_i1109" o:spt="75" type="#_x0000_t75" style="height:13.5pt;width:15pt;" o:ole="t" filled="f" o:preferrelative="t" stroked="f" coordsize="21600,21600">
            <v:path/>
            <v:fill on="f" focussize="0,0"/>
            <v:stroke on="f" joinstyle="miter"/>
            <v:imagedata r:id="rId188" o:title=""/>
            <o:lock v:ext="edit" aspectratio="t"/>
            <w10:wrap type="none"/>
            <w10:anchorlock/>
          </v:shape>
          <o:OLEObject Type="Embed" ProgID="Equation.3" ShapeID="_x0000_i1109" DrawAspect="Content" ObjectID="_1468075809" r:id="rId187">
            <o:LockedField>false</o:LockedField>
          </o:OLEObject>
        </w:object>
      </w:r>
      <w:r>
        <w:rPr>
          <w:rFonts w:hint="eastAsia"/>
          <w:color w:val="000000" w:themeColor="text1"/>
          <w:szCs w:val="21"/>
          <w14:textFill>
            <w14:solidFill>
              <w14:schemeClr w14:val="tx1"/>
            </w14:solidFill>
          </w14:textFill>
        </w:rPr>
        <w:t>分），测试结束后，张老师从七年级</w:t>
      </w:r>
      <w:r>
        <w:rPr>
          <w:color w:val="000000" w:themeColor="text1"/>
          <w:position w:val="-6"/>
          <w:szCs w:val="21"/>
          <w14:textFill>
            <w14:solidFill>
              <w14:schemeClr w14:val="tx1"/>
            </w14:solidFill>
          </w14:textFill>
        </w:rPr>
        <w:object>
          <v:shape id="_x0000_i1110" o:spt="75" type="#_x0000_t75" style="height:13.5pt;width:22.5pt;" o:ole="t" filled="f" o:preferrelative="t" stroked="f" coordsize="21600,21600">
            <v:path/>
            <v:fill on="f" focussize="0,0"/>
            <v:stroke on="f" joinstyle="miter"/>
            <v:imagedata r:id="rId190" o:title=""/>
            <o:lock v:ext="edit" aspectratio="t"/>
            <w10:wrap type="none"/>
            <w10:anchorlock/>
          </v:shape>
          <o:OLEObject Type="Embed" ProgID="Equation.3" ShapeID="_x0000_i1110" DrawAspect="Content" ObjectID="_1468075810" r:id="rId189">
            <o:LockedField>false</o:LockedField>
          </o:OLEObject>
        </w:object>
      </w:r>
      <w:r>
        <w:rPr>
          <w:rFonts w:hint="eastAsia"/>
          <w:color w:val="000000" w:themeColor="text1"/>
          <w:szCs w:val="21"/>
          <w14:textFill>
            <w14:solidFill>
              <w14:schemeClr w14:val="tx1"/>
            </w14:solidFill>
          </w14:textFill>
        </w:rPr>
        <w:t>名学生中随机地抽取部分学生的成绩绘制了条形统计图，如图所示．试根据统计图提供的信息，回答下列问题：</w:t>
      </w:r>
      <w:r>
        <w:rPr>
          <w:color w:val="000000" w:themeColor="text1"/>
          <w:szCs w:val="21"/>
          <w14:textFill>
            <w14:solidFill>
              <w14:schemeClr w14:val="tx1"/>
            </w14:solidFill>
          </w14:textFill>
        </w:rPr>
        <w:t xml:space="preserve">    </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anchor distT="0" distB="0" distL="114300" distR="114300" simplePos="0" relativeHeight="251659264" behindDoc="0" locked="0" layoutInCell="1" allowOverlap="1">
            <wp:simplePos x="0" y="0"/>
            <wp:positionH relativeFrom="column">
              <wp:posOffset>457200</wp:posOffset>
            </wp:positionH>
            <wp:positionV relativeFrom="paragraph">
              <wp:posOffset>152400</wp:posOffset>
            </wp:positionV>
            <wp:extent cx="4679950" cy="2322195"/>
            <wp:effectExtent l="0" t="0" r="0"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a:xfrm>
                      <a:off x="0" y="0"/>
                      <a:ext cx="4679950" cy="2322195"/>
                    </a:xfrm>
                    <a:prstGeom prst="rect">
                      <a:avLst/>
                    </a:prstGeom>
                    <a:noFill/>
                    <a:ln>
                      <a:noFill/>
                    </a:ln>
                  </pic:spPr>
                </pic:pic>
              </a:graphicData>
            </a:graphic>
          </wp:anchor>
        </w:drawing>
      </w:r>
    </w:p>
    <w:p>
      <w:pPr>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p>
    <w:p>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第22题图</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）张老师抽取的这部分学生中，共有</w:t>
      </w:r>
      <w:r>
        <w:rPr>
          <w:rFonts w:hint="eastAsia"/>
          <w:color w:val="000000" w:themeColor="text1"/>
          <w:szCs w:val="21"/>
          <w:u w:val="single"/>
          <w14:textFill>
            <w14:solidFill>
              <w14:schemeClr w14:val="tx1"/>
            </w14:solidFill>
          </w14:textFill>
        </w:rPr>
        <w:t xml:space="preserve">   ▲</w:t>
      </w:r>
      <w:r>
        <w:rPr>
          <w:color w:val="000000" w:themeColor="text1"/>
          <w:szCs w:val="21"/>
          <w:u w:val="single"/>
          <w14:textFill>
            <w14:solidFill>
              <w14:schemeClr w14:val="tx1"/>
            </w14:solidFill>
          </w14:textFill>
        </w:rPr>
        <w:t xml:space="preserve">  </w:t>
      </w:r>
      <w:r>
        <w:rPr>
          <w:rFonts w:hint="eastAsia"/>
          <w:color w:val="000000" w:themeColor="text1"/>
          <w:szCs w:val="21"/>
          <w14:textFill>
            <w14:solidFill>
              <w14:schemeClr w14:val="tx1"/>
            </w14:solidFill>
          </w14:textFill>
        </w:rPr>
        <w:t>名男生，</w:t>
      </w:r>
      <w:r>
        <w:rPr>
          <w:rFonts w:hint="eastAsia"/>
          <w:color w:val="000000" w:themeColor="text1"/>
          <w:szCs w:val="21"/>
          <w:u w:val="single"/>
          <w14:textFill>
            <w14:solidFill>
              <w14:schemeClr w14:val="tx1"/>
            </w14:solidFill>
          </w14:textFill>
        </w:rPr>
        <w:t xml:space="preserve">   ▲</w:t>
      </w:r>
      <w:r>
        <w:rPr>
          <w:color w:val="000000" w:themeColor="text1"/>
          <w:szCs w:val="21"/>
          <w:u w:val="single"/>
          <w14:textFill>
            <w14:solidFill>
              <w14:schemeClr w14:val="tx1"/>
            </w14:solidFill>
          </w14:textFill>
        </w:rPr>
        <w:t xml:space="preserve">  </w:t>
      </w:r>
      <w:r>
        <w:rPr>
          <w:rFonts w:hint="eastAsia"/>
          <w:color w:val="000000" w:themeColor="text1"/>
          <w:szCs w:val="21"/>
          <w14:textFill>
            <w14:solidFill>
              <w14:schemeClr w14:val="tx1"/>
            </w14:solidFill>
          </w14:textFill>
        </w:rPr>
        <w:t>名女生；</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（2）张老师抽取的这部分学生中，</w:t>
      </w:r>
      <w:r>
        <w:rPr>
          <w:rFonts w:hint="eastAsia"/>
          <w:color w:val="000000" w:themeColor="text1"/>
          <w:szCs w:val="21"/>
          <w:em w:val="dot"/>
          <w14:textFill>
            <w14:solidFill>
              <w14:schemeClr w14:val="tx1"/>
            </w14:solidFill>
          </w14:textFill>
        </w:rPr>
        <w:t>女生成绩</w:t>
      </w:r>
      <w:r>
        <w:rPr>
          <w:rFonts w:hint="eastAsia"/>
          <w:color w:val="000000" w:themeColor="text1"/>
          <w:szCs w:val="21"/>
          <w14:textFill>
            <w14:solidFill>
              <w14:schemeClr w14:val="tx1"/>
            </w14:solidFill>
          </w14:textFill>
        </w:rPr>
        <w:t>的众数是</w:t>
      </w:r>
      <w:r>
        <w:rPr>
          <w:rFonts w:hint="eastAsia"/>
          <w:color w:val="000000" w:themeColor="text1"/>
          <w:szCs w:val="21"/>
          <w:u w:val="single"/>
          <w14:textFill>
            <w14:solidFill>
              <w14:schemeClr w14:val="tx1"/>
            </w14:solidFill>
          </w14:textFill>
        </w:rPr>
        <w:t xml:space="preserve">   ▲</w:t>
      </w:r>
      <w:r>
        <w:rPr>
          <w:color w:val="000000" w:themeColor="text1"/>
          <w:szCs w:val="21"/>
          <w:u w:val="single"/>
          <w14:textFill>
            <w14:solidFill>
              <w14:schemeClr w14:val="tx1"/>
            </w14:solidFill>
          </w14:textFill>
        </w:rPr>
        <w:t xml:space="preserve">  </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 xml:space="preserve"> </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（3）若将不低于</w:t>
      </w:r>
      <w:r>
        <w:rPr>
          <w:color w:val="000000" w:themeColor="text1"/>
          <w:position w:val="-6"/>
          <w:szCs w:val="21"/>
          <w14:textFill>
            <w14:solidFill>
              <w14:schemeClr w14:val="tx1"/>
            </w14:solidFill>
          </w14:textFill>
        </w:rPr>
        <w:object>
          <v:shape id="_x0000_i1111" o:spt="75" type="#_x0000_t75" style="height:13.5pt;width:16.5pt;" o:ole="t" filled="f" o:preferrelative="t" stroked="f" coordsize="21600,21600">
            <v:path/>
            <v:fill on="f" focussize="0,0"/>
            <v:stroke on="f" joinstyle="miter"/>
            <v:imagedata r:id="rId193" o:title=""/>
            <o:lock v:ext="edit" aspectratio="t"/>
            <w10:wrap type="none"/>
            <w10:anchorlock/>
          </v:shape>
          <o:OLEObject Type="Embed" ProgID="Equation.3" ShapeID="_x0000_i1111" DrawAspect="Content" ObjectID="_1468075811" r:id="rId192">
            <o:LockedField>false</o:LockedField>
          </o:OLEObject>
        </w:object>
      </w:r>
      <w:r>
        <w:rPr>
          <w:rFonts w:hint="eastAsia"/>
          <w:color w:val="000000" w:themeColor="text1"/>
          <w:szCs w:val="21"/>
          <w14:textFill>
            <w14:solidFill>
              <w14:schemeClr w14:val="tx1"/>
            </w14:solidFill>
          </w14:textFill>
        </w:rPr>
        <w:t>分的成绩定为优秀，请估计七年级</w:t>
      </w:r>
      <w:r>
        <w:rPr>
          <w:color w:val="000000" w:themeColor="text1"/>
          <w:position w:val="-6"/>
          <w:szCs w:val="21"/>
          <w14:textFill>
            <w14:solidFill>
              <w14:schemeClr w14:val="tx1"/>
            </w14:solidFill>
          </w14:textFill>
        </w:rPr>
        <w:object>
          <v:shape id="_x0000_i1112" o:spt="75" type="#_x0000_t75" style="height:13.5pt;width:22.5pt;" o:ole="t" filled="f" o:preferrelative="t" stroked="f" coordsize="21600,21600">
            <v:path/>
            <v:fill on="f" focussize="0,0"/>
            <v:stroke on="f" joinstyle="miter"/>
            <v:imagedata r:id="rId195" o:title=""/>
            <o:lock v:ext="edit" aspectratio="t"/>
            <w10:wrap type="none"/>
            <w10:anchorlock/>
          </v:shape>
          <o:OLEObject Type="Embed" ProgID="Equation.3" ShapeID="_x0000_i1112" DrawAspect="Content" ObjectID="_1468075812" r:id="rId194">
            <o:LockedField>false</o:LockedField>
          </o:OLEObject>
        </w:object>
      </w:r>
      <w:r>
        <w:rPr>
          <w:rFonts w:hint="eastAsia"/>
          <w:color w:val="000000" w:themeColor="text1"/>
          <w:szCs w:val="21"/>
          <w14:textFill>
            <w14:solidFill>
              <w14:schemeClr w14:val="tx1"/>
            </w14:solidFill>
          </w14:textFill>
        </w:rPr>
        <w:t>名学生中成绩为优秀的学生人数大约是多少</w:t>
      </w:r>
      <w:r>
        <w:rPr>
          <w:color w:val="000000" w:themeColor="text1"/>
          <w:szCs w:val="21"/>
          <w14:textFill>
            <w14:solidFill>
              <w14:schemeClr w14:val="tx1"/>
            </w14:solidFill>
          </w14:textFill>
        </w:rPr>
        <w:t xml:space="preserve">.  </w:t>
      </w:r>
    </w:p>
    <w:p>
      <w:pPr>
        <w:rPr>
          <w:color w:val="000000" w:themeColor="text1"/>
          <w:spacing w:val="15"/>
          <w:szCs w:val="21"/>
          <w:shd w:val="clear" w:color="auto" w:fill="FFFFFF"/>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color w:val="000000" w:themeColor="text1"/>
          <w:spacing w:val="15"/>
          <w:szCs w:val="21"/>
          <w:shd w:val="clear" w:color="auto" w:fill="FFFFFF"/>
          <w14:textFill>
            <w14:solidFill>
              <w14:schemeClr w14:val="tx1"/>
            </w14:solidFill>
          </w14:textFill>
        </w:rPr>
        <w:t>（1）将所有的人数加起来即可；</w:t>
      </w:r>
      <w:r>
        <w:rPr>
          <w:color w:val="000000" w:themeColor="text1"/>
          <w:szCs w:val="21"/>
          <w14:textFill>
            <w14:solidFill>
              <w14:schemeClr w14:val="tx1"/>
            </w14:solidFill>
          </w14:textFill>
        </w:rPr>
        <w:br w:type="textWrapping"/>
      </w:r>
      <w:r>
        <w:rPr>
          <w:color w:val="000000" w:themeColor="text1"/>
          <w:spacing w:val="15"/>
          <w:szCs w:val="21"/>
          <w:shd w:val="clear" w:color="auto" w:fill="FFFFFF"/>
          <w14:textFill>
            <w14:solidFill>
              <w14:schemeClr w14:val="tx1"/>
            </w14:solidFill>
          </w14:textFill>
        </w:rPr>
        <w:t>（2）计算出这部分学生中男生体育的总成绩再除以男生的人数，根据众数、中位数的定义即可得出答案；</w:t>
      </w:r>
      <w:r>
        <w:rPr>
          <w:color w:val="000000" w:themeColor="text1"/>
          <w:szCs w:val="21"/>
          <w14:textFill>
            <w14:solidFill>
              <w14:schemeClr w14:val="tx1"/>
            </w14:solidFill>
          </w14:textFill>
        </w:rPr>
        <w:br w:type="textWrapping"/>
      </w:r>
      <w:r>
        <w:rPr>
          <w:color w:val="000000" w:themeColor="text1"/>
          <w:spacing w:val="15"/>
          <w:szCs w:val="21"/>
          <w:shd w:val="clear" w:color="auto" w:fill="FFFFFF"/>
          <w14:textFill>
            <w14:solidFill>
              <w14:schemeClr w14:val="tx1"/>
            </w14:solidFill>
          </w14:textFill>
        </w:rPr>
        <w:t>（3）先计算出被抽查的这部分学生体育成绩不低于27分的比例，再乘以720即可．</w:t>
      </w:r>
    </w:p>
    <w:p>
      <w:pPr>
        <w:adjustRightInd w:val="0"/>
        <w:snapToGrid w:val="0"/>
        <w:textAlignment w:val="center"/>
        <w:rPr>
          <w:rFonts w:ascii="宋体" w:hAnsi="宋体"/>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ascii="宋体" w:hAnsi="宋体"/>
          <w:color w:val="000000" w:themeColor="text1"/>
          <w14:textFill>
            <w14:solidFill>
              <w14:schemeClr w14:val="tx1"/>
            </w14:solidFill>
          </w14:textFill>
        </w:rPr>
        <w:t>解：（1）男生人数=1+2+2+4+9+14 +5+2|+1=</w:t>
      </w:r>
      <w:r>
        <w:rPr>
          <w:rFonts w:ascii="宋体" w:hAnsi="宋体"/>
          <w:color w:val="000000" w:themeColor="text1"/>
          <w14:textFill>
            <w14:solidFill>
              <w14:schemeClr w14:val="tx1"/>
            </w14:solidFill>
          </w14:textFill>
        </w:rPr>
        <w:object>
          <v:shape id="_x0000_i1113" o:spt="75" type="#_x0000_t75" style="height:13.5pt;width:16.5pt;" o:ole="t" filled="f" o:preferrelative="t" stroked="f" coordsize="21600,21600">
            <v:path/>
            <v:fill on="f" focussize="0,0"/>
            <v:stroke on="f" joinstyle="miter"/>
            <v:imagedata r:id="rId197" o:title=""/>
            <o:lock v:ext="edit" aspectratio="t"/>
            <w10:wrap type="none"/>
            <w10:anchorlock/>
          </v:shape>
          <o:OLEObject Type="Embed" ProgID="Equation.3" ShapeID="_x0000_i1113" DrawAspect="Content" ObjectID="_1468075813" r:id="rId196">
            <o:LockedField>false</o:LockedField>
          </o:OLEObject>
        </w:object>
      </w:r>
      <w:r>
        <w:rPr>
          <w:rFonts w:hint="eastAsia" w:ascii="宋体" w:hAnsi="宋体"/>
          <w:color w:val="000000" w:themeColor="text1"/>
          <w14:textFill>
            <w14:solidFill>
              <w14:schemeClr w14:val="tx1"/>
            </w14:solidFill>
          </w14:textFill>
        </w:rPr>
        <w:t>；女生人数=1+1+2+3+11+13+7+1+1=</w:t>
      </w:r>
      <w:r>
        <w:rPr>
          <w:rFonts w:ascii="宋体" w:hAnsi="宋体"/>
          <w:color w:val="000000" w:themeColor="text1"/>
          <w14:textFill>
            <w14:solidFill>
              <w14:schemeClr w14:val="tx1"/>
            </w14:solidFill>
          </w14:textFill>
        </w:rPr>
        <w:object>
          <v:shape id="_x0000_i1114" o:spt="75" type="#_x0000_t75" style="height:13.5pt;width:16.5pt;" o:ole="t" filled="f" o:preferrelative="t" stroked="f" coordsize="21600,21600">
            <v:path/>
            <v:fill on="f" focussize="0,0"/>
            <v:stroke on="f" joinstyle="miter"/>
            <v:imagedata r:id="rId197" o:title=""/>
            <o:lock v:ext="edit" aspectratio="t"/>
            <w10:wrap type="none"/>
            <w10:anchorlock/>
          </v:shape>
          <o:OLEObject Type="Embed" ProgID="Equation.3" ShapeID="_x0000_i1114" DrawAspect="Content" ObjectID="_1468075814" r:id="rId198">
            <o:LockedField>false</o:LockedField>
          </o:OLEObject>
        </w:object>
      </w:r>
      <w:r>
        <w:rPr>
          <w:rFonts w:hint="eastAsia" w:ascii="宋体" w:hAnsi="宋体"/>
          <w:color w:val="000000" w:themeColor="text1"/>
          <w14:textFill>
            <w14:solidFill>
              <w14:schemeClr w14:val="tx1"/>
            </w14:solidFill>
          </w14:textFill>
        </w:rPr>
        <w:t>；</w:t>
      </w:r>
    </w:p>
    <w:p>
      <w:pPr>
        <w:adjustRightInd w:val="0"/>
        <w:snapToGrid w:val="0"/>
        <w:ind w:left="315" w:leftChars="150"/>
        <w:textAlignment w:val="center"/>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 xml:space="preserve">   （2）</w:t>
      </w:r>
      <w:r>
        <w:rPr>
          <w:color w:val="000000" w:themeColor="text1"/>
          <w:spacing w:val="15"/>
          <w:szCs w:val="21"/>
          <w:shd w:val="clear" w:color="auto" w:fill="FFFFFF"/>
          <w14:textFill>
            <w14:solidFill>
              <w14:schemeClr w14:val="tx1"/>
            </w14:solidFill>
          </w14:textFill>
        </w:rPr>
        <w:t>出现次数最多的是27分</w:t>
      </w:r>
      <w:r>
        <w:rPr>
          <w:rFonts w:hint="eastAsia"/>
          <w:color w:val="000000" w:themeColor="text1"/>
          <w:spacing w:val="15"/>
          <w:szCs w:val="21"/>
          <w:shd w:val="clear" w:color="auto" w:fill="FFFFFF"/>
          <w14:textFill>
            <w14:solidFill>
              <w14:schemeClr w14:val="tx1"/>
            </w14:solidFill>
          </w14:textFill>
        </w:rPr>
        <w:t>，</w:t>
      </w:r>
      <w:r>
        <w:rPr>
          <w:color w:val="000000" w:themeColor="text1"/>
          <w:spacing w:val="15"/>
          <w:szCs w:val="21"/>
          <w:shd w:val="clear" w:color="auto" w:fill="FFFFFF"/>
          <w14:textFill>
            <w14:solidFill>
              <w14:schemeClr w14:val="tx1"/>
            </w14:solidFill>
          </w14:textFill>
        </w:rPr>
        <w:t>则众数为</w:t>
      </w:r>
      <w:r>
        <w:rPr>
          <w:rFonts w:ascii="宋体" w:hAnsi="宋体"/>
          <w:color w:val="000000" w:themeColor="text1"/>
          <w14:textFill>
            <w14:solidFill>
              <w14:schemeClr w14:val="tx1"/>
            </w14:solidFill>
          </w14:textFill>
        </w:rPr>
        <w:object>
          <v:shape id="_x0000_i1115" o:spt="75" type="#_x0000_t75" style="height:13.5pt;width:16.5pt;" o:ole="t" filled="f" o:preferrelative="t" stroked="f" coordsize="21600,21600">
            <v:path/>
            <v:fill on="f" focussize="0,0"/>
            <v:stroke on="f" joinstyle="miter"/>
            <v:imagedata r:id="rId200" o:title=""/>
            <o:lock v:ext="edit" aspectratio="t"/>
            <w10:wrap type="none"/>
            <w10:anchorlock/>
          </v:shape>
          <o:OLEObject Type="Embed" ProgID="Equation.3" ShapeID="_x0000_i1115" DrawAspect="Content" ObjectID="_1468075815" r:id="rId199">
            <o:LockedField>false</o:LockedField>
          </o:OLEObject>
        </w:object>
      </w:r>
      <w:r>
        <w:rPr>
          <w:rFonts w:hint="eastAsia" w:ascii="宋体" w:hAnsi="宋体"/>
          <w:color w:val="000000" w:themeColor="text1"/>
          <w14:textFill>
            <w14:solidFill>
              <w14:schemeClr w14:val="tx1"/>
            </w14:solidFill>
          </w14:textFill>
        </w:rPr>
        <w:t xml:space="preserve"> ；     </w:t>
      </w:r>
    </w:p>
    <w:p>
      <w:pPr>
        <w:spacing w:line="360" w:lineRule="auto"/>
        <w:ind w:left="273" w:leftChars="13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（3）</w:t>
      </w:r>
      <w:r>
        <w:rPr>
          <w:rFonts w:hint="eastAsia" w:eastAsia="新宋体"/>
          <w:color w:val="000000" w:themeColor="text1"/>
          <w:szCs w:val="21"/>
          <w14:textFill>
            <w14:solidFill>
              <w14:schemeClr w14:val="tx1"/>
            </w14:solidFill>
          </w14:textFill>
        </w:rPr>
        <w:t>所抽查的学生中，不低于27分的有44人，所占的百分比为</w:t>
      </w:r>
      <w:r>
        <w:rPr>
          <w:color w:val="000000" w:themeColor="text1"/>
          <w:position w:val="-24"/>
          <w14:textFill>
            <w14:solidFill>
              <w14:schemeClr w14:val="tx1"/>
            </w14:solidFill>
          </w14:textFill>
        </w:rPr>
        <w:object>
          <v:shape id="_x0000_i1116" o:spt="75" type="#_x0000_t75" style="height:31.5pt;width:25.5pt;" o:ole="t" filled="f" o:preferrelative="t" stroked="f" coordsize="21600,21600">
            <v:path/>
            <v:fill on="f" focussize="0,0"/>
            <v:stroke on="f" joinstyle="miter"/>
            <v:imagedata r:id="rId202" o:title=""/>
            <o:lock v:ext="edit" aspectratio="t"/>
            <w10:wrap type="none"/>
            <w10:anchorlock/>
          </v:shape>
          <o:OLEObject Type="Embed" ProgID="Equation.DSMT4" ShapeID="_x0000_i1116" DrawAspect="Content" ObjectID="_1468075816" r:id="rId201">
            <o:LockedField>false</o:LockedField>
          </o:OLEObject>
        </w:object>
      </w:r>
      <w:r>
        <w:rPr>
          <w:rFonts w:hint="eastAsia" w:eastAsia="新宋体"/>
          <w:color w:val="000000" w:themeColor="text1"/>
          <w:szCs w:val="21"/>
          <w14:textFill>
            <w14:solidFill>
              <w14:schemeClr w14:val="tx1"/>
            </w14:solidFill>
          </w14:textFill>
        </w:rPr>
        <w:t>100%，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∴720</w:t>
      </w:r>
      <w:r>
        <w:rPr>
          <w:color w:val="000000" w:themeColor="text1"/>
          <w:position w:val="-24"/>
          <w14:textFill>
            <w14:solidFill>
              <w14:schemeClr w14:val="tx1"/>
            </w14:solidFill>
          </w14:textFill>
        </w:rPr>
        <w:object>
          <v:shape id="_x0000_i1117" o:spt="75" type="#_x0000_t75" style="height:31.5pt;width:31.5pt;" o:ole="t" filled="f" o:preferrelative="t" stroked="f" coordsize="21600,21600">
            <v:path/>
            <v:fill on="f" focussize="0,0"/>
            <v:stroke on="f" joinstyle="miter"/>
            <v:imagedata r:id="rId204" o:title=""/>
            <o:lock v:ext="edit" aspectratio="t"/>
            <w10:wrap type="none"/>
            <w10:anchorlock/>
          </v:shape>
          <o:OLEObject Type="Embed" ProgID="Equation.DSMT4" ShapeID="_x0000_i1117" DrawAspect="Content" ObjectID="_1468075817" r:id="rId203">
            <o:LockedField>false</o:LockedField>
          </o:OLEObject>
        </w:object>
      </w:r>
      <w:r>
        <w:rPr>
          <w:rFonts w:hint="eastAsia" w:eastAsia="新宋体"/>
          <w:color w:val="000000" w:themeColor="text1"/>
          <w:szCs w:val="21"/>
          <w14:textFill>
            <w14:solidFill>
              <w14:schemeClr w14:val="tx1"/>
            </w14:solidFill>
          </w14:textFill>
        </w:rPr>
        <w:t>100%＝396（人），答：这720名考生中，成绩为优秀的学生大约是396人．</w:t>
      </w:r>
    </w:p>
    <w:p>
      <w:pPr>
        <w:spacing w:line="360" w:lineRule="auto"/>
        <w:ind w:left="273" w:leftChars="130"/>
        <w:rPr>
          <w:color w:val="000000" w:themeColor="text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众数；加权平均数；中位数的概念；条形统计图；用样本来估计总体</w:t>
      </w:r>
    </w:p>
    <w:p>
      <w:pPr>
        <w:rPr>
          <w:b/>
          <w:color w:val="000000" w:themeColor="text1"/>
          <w14:textFill>
            <w14:solidFill>
              <w14:schemeClr w14:val="tx1"/>
            </w14:solidFill>
          </w14:textFill>
        </w:rPr>
      </w:pPr>
    </w:p>
    <w:p>
      <w:pPr>
        <w:rPr>
          <w:b/>
          <w:color w:val="000000" w:themeColor="text1"/>
          <w14:textFill>
            <w14:solidFill>
              <w14:schemeClr w14:val="tx1"/>
            </w14:solidFill>
          </w14:textFill>
        </w:rPr>
      </w:pPr>
      <w:r>
        <w:rPr>
          <w:b/>
          <w:color w:val="000000" w:themeColor="text1"/>
          <w14:textFill>
            <w14:solidFill>
              <w14:schemeClr w14:val="tx1"/>
            </w14:solidFill>
          </w14:textFill>
        </w:rPr>
        <w:t>7.</w:t>
      </w:r>
      <w:r>
        <w:rPr>
          <w:rFonts w:hint="eastAsia"/>
          <w:b/>
          <w:color w:val="000000" w:themeColor="text1"/>
          <w14:textFill>
            <w14:solidFill>
              <w14:schemeClr w14:val="tx1"/>
            </w14:solidFill>
          </w14:textFill>
        </w:rPr>
        <w:t xml:space="preserve"> （2019四川达州，题号19，7分） </w:t>
      </w:r>
      <w:r>
        <w:rPr>
          <w:rFonts w:hint="eastAsia"/>
          <w:b/>
          <w:color w:val="000000" w:themeColor="text1"/>
          <w14:textFill>
            <w14:solidFill>
              <w14:schemeClr w14:val="tx1"/>
            </w14:solidFill>
          </w14:textFill>
        </w:rPr>
        <w:t xml:space="preserve"> 随机抽取某小吃店一周的营业额（单位：元）如下表：</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4671060" cy="65532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a:xfrm>
                      <a:off x="0" y="0"/>
                      <a:ext cx="4671060" cy="655320"/>
                    </a:xfrm>
                    <a:prstGeom prst="rect">
                      <a:avLst/>
                    </a:prstGeom>
                    <a:noFill/>
                    <a:ln>
                      <a:noFill/>
                    </a:ln>
                  </pic:spPr>
                </pic:pic>
              </a:graphicData>
            </a:graphic>
          </wp:inline>
        </w:drawing>
      </w:r>
    </w:p>
    <w:p>
      <w:pPr>
        <w:numPr>
          <w:ilvl w:val="0"/>
          <w:numId w:val="2"/>
        </w:numPr>
        <w:rPr>
          <w:color w:val="000000" w:themeColor="text1"/>
          <w14:textFill>
            <w14:solidFill>
              <w14:schemeClr w14:val="tx1"/>
            </w14:solidFill>
          </w14:textFill>
        </w:rPr>
      </w:pPr>
      <w:r>
        <w:rPr>
          <w:rFonts w:hint="eastAsia"/>
          <w:color w:val="000000" w:themeColor="text1"/>
          <w14:textFill>
            <w14:solidFill>
              <w14:schemeClr w14:val="tx1"/>
            </w14:solidFill>
          </w14:textFill>
        </w:rPr>
        <w:t>分析数据，填空：这组数据的平均数是__________元，中位数是_________元，众数是_____元.</w:t>
      </w:r>
    </w:p>
    <w:p>
      <w:pPr>
        <w:numPr>
          <w:ilvl w:val="0"/>
          <w:numId w:val="2"/>
        </w:numPr>
        <w:rPr>
          <w:color w:val="000000" w:themeColor="text1"/>
          <w14:textFill>
            <w14:solidFill>
              <w14:schemeClr w14:val="tx1"/>
            </w14:solidFill>
          </w14:textFill>
        </w:rPr>
      </w:pPr>
      <w:r>
        <w:rPr>
          <w:rFonts w:hint="eastAsia"/>
          <w:color w:val="000000" w:themeColor="text1"/>
          <w14:textFill>
            <w14:solidFill>
              <w14:schemeClr w14:val="tx1"/>
            </w14:solidFill>
          </w14:textFill>
        </w:rPr>
        <w:t>估计一个月的营业额（按30天计算）：</w:t>
      </w:r>
    </w:p>
    <w:p>
      <w:pPr>
        <w:numPr>
          <w:ilvl w:val="0"/>
          <w:numId w:val="3"/>
        </w:numPr>
        <w:rPr>
          <w:color w:val="000000" w:themeColor="text1"/>
          <w14:textFill>
            <w14:solidFill>
              <w14:schemeClr w14:val="tx1"/>
            </w14:solidFill>
          </w14:textFill>
        </w:rPr>
      </w:pPr>
      <w:r>
        <w:rPr>
          <w:rFonts w:hint="eastAsia"/>
          <w:color w:val="000000" w:themeColor="text1"/>
          <w14:textFill>
            <w14:solidFill>
              <w14:schemeClr w14:val="tx1"/>
            </w14:solidFill>
          </w14:textFill>
        </w:rPr>
        <w:t>星期一到星期五营业额相差不大，用这5天的平均数估算合适吗？</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答（填“合适”或“不合适”）：____________.              </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②选择一个你认为最合适的数据估算这个小吃店一个月的营业额.</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【思路分析】（1）可根据平均数、中位数、众数的概念进行计算；（2）</w:t>
      </w:r>
      <w:r>
        <w:rPr>
          <w:rFonts w:hint="eastAsia"/>
          <w:color w:val="000000" w:themeColor="text1"/>
          <w14:textFill>
            <w14:solidFill>
              <w14:schemeClr w14:val="tx1"/>
            </w14:solidFill>
          </w14:textFill>
        </w:rPr>
        <w:t>星期一到星期五营业额并不能代表本周的日平均营业额；可以用星期一到星期日的日平均营业额营业额进行估算.</w:t>
      </w:r>
    </w:p>
    <w:p>
      <w:pPr>
        <w:spacing w:line="360" w:lineRule="auto"/>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（1）780，680，640</w:t>
      </w:r>
    </w:p>
    <w:p>
      <w:pPr>
        <w:numPr>
          <w:ilvl w:val="0"/>
          <w:numId w:val="2"/>
        </w:num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①不合适，星期一到星期五营业额并不能代表本周的日平均营业额；</w:t>
      </w:r>
    </w:p>
    <w:p>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②用星期一到星期日的日平均营业额营业额进行估算：780×30=23400元.</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平均数、中位数、众数、估算</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8.</w:t>
      </w:r>
      <w:r>
        <w:rPr>
          <w:rFonts w:hint="eastAsia"/>
          <w:b/>
          <w:color w:val="000000" w:themeColor="text1"/>
          <w14:textFill>
            <w14:solidFill>
              <w14:schemeClr w14:val="tx1"/>
            </w14:solidFill>
          </w14:textFill>
        </w:rPr>
        <w:t xml:space="preserve"> (2019山东枣庄,22,8分)</w:t>
      </w:r>
      <w:r>
        <w:rPr>
          <w:rFonts w:hint="eastAsia"/>
          <w:color w:val="000000" w:themeColor="text1"/>
          <w14:textFill>
            <w14:solidFill>
              <w14:schemeClr w14:val="tx1"/>
            </w14:solidFill>
          </w14:textFill>
        </w:rPr>
        <w:t>4月23日是世界读书日，习近平总书记说：“读书可以让人保持思想活力，让人得到智慧启发，让人滋养浩然之气.”某校相应号召，鼓励师生利用课余时间广泛阅读.该校文学社为了解学生课外阅读情况，抽样调查了部分学生每周用于课外阅读的时间，过程如下：</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一、数据收集，从全校随机抽取20名学生，进行每周用于课外阅读时间的调查，数据如下(单位：min)：</w:t>
      </w:r>
    </w:p>
    <w:tbl>
      <w:tblPr>
        <w:tblStyle w:val="5"/>
        <w:tblW w:w="85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5"/>
        <w:gridCol w:w="855"/>
        <w:gridCol w:w="855"/>
        <w:gridCol w:w="855"/>
        <w:gridCol w:w="851"/>
        <w:gridCol w:w="851"/>
        <w:gridCol w:w="851"/>
        <w:gridCol w:w="851"/>
        <w:gridCol w:w="851"/>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55"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30</w:t>
            </w:r>
          </w:p>
        </w:tc>
        <w:tc>
          <w:tcPr>
            <w:tcW w:w="855"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60</w:t>
            </w:r>
          </w:p>
        </w:tc>
        <w:tc>
          <w:tcPr>
            <w:tcW w:w="855"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81</w:t>
            </w:r>
          </w:p>
        </w:tc>
        <w:tc>
          <w:tcPr>
            <w:tcW w:w="855"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50</w:t>
            </w:r>
          </w:p>
        </w:tc>
        <w:tc>
          <w:tcPr>
            <w:tcW w:w="851"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44</w:t>
            </w:r>
          </w:p>
        </w:tc>
        <w:tc>
          <w:tcPr>
            <w:tcW w:w="851"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110</w:t>
            </w:r>
          </w:p>
        </w:tc>
        <w:tc>
          <w:tcPr>
            <w:tcW w:w="851"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130</w:t>
            </w:r>
          </w:p>
        </w:tc>
        <w:tc>
          <w:tcPr>
            <w:tcW w:w="851"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146</w:t>
            </w:r>
          </w:p>
        </w:tc>
        <w:tc>
          <w:tcPr>
            <w:tcW w:w="851"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80</w:t>
            </w:r>
          </w:p>
        </w:tc>
        <w:tc>
          <w:tcPr>
            <w:tcW w:w="851"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55"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60</w:t>
            </w:r>
          </w:p>
        </w:tc>
        <w:tc>
          <w:tcPr>
            <w:tcW w:w="855"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80</w:t>
            </w:r>
          </w:p>
        </w:tc>
        <w:tc>
          <w:tcPr>
            <w:tcW w:w="855"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120</w:t>
            </w:r>
          </w:p>
        </w:tc>
        <w:tc>
          <w:tcPr>
            <w:tcW w:w="855"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140</w:t>
            </w:r>
          </w:p>
        </w:tc>
        <w:tc>
          <w:tcPr>
            <w:tcW w:w="851"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75</w:t>
            </w:r>
          </w:p>
        </w:tc>
        <w:tc>
          <w:tcPr>
            <w:tcW w:w="851"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81</w:t>
            </w:r>
          </w:p>
        </w:tc>
        <w:tc>
          <w:tcPr>
            <w:tcW w:w="851"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10</w:t>
            </w:r>
          </w:p>
        </w:tc>
        <w:tc>
          <w:tcPr>
            <w:tcW w:w="851"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30</w:t>
            </w:r>
          </w:p>
        </w:tc>
        <w:tc>
          <w:tcPr>
            <w:tcW w:w="851"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81</w:t>
            </w:r>
          </w:p>
        </w:tc>
        <w:tc>
          <w:tcPr>
            <w:tcW w:w="851"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92</w:t>
            </w:r>
          </w:p>
        </w:tc>
      </w:tr>
    </w:tbl>
    <w:p>
      <w:pPr>
        <w:rPr>
          <w:color w:val="000000" w:themeColor="text1"/>
          <w14:textFill>
            <w14:solidFill>
              <w14:schemeClr w14:val="tx1"/>
            </w14:solidFill>
          </w14:textFill>
        </w:rPr>
      </w:pPr>
      <w:r>
        <w:rPr>
          <w:rFonts w:hint="eastAsia"/>
          <w:color w:val="000000" w:themeColor="text1"/>
          <w14:textFill>
            <w14:solidFill>
              <w14:schemeClr w14:val="tx1"/>
            </w14:solidFill>
          </w14:textFill>
        </w:rPr>
        <w:t>二、整理数据，按如下分段整理样本数据并补全表格：</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705"/>
        <w:gridCol w:w="1705"/>
        <w:gridCol w:w="1704"/>
        <w:gridCol w:w="1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课外阅读时间x(min)</w:t>
            </w:r>
          </w:p>
        </w:tc>
        <w:tc>
          <w:tcPr>
            <w:tcW w:w="1705"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0≤x</w:t>
            </w:r>
            <w:r>
              <w:rPr>
                <w:color w:val="000000" w:themeColor="text1"/>
                <w14:textFill>
                  <w14:solidFill>
                    <w14:schemeClr w14:val="tx1"/>
                  </w14:solidFill>
                </w14:textFill>
              </w:rPr>
              <w:t>&lt;40</w:t>
            </w:r>
          </w:p>
        </w:tc>
        <w:tc>
          <w:tcPr>
            <w:tcW w:w="1705"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color w:val="000000" w:themeColor="text1"/>
                <w14:textFill>
                  <w14:solidFill>
                    <w14:schemeClr w14:val="tx1"/>
                  </w14:solidFill>
                </w14:textFill>
              </w:rPr>
              <w:t>40</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x&lt;80</w:t>
            </w:r>
          </w:p>
        </w:tc>
        <w:tc>
          <w:tcPr>
            <w:tcW w:w="1704"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color w:val="000000" w:themeColor="text1"/>
                <w14:textFill>
                  <w14:solidFill>
                    <w14:schemeClr w14:val="tx1"/>
                  </w14:solidFill>
                </w14:textFill>
              </w:rPr>
              <w:t>80</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x&lt;120</w:t>
            </w:r>
          </w:p>
        </w:tc>
        <w:tc>
          <w:tcPr>
            <w:tcW w:w="1704"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color w:val="000000" w:themeColor="text1"/>
                <w14:textFill>
                  <w14:solidFill>
                    <w14:schemeClr w14:val="tx1"/>
                  </w14:solidFill>
                </w14:textFill>
              </w:rPr>
              <w:t>120</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x&lt;160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等级</w:t>
            </w:r>
          </w:p>
        </w:tc>
        <w:tc>
          <w:tcPr>
            <w:tcW w:w="1705"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D</w:t>
            </w:r>
          </w:p>
        </w:tc>
        <w:tc>
          <w:tcPr>
            <w:tcW w:w="1705"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C</w:t>
            </w:r>
          </w:p>
        </w:tc>
        <w:tc>
          <w:tcPr>
            <w:tcW w:w="1704"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B</w:t>
            </w:r>
          </w:p>
        </w:tc>
        <w:tc>
          <w:tcPr>
            <w:tcW w:w="1704"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人数</w:t>
            </w:r>
          </w:p>
        </w:tc>
        <w:tc>
          <w:tcPr>
            <w:tcW w:w="1705"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3</w:t>
            </w:r>
          </w:p>
        </w:tc>
        <w:tc>
          <w:tcPr>
            <w:tcW w:w="1705"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a</w:t>
            </w:r>
          </w:p>
        </w:tc>
        <w:tc>
          <w:tcPr>
            <w:tcW w:w="1704"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8</w:t>
            </w:r>
          </w:p>
        </w:tc>
        <w:tc>
          <w:tcPr>
            <w:tcW w:w="1704"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b</w:t>
            </w:r>
          </w:p>
        </w:tc>
      </w:tr>
    </w:tbl>
    <w:p>
      <w:pPr>
        <w:rPr>
          <w:color w:val="000000" w:themeColor="text1"/>
          <w14:textFill>
            <w14:solidFill>
              <w14:schemeClr w14:val="tx1"/>
            </w14:solidFill>
          </w14:textFill>
        </w:rPr>
      </w:pPr>
      <w:r>
        <w:rPr>
          <w:rFonts w:hint="eastAsia"/>
          <w:color w:val="000000" w:themeColor="text1"/>
          <w14:textFill>
            <w14:solidFill>
              <w14:schemeClr w14:val="tx1"/>
            </w14:solidFill>
          </w14:textFill>
        </w:rPr>
        <w:t>三、分析数据，补全下列表格中的统计量：</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840"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平均数</w:t>
            </w:r>
          </w:p>
        </w:tc>
        <w:tc>
          <w:tcPr>
            <w:tcW w:w="2841"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中位数</w:t>
            </w:r>
          </w:p>
        </w:tc>
        <w:tc>
          <w:tcPr>
            <w:tcW w:w="2841"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众数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840"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80</w:t>
            </w:r>
          </w:p>
        </w:tc>
        <w:tc>
          <w:tcPr>
            <w:tcW w:w="2841"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c</w:t>
            </w:r>
          </w:p>
        </w:tc>
        <w:tc>
          <w:tcPr>
            <w:tcW w:w="2841" w:type="dxa"/>
            <w:tcBorders>
              <w:top w:val="single" w:color="000000" w:sz="4" w:space="0"/>
              <w:left w:val="single" w:color="000000" w:sz="4" w:space="0"/>
              <w:bottom w:val="single" w:color="000000" w:sz="4" w:space="0"/>
              <w:right w:val="single" w:color="000000" w:sz="4" w:space="0"/>
            </w:tcBorders>
            <w:shd w:val="clear" w:color="auto" w:fill="FFFFFF"/>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81</w:t>
            </w:r>
          </w:p>
        </w:tc>
      </w:tr>
    </w:tbl>
    <w:p>
      <w:pPr>
        <w:rPr>
          <w:color w:val="000000" w:themeColor="text1"/>
          <w14:textFill>
            <w14:solidFill>
              <w14:schemeClr w14:val="tx1"/>
            </w14:solidFill>
          </w14:textFill>
        </w:rPr>
      </w:pPr>
      <w:r>
        <w:rPr>
          <w:rFonts w:hint="eastAsia"/>
          <w:color w:val="000000" w:themeColor="text1"/>
          <w14:textFill>
            <w14:solidFill>
              <w14:schemeClr w14:val="tx1"/>
            </w14:solidFill>
          </w14:textFill>
        </w:rPr>
        <w:t>四、得出结论：</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(1)表格中的数据：a＝</w:t>
      </w:r>
      <w:r>
        <w:rPr>
          <w:color w:val="000000" w:themeColor="text1"/>
          <w14:textFill>
            <w14:solidFill>
              <w14:schemeClr w14:val="tx1"/>
            </w14:solidFill>
          </w14:textFill>
        </w:rPr>
        <w:t>________,</w:t>
      </w:r>
      <w:r>
        <w:rPr>
          <w:rFonts w:hint="eastAsia"/>
          <w:color w:val="000000" w:themeColor="text1"/>
          <w14:textFill>
            <w14:solidFill>
              <w14:schemeClr w14:val="tx1"/>
            </w14:solidFill>
          </w14:textFill>
        </w:rPr>
        <w:t>b＝</w:t>
      </w:r>
      <w:r>
        <w:rPr>
          <w:color w:val="000000" w:themeColor="text1"/>
          <w14:textFill>
            <w14:solidFill>
              <w14:schemeClr w14:val="tx1"/>
            </w14:solidFill>
          </w14:textFill>
        </w:rPr>
        <w:t>________,</w:t>
      </w:r>
      <w:r>
        <w:rPr>
          <w:rFonts w:hint="eastAsia"/>
          <w:color w:val="000000" w:themeColor="text1"/>
          <w14:textFill>
            <w14:solidFill>
              <w14:schemeClr w14:val="tx1"/>
            </w14:solidFill>
          </w14:textFill>
        </w:rPr>
        <w:t>c＝</w:t>
      </w:r>
      <w:r>
        <w:rPr>
          <w:color w:val="000000" w:themeColor="text1"/>
          <w14:textFill>
            <w14:solidFill>
              <w14:schemeClr w14:val="tx1"/>
            </w14:solidFill>
          </w14:textFill>
        </w:rPr>
        <w:t>________</w:t>
      </w:r>
      <w:r>
        <w:rPr>
          <w:rFonts w:hint="eastAsia"/>
          <w:color w:val="000000" w:themeColor="text1"/>
          <w14:textFill>
            <w14:solidFill>
              <w14:schemeClr w14:val="tx1"/>
            </w14:solidFill>
          </w14:textFill>
        </w:rPr>
        <w:t>；</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(2)用样本中的统计量估计该校学生每周用于课外阅读时间的等级为</w:t>
      </w:r>
      <w:r>
        <w:rPr>
          <w:color w:val="000000" w:themeColor="text1"/>
          <w14:textFill>
            <w14:solidFill>
              <w14:schemeClr w14:val="tx1"/>
            </w14:solidFill>
          </w14:textFill>
        </w:rPr>
        <w:t>________</w:t>
      </w:r>
      <w:r>
        <w:rPr>
          <w:rFonts w:hint="eastAsia"/>
          <w:color w:val="000000" w:themeColor="text1"/>
          <w14:textFill>
            <w14:solidFill>
              <w14:schemeClr w14:val="tx1"/>
            </w14:solidFill>
          </w14:textFill>
        </w:rPr>
        <w:t>；</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(3)如果该校现有学生400人，估计等级为“B”的学生有</w:t>
      </w:r>
      <w:r>
        <w:rPr>
          <w:color w:val="000000" w:themeColor="text1"/>
          <w14:textFill>
            <w14:solidFill>
              <w14:schemeClr w14:val="tx1"/>
            </w14:solidFill>
          </w14:textFill>
        </w:rPr>
        <w:t>________</w:t>
      </w:r>
      <w:r>
        <w:rPr>
          <w:rFonts w:hint="eastAsia"/>
          <w:color w:val="000000" w:themeColor="text1"/>
          <w14:textFill>
            <w14:solidFill>
              <w14:schemeClr w14:val="tx1"/>
            </w14:solidFill>
          </w14:textFill>
        </w:rPr>
        <w:t>人；</w:t>
      </w:r>
    </w:p>
    <w:p>
      <w:pPr>
        <w:rPr>
          <w:color w:val="000000" w:themeColor="text1"/>
          <w:szCs w:val="21"/>
          <w14:textFill>
            <w14:solidFill>
              <w14:schemeClr w14:val="tx1"/>
            </w14:solidFill>
          </w14:textFill>
        </w:rPr>
      </w:pPr>
      <w:r>
        <w:rPr>
          <w:rFonts w:hint="eastAsia"/>
          <w:color w:val="000000" w:themeColor="text1"/>
          <w14:textFill>
            <w14:solidFill>
              <w14:schemeClr w14:val="tx1"/>
            </w14:solidFill>
          </w14:textFill>
        </w:rPr>
        <w:t>(4)假设平均阅读一本课外书的时间为320分钟，请你用样本平均数估计该校学生每人一年(按52周计算)平均阅读</w:t>
      </w:r>
      <w:r>
        <w:rPr>
          <w:color w:val="000000" w:themeColor="text1"/>
          <w14:textFill>
            <w14:solidFill>
              <w14:schemeClr w14:val="tx1"/>
            </w14:solidFill>
          </w14:textFill>
        </w:rPr>
        <w:t>________</w:t>
      </w:r>
      <w:r>
        <w:rPr>
          <w:rFonts w:hint="eastAsia"/>
          <w:color w:val="000000" w:themeColor="text1"/>
          <w14:textFill>
            <w14:solidFill>
              <w14:schemeClr w14:val="tx1"/>
            </w14:solidFill>
          </w14:textFill>
        </w:rPr>
        <w:t>本课外书.</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14:textFill>
            <w14:solidFill>
              <w14:schemeClr w14:val="tx1"/>
            </w14:solidFill>
          </w14:textFill>
        </w:rPr>
        <w:t>(1)根据数据整理方法和中位数的概念进行计算;(2)根据题目中的要求进行判断;(3)计算样本百分数,用样本估计总体;(4)利用样本平均数进行计算.</w:t>
      </w:r>
    </w:p>
    <w:p>
      <w:pPr>
        <w:ind w:left="426" w:hanging="426" w:hangingChars="202"/>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(1)整理数据可知:</w:t>
      </w:r>
      <w:r>
        <w:rPr>
          <w:color w:val="000000" w:themeColor="text1"/>
          <w14:textFill>
            <w14:solidFill>
              <w14:schemeClr w14:val="tx1"/>
            </w14:solidFill>
          </w14:textFill>
        </w:rPr>
        <w:t>40</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x&lt;80</w:t>
      </w:r>
      <w:r>
        <w:rPr>
          <w:rFonts w:hint="eastAsia"/>
          <w:color w:val="000000" w:themeColor="text1"/>
          <w14:textFill>
            <w14:solidFill>
              <w14:schemeClr w14:val="tx1"/>
            </w14:solidFill>
          </w14:textFill>
        </w:rPr>
        <w:t>范围内有5个数据,</w:t>
      </w:r>
      <w:r>
        <w:rPr>
          <w:color w:val="000000" w:themeColor="text1"/>
          <w14:textFill>
            <w14:solidFill>
              <w14:schemeClr w14:val="tx1"/>
            </w14:solidFill>
          </w14:textFill>
        </w:rPr>
        <w:t>120</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x&lt;160</w:t>
      </w:r>
      <w:r>
        <w:rPr>
          <w:rFonts w:hint="eastAsia"/>
          <w:color w:val="000000" w:themeColor="text1"/>
          <w14:textFill>
            <w14:solidFill>
              <w14:schemeClr w14:val="tx1"/>
            </w14:solidFill>
          </w14:textFill>
        </w:rPr>
        <w:t>范围内有4个数据,因为数据总数为20个,位于中间位置的两个数为80 和81 ,故中位数为80.5,答案为:</w:t>
      </w:r>
      <w:r>
        <w:rPr>
          <w:rFonts w:hint="eastAsia"/>
          <w:color w:val="000000" w:themeColor="text1"/>
          <w14:textFill>
            <w14:solidFill>
              <w14:schemeClr w14:val="tx1"/>
            </w14:solidFill>
          </w14:textFill>
        </w:rPr>
        <w:t>a＝5,b＝4,c＝80.5;</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(2)因为</w:t>
      </w:r>
      <w:r>
        <w:rPr>
          <w:color w:val="000000" w:themeColor="text1"/>
          <w14:textFill>
            <w14:solidFill>
              <w14:schemeClr w14:val="tx1"/>
            </w14:solidFill>
          </w14:textFill>
        </w:rPr>
        <w:t>80</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x&lt;120</w:t>
      </w:r>
      <w:r>
        <w:rPr>
          <w:rFonts w:hint="eastAsia"/>
          <w:color w:val="000000" w:themeColor="text1"/>
          <w14:textFill>
            <w14:solidFill>
              <w14:schemeClr w14:val="tx1"/>
            </w14:solidFill>
          </w14:textFill>
        </w:rPr>
        <w:t>范围内的人数为8人,为最多,故等级为B;</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(3)400×</w:t>
      </w:r>
      <w:r>
        <w:rPr>
          <w:rFonts w:hint="eastAsia"/>
          <w:color w:val="000000" w:themeColor="text1"/>
          <w:position w:val="-22"/>
          <w14:textFill>
            <w14:solidFill>
              <w14:schemeClr w14:val="tx1"/>
            </w14:solidFill>
          </w14:textFill>
        </w:rPr>
        <w:object>
          <v:shape id="_x0000_i1118" o:spt="75" type="#_x0000_t75" style="height:28.5pt;width:16.5pt;" o:ole="t" filled="f" o:preferrelative="t" stroked="f" coordsize="21600,21600">
            <v:path/>
            <v:fill on="f" focussize="0,0"/>
            <v:stroke on="f" joinstyle="miter"/>
            <v:imagedata r:id="rId207" o:title=""/>
            <o:lock v:ext="edit" aspectratio="t"/>
            <w10:wrap type="none"/>
            <w10:anchorlock/>
          </v:shape>
          <o:OLEObject Type="Embed" ProgID="Equation.DSMT4" ShapeID="_x0000_i1118" DrawAspect="Content" ObjectID="_1468075818" r:id="rId206">
            <o:LockedField>false</o:LockedField>
          </o:OLEObject>
        </w:object>
      </w:r>
      <w:r>
        <w:rPr>
          <w:rFonts w:hint="eastAsia"/>
          <w:color w:val="000000" w:themeColor="text1"/>
          <w14:textFill>
            <w14:solidFill>
              <w14:schemeClr w14:val="tx1"/>
            </w14:solidFill>
          </w14:textFill>
        </w:rPr>
        <w:t>＝160(人);</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(4)52×80÷320＝13(本)</w:t>
      </w:r>
    </w:p>
    <w:p>
      <w:pPr>
        <w:rPr>
          <w:color w:val="000000" w:themeColor="text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数据的整理,中位数,样本估计总体,平均数</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b/>
          <w:color w:val="000000" w:themeColor="text1"/>
          <w:szCs w:val="22"/>
          <w14:textFill>
            <w14:solidFill>
              <w14:schemeClr w14:val="tx1"/>
            </w14:solidFill>
          </w14:textFill>
        </w:rPr>
        <w:t>（</w:t>
      </w:r>
      <w:r>
        <w:rPr>
          <w:b/>
          <w:color w:val="000000" w:themeColor="text1"/>
          <w14:textFill>
            <w14:solidFill>
              <w14:schemeClr w14:val="tx1"/>
            </w14:solidFill>
          </w14:textFill>
        </w:rPr>
        <w:t>2019湖南怀化，21，12分）</w:t>
      </w:r>
      <w:r>
        <w:rPr>
          <w:color w:val="000000" w:themeColor="text1"/>
          <w:szCs w:val="21"/>
          <w14:textFill>
            <w14:solidFill>
              <w14:schemeClr w14:val="tx1"/>
            </w14:solidFill>
          </w14:textFill>
        </w:rPr>
        <w:t xml:space="preserve"> </w:t>
      </w:r>
      <w:r>
        <w:rPr>
          <w:color w:val="000000" w:themeColor="text1"/>
          <w14:textFill>
            <w14:solidFill>
              <w14:schemeClr w14:val="tx1"/>
            </w14:solidFill>
          </w14:textFill>
        </w:rPr>
        <w:t>某射箭队准备从王方、李明二人中选拨1人参加射箭比赛，在选拔赛中，两人各射箭10次的成绩（单位：环数）如下：</w:t>
      </w:r>
    </w:p>
    <w:tbl>
      <w:tblPr>
        <w:tblStyle w:val="4"/>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4"/>
        <w:gridCol w:w="774"/>
        <w:gridCol w:w="774"/>
        <w:gridCol w:w="775"/>
        <w:gridCol w:w="775"/>
        <w:gridCol w:w="775"/>
        <w:gridCol w:w="775"/>
        <w:gridCol w:w="775"/>
        <w:gridCol w:w="775"/>
        <w:gridCol w:w="775"/>
        <w:gridCol w:w="7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74"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次数</w:t>
            </w:r>
          </w:p>
        </w:tc>
        <w:tc>
          <w:tcPr>
            <w:tcW w:w="774"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1</w:t>
            </w:r>
          </w:p>
        </w:tc>
        <w:tc>
          <w:tcPr>
            <w:tcW w:w="774"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2</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3</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4</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5</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6</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7</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8</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9</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74"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王方</w:t>
            </w:r>
          </w:p>
        </w:tc>
        <w:tc>
          <w:tcPr>
            <w:tcW w:w="774"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7</w:t>
            </w:r>
          </w:p>
        </w:tc>
        <w:tc>
          <w:tcPr>
            <w:tcW w:w="774"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10</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9</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8</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6</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9</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9</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7</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10</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74"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李明</w:t>
            </w:r>
          </w:p>
        </w:tc>
        <w:tc>
          <w:tcPr>
            <w:tcW w:w="774"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8</w:t>
            </w:r>
          </w:p>
        </w:tc>
        <w:tc>
          <w:tcPr>
            <w:tcW w:w="774"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9</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8</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9</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8</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8</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9</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8</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10</w:t>
            </w:r>
          </w:p>
        </w:tc>
        <w:tc>
          <w:tcPr>
            <w:tcW w:w="775"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8</w:t>
            </w:r>
          </w:p>
        </w:tc>
      </w:tr>
    </w:tbl>
    <w:p>
      <w:pPr>
        <w:numPr>
          <w:ilvl w:val="0"/>
          <w:numId w:val="4"/>
        </w:numPr>
        <w:rPr>
          <w:color w:val="000000" w:themeColor="text1"/>
          <w14:textFill>
            <w14:solidFill>
              <w14:schemeClr w14:val="tx1"/>
            </w14:solidFill>
          </w14:textFill>
        </w:rPr>
      </w:pPr>
      <w:r>
        <w:rPr>
          <w:color w:val="000000" w:themeColor="text1"/>
          <w14:textFill>
            <w14:solidFill>
              <w14:schemeClr w14:val="tx1"/>
            </w14:solidFill>
          </w14:textFill>
        </w:rPr>
        <w:t>根据以上数据，将下面两个表格补充完整：</w:t>
      </w:r>
    </w:p>
    <w:p>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61312" behindDoc="0" locked="0" layoutInCell="1" allowOverlap="1">
                <wp:simplePos x="0" y="0"/>
                <wp:positionH relativeFrom="column">
                  <wp:posOffset>2738755</wp:posOffset>
                </wp:positionH>
                <wp:positionV relativeFrom="paragraph">
                  <wp:posOffset>160020</wp:posOffset>
                </wp:positionV>
                <wp:extent cx="2721610" cy="1128395"/>
                <wp:effectExtent l="0" t="0" r="21590" b="14605"/>
                <wp:wrapNone/>
                <wp:docPr id="17" name="文本框 17"/>
                <wp:cNvGraphicFramePr/>
                <a:graphic xmlns:a="http://schemas.openxmlformats.org/drawingml/2006/main">
                  <a:graphicData uri="http://schemas.microsoft.com/office/word/2010/wordprocessingShape">
                    <wps:wsp>
                      <wps:cNvSpPr txBox="1"/>
                      <wps:spPr>
                        <a:xfrm>
                          <a:off x="0" y="0"/>
                          <a:ext cx="2721610" cy="1128395"/>
                        </a:xfrm>
                        <a:prstGeom prst="rect">
                          <a:avLst/>
                        </a:prstGeom>
                        <a:solidFill>
                          <a:srgbClr val="FFFFFF"/>
                        </a:solidFill>
                        <a:ln w="6350">
                          <a:solidFill>
                            <a:srgbClr val="FFFFFF"/>
                          </a:solidFill>
                        </a:ln>
                      </wps:spPr>
                      <wps:txbx>
                        <w:txbxContent>
                          <w:tbl>
                            <w:tblPr>
                              <w:tblStyle w:val="4"/>
                              <w:tblW w:w="4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3"/>
                              <w:gridCol w:w="704"/>
                              <w:gridCol w:w="703"/>
                              <w:gridCol w:w="702"/>
                              <w:gridCol w:w="705"/>
                              <w:gridCol w:w="7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atLeast"/>
                              </w:trPr>
                              <w:tc>
                                <w:tcPr>
                                  <w:tcW w:w="703" w:type="dxa"/>
                                  <w:shd w:val="clear" w:color="auto" w:fill="auto"/>
                                </w:tcPr>
                                <w:p>
                                  <w:r>
                                    <w:rPr>
                                      <w:rFonts w:hint="eastAsia"/>
                                    </w:rPr>
                                    <w:t>环数</w:t>
                                  </w:r>
                                </w:p>
                              </w:tc>
                              <w:tc>
                                <w:tcPr>
                                  <w:tcW w:w="704" w:type="dxa"/>
                                  <w:shd w:val="clear" w:color="auto" w:fill="auto"/>
                                </w:tcPr>
                                <w:p>
                                  <w:r>
                                    <w:rPr>
                                      <w:rFonts w:hint="eastAsia"/>
                                    </w:rPr>
                                    <w:t>6</w:t>
                                  </w:r>
                                </w:p>
                              </w:tc>
                              <w:tc>
                                <w:tcPr>
                                  <w:tcW w:w="703" w:type="dxa"/>
                                  <w:shd w:val="clear" w:color="auto" w:fill="auto"/>
                                </w:tcPr>
                                <w:p>
                                  <w:r>
                                    <w:rPr>
                                      <w:rFonts w:hint="eastAsia"/>
                                    </w:rPr>
                                    <w:t>7</w:t>
                                  </w:r>
                                </w:p>
                              </w:tc>
                              <w:tc>
                                <w:tcPr>
                                  <w:tcW w:w="702" w:type="dxa"/>
                                  <w:shd w:val="clear" w:color="auto" w:fill="auto"/>
                                </w:tcPr>
                                <w:p>
                                  <w:r>
                                    <w:rPr>
                                      <w:rFonts w:hint="eastAsia"/>
                                    </w:rPr>
                                    <w:t>8</w:t>
                                  </w:r>
                                </w:p>
                              </w:tc>
                              <w:tc>
                                <w:tcPr>
                                  <w:tcW w:w="705" w:type="dxa"/>
                                  <w:shd w:val="clear" w:color="auto" w:fill="auto"/>
                                </w:tcPr>
                                <w:p>
                                  <w:r>
                                    <w:rPr>
                                      <w:rFonts w:hint="eastAsia"/>
                                    </w:rPr>
                                    <w:t>9</w:t>
                                  </w:r>
                                </w:p>
                              </w:tc>
                              <w:tc>
                                <w:tcPr>
                                  <w:tcW w:w="703" w:type="dxa"/>
                                  <w:shd w:val="clear" w:color="auto" w:fill="auto"/>
                                </w:tcPr>
                                <w:p>
                                  <w:r>
                                    <w:rPr>
                                      <w:rFonts w:hint="eastAsia"/>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atLeast"/>
                              </w:trPr>
                              <w:tc>
                                <w:tcPr>
                                  <w:tcW w:w="703" w:type="dxa"/>
                                  <w:shd w:val="clear" w:color="auto" w:fill="auto"/>
                                </w:tcPr>
                                <w:p>
                                  <w:r>
                                    <w:rPr>
                                      <w:rFonts w:hint="eastAsia"/>
                                    </w:rPr>
                                    <w:t>频数</w:t>
                                  </w:r>
                                </w:p>
                              </w:tc>
                              <w:tc>
                                <w:tcPr>
                                  <w:tcW w:w="704" w:type="dxa"/>
                                  <w:shd w:val="clear" w:color="auto" w:fill="auto"/>
                                </w:tcPr>
                                <w:p/>
                              </w:tc>
                              <w:tc>
                                <w:tcPr>
                                  <w:tcW w:w="703" w:type="dxa"/>
                                  <w:shd w:val="clear" w:color="auto" w:fill="auto"/>
                                </w:tcPr>
                                <w:p/>
                              </w:tc>
                              <w:tc>
                                <w:tcPr>
                                  <w:tcW w:w="702" w:type="dxa"/>
                                  <w:shd w:val="clear" w:color="auto" w:fill="auto"/>
                                </w:tcPr>
                                <w:p/>
                              </w:tc>
                              <w:tc>
                                <w:tcPr>
                                  <w:tcW w:w="705" w:type="dxa"/>
                                  <w:shd w:val="clear" w:color="auto" w:fill="auto"/>
                                </w:tcPr>
                                <w:p/>
                              </w:tc>
                              <w:tc>
                                <w:tcPr>
                                  <w:tcW w:w="703" w:type="dxa"/>
                                  <w:shd w:val="clear" w:color="auto" w:fill="auto"/>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6" w:hRule="atLeast"/>
                              </w:trPr>
                              <w:tc>
                                <w:tcPr>
                                  <w:tcW w:w="703" w:type="dxa"/>
                                  <w:shd w:val="clear" w:color="auto" w:fill="auto"/>
                                </w:tcPr>
                                <w:p>
                                  <w:r>
                                    <w:rPr>
                                      <w:rFonts w:hint="eastAsia"/>
                                    </w:rPr>
                                    <w:t>频率</w:t>
                                  </w:r>
                                </w:p>
                              </w:tc>
                              <w:tc>
                                <w:tcPr>
                                  <w:tcW w:w="704" w:type="dxa"/>
                                  <w:shd w:val="clear" w:color="auto" w:fill="auto"/>
                                </w:tcPr>
                                <w:p/>
                              </w:tc>
                              <w:tc>
                                <w:tcPr>
                                  <w:tcW w:w="703" w:type="dxa"/>
                                  <w:shd w:val="clear" w:color="auto" w:fill="auto"/>
                                </w:tcPr>
                                <w:p/>
                              </w:tc>
                              <w:tc>
                                <w:tcPr>
                                  <w:tcW w:w="702" w:type="dxa"/>
                                  <w:shd w:val="clear" w:color="auto" w:fill="auto"/>
                                </w:tcPr>
                                <w:p/>
                              </w:tc>
                              <w:tc>
                                <w:tcPr>
                                  <w:tcW w:w="705" w:type="dxa"/>
                                  <w:shd w:val="clear" w:color="auto" w:fill="auto"/>
                                </w:tcPr>
                                <w:p/>
                              </w:tc>
                              <w:tc>
                                <w:tcPr>
                                  <w:tcW w:w="703" w:type="dxa"/>
                                  <w:shd w:val="clear" w:color="auto" w:fill="auto"/>
                                </w:tcPr>
                                <w:p/>
                              </w:tc>
                            </w:tr>
                          </w:tbl>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5.65pt;margin-top:12.6pt;height:88.85pt;width:214.3pt;z-index:251661312;mso-width-relative:page;mso-height-relative:page;" fillcolor="#FFFFFF" filled="t" stroked="t" coordsize="21600,21600" o:gfxdata="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QycY4NgAAAAKAQAADwAAAAAAAAABACAAAAAiAAAAZHJzL2Rv&#10;d25yZXYueG1sUEsBAhQAFAAAAAgAh07iQIcxcWk6AgAAbQQAAA4AAAAAAAAAAQAgAAAAJwEAAGRy&#10;cy9lMm9Eb2MueG1sUEsFBgAAAAAGAAYAWQEAANMFAAAAAA==&#10;">
                <v:fill on="t" focussize="0,0"/>
                <v:stroke weight="0.5pt" color="#FFFFFF" joinstyle="round"/>
                <v:imagedata o:title=""/>
                <o:lock v:ext="edit" aspectratio="f"/>
                <v:textbox>
                  <w:txbxContent>
                    <w:tbl>
                      <w:tblPr>
                        <w:tblStyle w:val="4"/>
                        <w:tblW w:w="4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3"/>
                        <w:gridCol w:w="704"/>
                        <w:gridCol w:w="703"/>
                        <w:gridCol w:w="702"/>
                        <w:gridCol w:w="705"/>
                        <w:gridCol w:w="7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atLeast"/>
                        </w:trPr>
                        <w:tc>
                          <w:tcPr>
                            <w:tcW w:w="703" w:type="dxa"/>
                            <w:shd w:val="clear" w:color="auto" w:fill="auto"/>
                          </w:tcPr>
                          <w:p>
                            <w:r>
                              <w:rPr>
                                <w:rFonts w:hint="eastAsia"/>
                              </w:rPr>
                              <w:t>环数</w:t>
                            </w:r>
                          </w:p>
                        </w:tc>
                        <w:tc>
                          <w:tcPr>
                            <w:tcW w:w="704" w:type="dxa"/>
                            <w:shd w:val="clear" w:color="auto" w:fill="auto"/>
                          </w:tcPr>
                          <w:p>
                            <w:r>
                              <w:rPr>
                                <w:rFonts w:hint="eastAsia"/>
                              </w:rPr>
                              <w:t>6</w:t>
                            </w:r>
                          </w:p>
                        </w:tc>
                        <w:tc>
                          <w:tcPr>
                            <w:tcW w:w="703" w:type="dxa"/>
                            <w:shd w:val="clear" w:color="auto" w:fill="auto"/>
                          </w:tcPr>
                          <w:p>
                            <w:r>
                              <w:rPr>
                                <w:rFonts w:hint="eastAsia"/>
                              </w:rPr>
                              <w:t>7</w:t>
                            </w:r>
                          </w:p>
                        </w:tc>
                        <w:tc>
                          <w:tcPr>
                            <w:tcW w:w="702" w:type="dxa"/>
                            <w:shd w:val="clear" w:color="auto" w:fill="auto"/>
                          </w:tcPr>
                          <w:p>
                            <w:r>
                              <w:rPr>
                                <w:rFonts w:hint="eastAsia"/>
                              </w:rPr>
                              <w:t>8</w:t>
                            </w:r>
                          </w:p>
                        </w:tc>
                        <w:tc>
                          <w:tcPr>
                            <w:tcW w:w="705" w:type="dxa"/>
                            <w:shd w:val="clear" w:color="auto" w:fill="auto"/>
                          </w:tcPr>
                          <w:p>
                            <w:r>
                              <w:rPr>
                                <w:rFonts w:hint="eastAsia"/>
                              </w:rPr>
                              <w:t>9</w:t>
                            </w:r>
                          </w:p>
                        </w:tc>
                        <w:tc>
                          <w:tcPr>
                            <w:tcW w:w="703" w:type="dxa"/>
                            <w:shd w:val="clear" w:color="auto" w:fill="auto"/>
                          </w:tcPr>
                          <w:p>
                            <w:r>
                              <w:rPr>
                                <w:rFonts w:hint="eastAsia"/>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atLeast"/>
                        </w:trPr>
                        <w:tc>
                          <w:tcPr>
                            <w:tcW w:w="703" w:type="dxa"/>
                            <w:shd w:val="clear" w:color="auto" w:fill="auto"/>
                          </w:tcPr>
                          <w:p>
                            <w:r>
                              <w:rPr>
                                <w:rFonts w:hint="eastAsia"/>
                              </w:rPr>
                              <w:t>频数</w:t>
                            </w:r>
                          </w:p>
                        </w:tc>
                        <w:tc>
                          <w:tcPr>
                            <w:tcW w:w="704" w:type="dxa"/>
                            <w:shd w:val="clear" w:color="auto" w:fill="auto"/>
                          </w:tcPr>
                          <w:p/>
                        </w:tc>
                        <w:tc>
                          <w:tcPr>
                            <w:tcW w:w="703" w:type="dxa"/>
                            <w:shd w:val="clear" w:color="auto" w:fill="auto"/>
                          </w:tcPr>
                          <w:p/>
                        </w:tc>
                        <w:tc>
                          <w:tcPr>
                            <w:tcW w:w="702" w:type="dxa"/>
                            <w:shd w:val="clear" w:color="auto" w:fill="auto"/>
                          </w:tcPr>
                          <w:p/>
                        </w:tc>
                        <w:tc>
                          <w:tcPr>
                            <w:tcW w:w="705" w:type="dxa"/>
                            <w:shd w:val="clear" w:color="auto" w:fill="auto"/>
                          </w:tcPr>
                          <w:p/>
                        </w:tc>
                        <w:tc>
                          <w:tcPr>
                            <w:tcW w:w="703" w:type="dxa"/>
                            <w:shd w:val="clear" w:color="auto" w:fill="auto"/>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6" w:hRule="atLeast"/>
                        </w:trPr>
                        <w:tc>
                          <w:tcPr>
                            <w:tcW w:w="703" w:type="dxa"/>
                            <w:shd w:val="clear" w:color="auto" w:fill="auto"/>
                          </w:tcPr>
                          <w:p>
                            <w:r>
                              <w:rPr>
                                <w:rFonts w:hint="eastAsia"/>
                              </w:rPr>
                              <w:t>频率</w:t>
                            </w:r>
                          </w:p>
                        </w:tc>
                        <w:tc>
                          <w:tcPr>
                            <w:tcW w:w="704" w:type="dxa"/>
                            <w:shd w:val="clear" w:color="auto" w:fill="auto"/>
                          </w:tcPr>
                          <w:p/>
                        </w:tc>
                        <w:tc>
                          <w:tcPr>
                            <w:tcW w:w="703" w:type="dxa"/>
                            <w:shd w:val="clear" w:color="auto" w:fill="auto"/>
                          </w:tcPr>
                          <w:p/>
                        </w:tc>
                        <w:tc>
                          <w:tcPr>
                            <w:tcW w:w="702" w:type="dxa"/>
                            <w:shd w:val="clear" w:color="auto" w:fill="auto"/>
                          </w:tcPr>
                          <w:p/>
                        </w:tc>
                        <w:tc>
                          <w:tcPr>
                            <w:tcW w:w="705" w:type="dxa"/>
                            <w:shd w:val="clear" w:color="auto" w:fill="auto"/>
                          </w:tcPr>
                          <w:p/>
                        </w:tc>
                        <w:tc>
                          <w:tcPr>
                            <w:tcW w:w="703" w:type="dxa"/>
                            <w:shd w:val="clear" w:color="auto" w:fill="auto"/>
                          </w:tcPr>
                          <w:p/>
                        </w:tc>
                      </w:tr>
                    </w:tbl>
                    <w:p/>
                  </w:txbxContent>
                </v:textbox>
              </v:shape>
            </w:pict>
          </mc:Fallback>
        </mc:AlternateContent>
      </w:r>
      <w:r>
        <w:rPr>
          <w:color w:val="000000" w:themeColor="text1"/>
          <w14:textFill>
            <w14:solidFill>
              <w14:schemeClr w14:val="tx1"/>
            </w14:solidFill>
          </w14:textFill>
        </w:rPr>
        <w:t xml:space="preserve">   王方10次射箭得分情况                       李明10次射箭得分情况</w:t>
      </w:r>
    </w:p>
    <w:tbl>
      <w:tblPr>
        <w:tblStyle w:val="4"/>
        <w:tblW w:w="40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0"/>
        <w:gridCol w:w="679"/>
        <w:gridCol w:w="681"/>
        <w:gridCol w:w="680"/>
        <w:gridCol w:w="679"/>
        <w:gridCol w:w="6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2" w:hRule="atLeast"/>
        </w:trPr>
        <w:tc>
          <w:tcPr>
            <w:tcW w:w="680"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环数</w:t>
            </w:r>
          </w:p>
        </w:tc>
        <w:tc>
          <w:tcPr>
            <w:tcW w:w="679"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6</w:t>
            </w:r>
          </w:p>
        </w:tc>
        <w:tc>
          <w:tcPr>
            <w:tcW w:w="681"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7</w:t>
            </w:r>
          </w:p>
        </w:tc>
        <w:tc>
          <w:tcPr>
            <w:tcW w:w="680"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8</w:t>
            </w:r>
          </w:p>
        </w:tc>
        <w:tc>
          <w:tcPr>
            <w:tcW w:w="679"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9</w:t>
            </w:r>
          </w:p>
        </w:tc>
        <w:tc>
          <w:tcPr>
            <w:tcW w:w="681"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2" w:hRule="atLeast"/>
        </w:trPr>
        <w:tc>
          <w:tcPr>
            <w:tcW w:w="680"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频数</w:t>
            </w:r>
          </w:p>
        </w:tc>
        <w:tc>
          <w:tcPr>
            <w:tcW w:w="679" w:type="dxa"/>
            <w:shd w:val="clear" w:color="auto" w:fill="auto"/>
          </w:tcPr>
          <w:p>
            <w:pPr>
              <w:rPr>
                <w:color w:val="000000" w:themeColor="text1"/>
                <w14:textFill>
                  <w14:solidFill>
                    <w14:schemeClr w14:val="tx1"/>
                  </w14:solidFill>
                </w14:textFill>
              </w:rPr>
            </w:pPr>
          </w:p>
        </w:tc>
        <w:tc>
          <w:tcPr>
            <w:tcW w:w="681" w:type="dxa"/>
            <w:shd w:val="clear" w:color="auto" w:fill="auto"/>
          </w:tcPr>
          <w:p>
            <w:pPr>
              <w:rPr>
                <w:color w:val="000000" w:themeColor="text1"/>
                <w14:textFill>
                  <w14:solidFill>
                    <w14:schemeClr w14:val="tx1"/>
                  </w14:solidFill>
                </w14:textFill>
              </w:rPr>
            </w:pPr>
          </w:p>
        </w:tc>
        <w:tc>
          <w:tcPr>
            <w:tcW w:w="680" w:type="dxa"/>
            <w:shd w:val="clear" w:color="auto" w:fill="auto"/>
          </w:tcPr>
          <w:p>
            <w:pPr>
              <w:rPr>
                <w:color w:val="000000" w:themeColor="text1"/>
                <w14:textFill>
                  <w14:solidFill>
                    <w14:schemeClr w14:val="tx1"/>
                  </w14:solidFill>
                </w14:textFill>
              </w:rPr>
            </w:pPr>
          </w:p>
        </w:tc>
        <w:tc>
          <w:tcPr>
            <w:tcW w:w="679" w:type="dxa"/>
            <w:shd w:val="clear" w:color="auto" w:fill="auto"/>
          </w:tcPr>
          <w:p>
            <w:pPr>
              <w:rPr>
                <w:color w:val="000000" w:themeColor="text1"/>
                <w14:textFill>
                  <w14:solidFill>
                    <w14:schemeClr w14:val="tx1"/>
                  </w14:solidFill>
                </w14:textFill>
              </w:rPr>
            </w:pPr>
          </w:p>
        </w:tc>
        <w:tc>
          <w:tcPr>
            <w:tcW w:w="681" w:type="dxa"/>
            <w:shd w:val="clear" w:color="auto" w:fill="auto"/>
          </w:tcPr>
          <w:p>
            <w:pPr>
              <w:rPr>
                <w:color w:val="000000" w:themeColor="text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2" w:hRule="atLeast"/>
        </w:trPr>
        <w:tc>
          <w:tcPr>
            <w:tcW w:w="680"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频率</w:t>
            </w:r>
          </w:p>
        </w:tc>
        <w:tc>
          <w:tcPr>
            <w:tcW w:w="679" w:type="dxa"/>
            <w:shd w:val="clear" w:color="auto" w:fill="auto"/>
          </w:tcPr>
          <w:p>
            <w:pPr>
              <w:rPr>
                <w:color w:val="000000" w:themeColor="text1"/>
                <w14:textFill>
                  <w14:solidFill>
                    <w14:schemeClr w14:val="tx1"/>
                  </w14:solidFill>
                </w14:textFill>
              </w:rPr>
            </w:pPr>
          </w:p>
        </w:tc>
        <w:tc>
          <w:tcPr>
            <w:tcW w:w="681" w:type="dxa"/>
            <w:shd w:val="clear" w:color="auto" w:fill="auto"/>
          </w:tcPr>
          <w:p>
            <w:pPr>
              <w:rPr>
                <w:color w:val="000000" w:themeColor="text1"/>
                <w14:textFill>
                  <w14:solidFill>
                    <w14:schemeClr w14:val="tx1"/>
                  </w14:solidFill>
                </w14:textFill>
              </w:rPr>
            </w:pPr>
          </w:p>
        </w:tc>
        <w:tc>
          <w:tcPr>
            <w:tcW w:w="680" w:type="dxa"/>
            <w:shd w:val="clear" w:color="auto" w:fill="auto"/>
          </w:tcPr>
          <w:p>
            <w:pPr>
              <w:rPr>
                <w:color w:val="000000" w:themeColor="text1"/>
                <w14:textFill>
                  <w14:solidFill>
                    <w14:schemeClr w14:val="tx1"/>
                  </w14:solidFill>
                </w14:textFill>
              </w:rPr>
            </w:pPr>
          </w:p>
        </w:tc>
        <w:tc>
          <w:tcPr>
            <w:tcW w:w="679" w:type="dxa"/>
            <w:shd w:val="clear" w:color="auto" w:fill="auto"/>
          </w:tcPr>
          <w:p>
            <w:pPr>
              <w:rPr>
                <w:color w:val="000000" w:themeColor="text1"/>
                <w14:textFill>
                  <w14:solidFill>
                    <w14:schemeClr w14:val="tx1"/>
                  </w14:solidFill>
                </w14:textFill>
              </w:rPr>
            </w:pPr>
          </w:p>
        </w:tc>
        <w:tc>
          <w:tcPr>
            <w:tcW w:w="681" w:type="dxa"/>
            <w:shd w:val="clear" w:color="auto" w:fill="auto"/>
          </w:tcPr>
          <w:p>
            <w:pPr>
              <w:rPr>
                <w:color w:val="000000" w:themeColor="text1"/>
                <w14:textFill>
                  <w14:solidFill>
                    <w14:schemeClr w14:val="tx1"/>
                  </w14:solidFill>
                </w14:textFill>
              </w:rPr>
            </w:pPr>
          </w:p>
        </w:tc>
      </w:tr>
    </w:tbl>
    <w:p>
      <w:pPr>
        <w:rPr>
          <w:color w:val="000000" w:themeColor="text1"/>
          <w14:textFill>
            <w14:solidFill>
              <w14:schemeClr w14:val="tx1"/>
            </w14:solidFill>
          </w14:textFill>
        </w:rPr>
      </w:pPr>
      <w:r>
        <w:rPr>
          <w:color w:val="000000" w:themeColor="text1"/>
          <w14:textFill>
            <w14:solidFill>
              <w14:schemeClr w14:val="tx1"/>
            </w14:solidFill>
          </w14:textFill>
        </w:rPr>
        <w:t xml:space="preserve"> </w:t>
      </w:r>
    </w:p>
    <w:p>
      <w:pPr>
        <w:numPr>
          <w:ilvl w:val="0"/>
          <w:numId w:val="4"/>
        </w:numPr>
        <w:rPr>
          <w:color w:val="000000" w:themeColor="text1"/>
          <w14:textFill>
            <w14:solidFill>
              <w14:schemeClr w14:val="tx1"/>
            </w14:solidFill>
          </w14:textFill>
        </w:rPr>
      </w:pPr>
      <w:r>
        <w:rPr>
          <w:color w:val="000000" w:themeColor="text1"/>
          <w14:textFill>
            <w14:solidFill>
              <w14:schemeClr w14:val="tx1"/>
            </w14:solidFill>
          </w14:textFill>
        </w:rPr>
        <w:t>分别求出两人10次射箭得分的平均数；</w:t>
      </w:r>
    </w:p>
    <w:p>
      <w:pPr>
        <w:numPr>
          <w:ilvl w:val="0"/>
          <w:numId w:val="4"/>
        </w:numPr>
        <w:rPr>
          <w:color w:val="000000" w:themeColor="text1"/>
          <w14:textFill>
            <w14:solidFill>
              <w14:schemeClr w14:val="tx1"/>
            </w14:solidFill>
          </w14:textFill>
        </w:rPr>
      </w:pPr>
      <w:r>
        <w:rPr>
          <w:color w:val="000000" w:themeColor="text1"/>
          <w14:textFill>
            <w14:solidFill>
              <w14:schemeClr w14:val="tx1"/>
            </w14:solidFill>
          </w14:textFill>
        </w:rPr>
        <w:t>从两人成绩的稳定性角度分析，应选派谁参加比赛合适.</w:t>
      </w:r>
    </w:p>
    <w:p>
      <w:pPr>
        <w:ind w:left="413" w:hanging="413" w:hangingChars="196"/>
        <w:jc w:val="left"/>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w:t>
      </w:r>
      <w:r>
        <w:rPr>
          <w:bCs/>
          <w:color w:val="000000" w:themeColor="text1"/>
          <w:szCs w:val="21"/>
          <w14:textFill>
            <w14:solidFill>
              <w14:schemeClr w14:val="tx1"/>
            </w14:solidFill>
          </w14:textFill>
        </w:rPr>
        <w:t>（1）根据王方和李明的10次射箭情况填表即可；</w:t>
      </w:r>
    </w:p>
    <w:p>
      <w:pPr>
        <w:jc w:val="left"/>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（2）根据加权平均数的计算公式计算即可；</w:t>
      </w:r>
    </w:p>
    <w:p>
      <w:pPr>
        <w:numPr>
          <w:ilvl w:val="0"/>
          <w:numId w:val="5"/>
        </w:numPr>
        <w:jc w:val="left"/>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根据方差的计算公式分别计算出王方和李明的方差，根据方差的大小和性质即可得出答案.</w:t>
      </w:r>
    </w:p>
    <w:p>
      <w:pPr>
        <w:ind w:left="413" w:hanging="413" w:hangingChars="196"/>
        <w:jc w:val="left"/>
        <w:rPr>
          <w:bCs/>
          <w:color w:val="000000" w:themeColor="text1"/>
          <w14:textFill>
            <w14:solidFill>
              <w14:schemeClr w14:val="tx1"/>
            </w14:solidFill>
          </w14:textFill>
        </w:rPr>
      </w:pPr>
      <w:r>
        <w:rPr>
          <w:b/>
          <w:color w:val="000000" w:themeColor="text1"/>
          <w14:textFill>
            <w14:solidFill>
              <w14:schemeClr w14:val="tx1"/>
            </w14:solidFill>
          </w14:textFill>
        </w:rPr>
        <w:t>【解题过程】</w:t>
      </w:r>
      <w:r>
        <w:rPr>
          <w:bCs/>
          <w:color w:val="000000" w:themeColor="text1"/>
          <w14:textFill>
            <w14:solidFill>
              <w14:schemeClr w14:val="tx1"/>
            </w14:solidFill>
          </w14:textFill>
        </w:rPr>
        <w:t>解：（1）填表如下：</w:t>
      </w:r>
    </w:p>
    <w:p>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62336" behindDoc="0" locked="0" layoutInCell="1" allowOverlap="1">
                <wp:simplePos x="0" y="0"/>
                <wp:positionH relativeFrom="column">
                  <wp:posOffset>2738755</wp:posOffset>
                </wp:positionH>
                <wp:positionV relativeFrom="paragraph">
                  <wp:posOffset>160020</wp:posOffset>
                </wp:positionV>
                <wp:extent cx="2721610" cy="1128395"/>
                <wp:effectExtent l="0" t="0" r="21590" b="14605"/>
                <wp:wrapNone/>
                <wp:docPr id="16" name="文本框 16"/>
                <wp:cNvGraphicFramePr/>
                <a:graphic xmlns:a="http://schemas.openxmlformats.org/drawingml/2006/main">
                  <a:graphicData uri="http://schemas.microsoft.com/office/word/2010/wordprocessingShape">
                    <wps:wsp>
                      <wps:cNvSpPr txBox="1"/>
                      <wps:spPr>
                        <a:xfrm>
                          <a:off x="0" y="0"/>
                          <a:ext cx="2721610" cy="1128395"/>
                        </a:xfrm>
                        <a:prstGeom prst="rect">
                          <a:avLst/>
                        </a:prstGeom>
                        <a:solidFill>
                          <a:srgbClr val="FFFFFF"/>
                        </a:solidFill>
                        <a:ln w="6350">
                          <a:solidFill>
                            <a:srgbClr val="FFFFFF"/>
                          </a:solidFill>
                        </a:ln>
                      </wps:spPr>
                      <wps:txbx>
                        <w:txbxContent>
                          <w:tbl>
                            <w:tblPr>
                              <w:tblStyle w:val="4"/>
                              <w:tblW w:w="4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3"/>
                              <w:gridCol w:w="704"/>
                              <w:gridCol w:w="703"/>
                              <w:gridCol w:w="702"/>
                              <w:gridCol w:w="705"/>
                              <w:gridCol w:w="7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atLeast"/>
                              </w:trPr>
                              <w:tc>
                                <w:tcPr>
                                  <w:tcW w:w="703" w:type="dxa"/>
                                  <w:shd w:val="clear" w:color="auto" w:fill="auto"/>
                                </w:tcPr>
                                <w:p>
                                  <w:r>
                                    <w:rPr>
                                      <w:rFonts w:hint="eastAsia"/>
                                    </w:rPr>
                                    <w:t>环数</w:t>
                                  </w:r>
                                </w:p>
                              </w:tc>
                              <w:tc>
                                <w:tcPr>
                                  <w:tcW w:w="704" w:type="dxa"/>
                                  <w:shd w:val="clear" w:color="auto" w:fill="auto"/>
                                </w:tcPr>
                                <w:p>
                                  <w:r>
                                    <w:rPr>
                                      <w:rFonts w:hint="eastAsia"/>
                                    </w:rPr>
                                    <w:t>6</w:t>
                                  </w:r>
                                </w:p>
                              </w:tc>
                              <w:tc>
                                <w:tcPr>
                                  <w:tcW w:w="703" w:type="dxa"/>
                                  <w:shd w:val="clear" w:color="auto" w:fill="auto"/>
                                </w:tcPr>
                                <w:p>
                                  <w:r>
                                    <w:rPr>
                                      <w:rFonts w:hint="eastAsia"/>
                                    </w:rPr>
                                    <w:t>7</w:t>
                                  </w:r>
                                </w:p>
                              </w:tc>
                              <w:tc>
                                <w:tcPr>
                                  <w:tcW w:w="702" w:type="dxa"/>
                                  <w:shd w:val="clear" w:color="auto" w:fill="auto"/>
                                </w:tcPr>
                                <w:p>
                                  <w:r>
                                    <w:rPr>
                                      <w:rFonts w:hint="eastAsia"/>
                                    </w:rPr>
                                    <w:t>8</w:t>
                                  </w:r>
                                </w:p>
                              </w:tc>
                              <w:tc>
                                <w:tcPr>
                                  <w:tcW w:w="705" w:type="dxa"/>
                                  <w:shd w:val="clear" w:color="auto" w:fill="auto"/>
                                </w:tcPr>
                                <w:p>
                                  <w:r>
                                    <w:rPr>
                                      <w:rFonts w:hint="eastAsia"/>
                                    </w:rPr>
                                    <w:t>9</w:t>
                                  </w:r>
                                </w:p>
                              </w:tc>
                              <w:tc>
                                <w:tcPr>
                                  <w:tcW w:w="703" w:type="dxa"/>
                                  <w:shd w:val="clear" w:color="auto" w:fill="auto"/>
                                </w:tcPr>
                                <w:p>
                                  <w:r>
                                    <w:rPr>
                                      <w:rFonts w:hint="eastAsia"/>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atLeast"/>
                              </w:trPr>
                              <w:tc>
                                <w:tcPr>
                                  <w:tcW w:w="703" w:type="dxa"/>
                                  <w:shd w:val="clear" w:color="auto" w:fill="auto"/>
                                </w:tcPr>
                                <w:p>
                                  <w:r>
                                    <w:rPr>
                                      <w:rFonts w:hint="eastAsia"/>
                                    </w:rPr>
                                    <w:t>频数</w:t>
                                  </w:r>
                                </w:p>
                              </w:tc>
                              <w:tc>
                                <w:tcPr>
                                  <w:tcW w:w="704" w:type="dxa"/>
                                  <w:shd w:val="clear" w:color="auto" w:fill="auto"/>
                                </w:tcPr>
                                <w:p>
                                  <w:r>
                                    <w:rPr>
                                      <w:rFonts w:hint="eastAsia"/>
                                    </w:rPr>
                                    <w:t>0</w:t>
                                  </w:r>
                                </w:p>
                              </w:tc>
                              <w:tc>
                                <w:tcPr>
                                  <w:tcW w:w="703" w:type="dxa"/>
                                  <w:shd w:val="clear" w:color="auto" w:fill="auto"/>
                                </w:tcPr>
                                <w:p>
                                  <w:r>
                                    <w:rPr>
                                      <w:rFonts w:hint="eastAsia"/>
                                    </w:rPr>
                                    <w:t>0</w:t>
                                  </w:r>
                                </w:p>
                              </w:tc>
                              <w:tc>
                                <w:tcPr>
                                  <w:tcW w:w="702" w:type="dxa"/>
                                  <w:shd w:val="clear" w:color="auto" w:fill="auto"/>
                                </w:tcPr>
                                <w:p>
                                  <w:r>
                                    <w:rPr>
                                      <w:rFonts w:hint="eastAsia"/>
                                    </w:rPr>
                                    <w:t>6</w:t>
                                  </w:r>
                                </w:p>
                              </w:tc>
                              <w:tc>
                                <w:tcPr>
                                  <w:tcW w:w="705" w:type="dxa"/>
                                  <w:shd w:val="clear" w:color="auto" w:fill="auto"/>
                                </w:tcPr>
                                <w:p>
                                  <w:r>
                                    <w:rPr>
                                      <w:rFonts w:hint="eastAsia"/>
                                    </w:rPr>
                                    <w:t>3</w:t>
                                  </w:r>
                                </w:p>
                              </w:tc>
                              <w:tc>
                                <w:tcPr>
                                  <w:tcW w:w="703" w:type="dxa"/>
                                  <w:shd w:val="clear" w:color="auto" w:fill="auto"/>
                                </w:tcPr>
                                <w:p>
                                  <w:r>
                                    <w:rPr>
                                      <w:rFonts w:hint="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6" w:hRule="atLeast"/>
                              </w:trPr>
                              <w:tc>
                                <w:tcPr>
                                  <w:tcW w:w="703" w:type="dxa"/>
                                  <w:shd w:val="clear" w:color="auto" w:fill="auto"/>
                                </w:tcPr>
                                <w:p>
                                  <w:r>
                                    <w:rPr>
                                      <w:rFonts w:hint="eastAsia"/>
                                    </w:rPr>
                                    <w:t>频率</w:t>
                                  </w:r>
                                </w:p>
                              </w:tc>
                              <w:tc>
                                <w:tcPr>
                                  <w:tcW w:w="704" w:type="dxa"/>
                                  <w:shd w:val="clear" w:color="auto" w:fill="auto"/>
                                </w:tcPr>
                                <w:p>
                                  <w:r>
                                    <w:rPr>
                                      <w:rFonts w:hint="eastAsia"/>
                                    </w:rPr>
                                    <w:t>0</w:t>
                                  </w:r>
                                </w:p>
                              </w:tc>
                              <w:tc>
                                <w:tcPr>
                                  <w:tcW w:w="703" w:type="dxa"/>
                                  <w:shd w:val="clear" w:color="auto" w:fill="auto"/>
                                </w:tcPr>
                                <w:p>
                                  <w:r>
                                    <w:rPr>
                                      <w:rFonts w:hint="eastAsia"/>
                                    </w:rPr>
                                    <w:t>0</w:t>
                                  </w:r>
                                </w:p>
                              </w:tc>
                              <w:tc>
                                <w:tcPr>
                                  <w:tcW w:w="702" w:type="dxa"/>
                                  <w:shd w:val="clear" w:color="auto" w:fill="auto"/>
                                </w:tcPr>
                                <w:p>
                                  <w:r>
                                    <w:rPr>
                                      <w:rFonts w:hint="eastAsia"/>
                                    </w:rPr>
                                    <w:t>0.6</w:t>
                                  </w:r>
                                </w:p>
                              </w:tc>
                              <w:tc>
                                <w:tcPr>
                                  <w:tcW w:w="705" w:type="dxa"/>
                                  <w:shd w:val="clear" w:color="auto" w:fill="auto"/>
                                </w:tcPr>
                                <w:p>
                                  <w:r>
                                    <w:rPr>
                                      <w:rFonts w:hint="eastAsia"/>
                                    </w:rPr>
                                    <w:t>0.3</w:t>
                                  </w:r>
                                </w:p>
                              </w:tc>
                              <w:tc>
                                <w:tcPr>
                                  <w:tcW w:w="703" w:type="dxa"/>
                                  <w:shd w:val="clear" w:color="auto" w:fill="auto"/>
                                </w:tcPr>
                                <w:p>
                                  <w:r>
                                    <w:rPr>
                                      <w:rFonts w:hint="eastAsia"/>
                                    </w:rPr>
                                    <w:t>0.1</w:t>
                                  </w:r>
                                </w:p>
                              </w:tc>
                            </w:tr>
                          </w:tbl>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5.65pt;margin-top:12.6pt;height:88.85pt;width:214.3pt;z-index:251662336;mso-width-relative:page;mso-height-relative:page;" fillcolor="#FFFFFF" filled="t" stroked="t" coordsize="21600,21600" o:gfxdata="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DJxjg2AAAAAoBAAAPAAAAAAAAAAEAIAAAACIAAABkcnMvZG93&#10;bnJldi54bWxQSwECFAAUAAAACACHTuJAVS/vpDkCAABtBAAADgAAAAAAAAABACAAAAAnAQAAZHJz&#10;L2Uyb0RvYy54bWxQSwUGAAAAAAYABgBZAQAA0gUAAAAA&#10;">
                <v:fill on="t" focussize="0,0"/>
                <v:stroke weight="0.5pt" color="#FFFFFF" joinstyle="round"/>
                <v:imagedata o:title=""/>
                <o:lock v:ext="edit" aspectratio="f"/>
                <v:textbox>
                  <w:txbxContent>
                    <w:tbl>
                      <w:tblPr>
                        <w:tblStyle w:val="4"/>
                        <w:tblW w:w="4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3"/>
                        <w:gridCol w:w="704"/>
                        <w:gridCol w:w="703"/>
                        <w:gridCol w:w="702"/>
                        <w:gridCol w:w="705"/>
                        <w:gridCol w:w="7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atLeast"/>
                        </w:trPr>
                        <w:tc>
                          <w:tcPr>
                            <w:tcW w:w="703" w:type="dxa"/>
                            <w:shd w:val="clear" w:color="auto" w:fill="auto"/>
                          </w:tcPr>
                          <w:p>
                            <w:r>
                              <w:rPr>
                                <w:rFonts w:hint="eastAsia"/>
                              </w:rPr>
                              <w:t>环数</w:t>
                            </w:r>
                          </w:p>
                        </w:tc>
                        <w:tc>
                          <w:tcPr>
                            <w:tcW w:w="704" w:type="dxa"/>
                            <w:shd w:val="clear" w:color="auto" w:fill="auto"/>
                          </w:tcPr>
                          <w:p>
                            <w:r>
                              <w:rPr>
                                <w:rFonts w:hint="eastAsia"/>
                              </w:rPr>
                              <w:t>6</w:t>
                            </w:r>
                          </w:p>
                        </w:tc>
                        <w:tc>
                          <w:tcPr>
                            <w:tcW w:w="703" w:type="dxa"/>
                            <w:shd w:val="clear" w:color="auto" w:fill="auto"/>
                          </w:tcPr>
                          <w:p>
                            <w:r>
                              <w:rPr>
                                <w:rFonts w:hint="eastAsia"/>
                              </w:rPr>
                              <w:t>7</w:t>
                            </w:r>
                          </w:p>
                        </w:tc>
                        <w:tc>
                          <w:tcPr>
                            <w:tcW w:w="702" w:type="dxa"/>
                            <w:shd w:val="clear" w:color="auto" w:fill="auto"/>
                          </w:tcPr>
                          <w:p>
                            <w:r>
                              <w:rPr>
                                <w:rFonts w:hint="eastAsia"/>
                              </w:rPr>
                              <w:t>8</w:t>
                            </w:r>
                          </w:p>
                        </w:tc>
                        <w:tc>
                          <w:tcPr>
                            <w:tcW w:w="705" w:type="dxa"/>
                            <w:shd w:val="clear" w:color="auto" w:fill="auto"/>
                          </w:tcPr>
                          <w:p>
                            <w:r>
                              <w:rPr>
                                <w:rFonts w:hint="eastAsia"/>
                              </w:rPr>
                              <w:t>9</w:t>
                            </w:r>
                          </w:p>
                        </w:tc>
                        <w:tc>
                          <w:tcPr>
                            <w:tcW w:w="703" w:type="dxa"/>
                            <w:shd w:val="clear" w:color="auto" w:fill="auto"/>
                          </w:tcPr>
                          <w:p>
                            <w:r>
                              <w:rPr>
                                <w:rFonts w:hint="eastAsia"/>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atLeast"/>
                        </w:trPr>
                        <w:tc>
                          <w:tcPr>
                            <w:tcW w:w="703" w:type="dxa"/>
                            <w:shd w:val="clear" w:color="auto" w:fill="auto"/>
                          </w:tcPr>
                          <w:p>
                            <w:r>
                              <w:rPr>
                                <w:rFonts w:hint="eastAsia"/>
                              </w:rPr>
                              <w:t>频数</w:t>
                            </w:r>
                          </w:p>
                        </w:tc>
                        <w:tc>
                          <w:tcPr>
                            <w:tcW w:w="704" w:type="dxa"/>
                            <w:shd w:val="clear" w:color="auto" w:fill="auto"/>
                          </w:tcPr>
                          <w:p>
                            <w:r>
                              <w:rPr>
                                <w:rFonts w:hint="eastAsia"/>
                              </w:rPr>
                              <w:t>0</w:t>
                            </w:r>
                          </w:p>
                        </w:tc>
                        <w:tc>
                          <w:tcPr>
                            <w:tcW w:w="703" w:type="dxa"/>
                            <w:shd w:val="clear" w:color="auto" w:fill="auto"/>
                          </w:tcPr>
                          <w:p>
                            <w:r>
                              <w:rPr>
                                <w:rFonts w:hint="eastAsia"/>
                              </w:rPr>
                              <w:t>0</w:t>
                            </w:r>
                          </w:p>
                        </w:tc>
                        <w:tc>
                          <w:tcPr>
                            <w:tcW w:w="702" w:type="dxa"/>
                            <w:shd w:val="clear" w:color="auto" w:fill="auto"/>
                          </w:tcPr>
                          <w:p>
                            <w:r>
                              <w:rPr>
                                <w:rFonts w:hint="eastAsia"/>
                              </w:rPr>
                              <w:t>6</w:t>
                            </w:r>
                          </w:p>
                        </w:tc>
                        <w:tc>
                          <w:tcPr>
                            <w:tcW w:w="705" w:type="dxa"/>
                            <w:shd w:val="clear" w:color="auto" w:fill="auto"/>
                          </w:tcPr>
                          <w:p>
                            <w:r>
                              <w:rPr>
                                <w:rFonts w:hint="eastAsia"/>
                              </w:rPr>
                              <w:t>3</w:t>
                            </w:r>
                          </w:p>
                        </w:tc>
                        <w:tc>
                          <w:tcPr>
                            <w:tcW w:w="703" w:type="dxa"/>
                            <w:shd w:val="clear" w:color="auto" w:fill="auto"/>
                          </w:tcPr>
                          <w:p>
                            <w:r>
                              <w:rPr>
                                <w:rFonts w:hint="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6" w:hRule="atLeast"/>
                        </w:trPr>
                        <w:tc>
                          <w:tcPr>
                            <w:tcW w:w="703" w:type="dxa"/>
                            <w:shd w:val="clear" w:color="auto" w:fill="auto"/>
                          </w:tcPr>
                          <w:p>
                            <w:r>
                              <w:rPr>
                                <w:rFonts w:hint="eastAsia"/>
                              </w:rPr>
                              <w:t>频率</w:t>
                            </w:r>
                          </w:p>
                        </w:tc>
                        <w:tc>
                          <w:tcPr>
                            <w:tcW w:w="704" w:type="dxa"/>
                            <w:shd w:val="clear" w:color="auto" w:fill="auto"/>
                          </w:tcPr>
                          <w:p>
                            <w:r>
                              <w:rPr>
                                <w:rFonts w:hint="eastAsia"/>
                              </w:rPr>
                              <w:t>0</w:t>
                            </w:r>
                          </w:p>
                        </w:tc>
                        <w:tc>
                          <w:tcPr>
                            <w:tcW w:w="703" w:type="dxa"/>
                            <w:shd w:val="clear" w:color="auto" w:fill="auto"/>
                          </w:tcPr>
                          <w:p>
                            <w:r>
                              <w:rPr>
                                <w:rFonts w:hint="eastAsia"/>
                              </w:rPr>
                              <w:t>0</w:t>
                            </w:r>
                          </w:p>
                        </w:tc>
                        <w:tc>
                          <w:tcPr>
                            <w:tcW w:w="702" w:type="dxa"/>
                            <w:shd w:val="clear" w:color="auto" w:fill="auto"/>
                          </w:tcPr>
                          <w:p>
                            <w:r>
                              <w:rPr>
                                <w:rFonts w:hint="eastAsia"/>
                              </w:rPr>
                              <w:t>0.6</w:t>
                            </w:r>
                          </w:p>
                        </w:tc>
                        <w:tc>
                          <w:tcPr>
                            <w:tcW w:w="705" w:type="dxa"/>
                            <w:shd w:val="clear" w:color="auto" w:fill="auto"/>
                          </w:tcPr>
                          <w:p>
                            <w:r>
                              <w:rPr>
                                <w:rFonts w:hint="eastAsia"/>
                              </w:rPr>
                              <w:t>0.3</w:t>
                            </w:r>
                          </w:p>
                        </w:tc>
                        <w:tc>
                          <w:tcPr>
                            <w:tcW w:w="703" w:type="dxa"/>
                            <w:shd w:val="clear" w:color="auto" w:fill="auto"/>
                          </w:tcPr>
                          <w:p>
                            <w:r>
                              <w:rPr>
                                <w:rFonts w:hint="eastAsia"/>
                              </w:rPr>
                              <w:t>0.1</w:t>
                            </w:r>
                          </w:p>
                        </w:tc>
                      </w:tr>
                    </w:tbl>
                    <w:p/>
                  </w:txbxContent>
                </v:textbox>
              </v:shape>
            </w:pict>
          </mc:Fallback>
        </mc:AlternateContent>
      </w:r>
      <w:r>
        <w:rPr>
          <w:color w:val="000000" w:themeColor="text1"/>
          <w14:textFill>
            <w14:solidFill>
              <w14:schemeClr w14:val="tx1"/>
            </w14:solidFill>
          </w14:textFill>
        </w:rPr>
        <w:t xml:space="preserve">   王方10次射箭得分情况                       李明10次射箭得分情况</w:t>
      </w:r>
    </w:p>
    <w:tbl>
      <w:tblPr>
        <w:tblStyle w:val="4"/>
        <w:tblW w:w="40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0"/>
        <w:gridCol w:w="679"/>
        <w:gridCol w:w="681"/>
        <w:gridCol w:w="680"/>
        <w:gridCol w:w="679"/>
        <w:gridCol w:w="6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2" w:hRule="atLeast"/>
        </w:trPr>
        <w:tc>
          <w:tcPr>
            <w:tcW w:w="680"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环数</w:t>
            </w:r>
          </w:p>
        </w:tc>
        <w:tc>
          <w:tcPr>
            <w:tcW w:w="679"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6</w:t>
            </w:r>
          </w:p>
        </w:tc>
        <w:tc>
          <w:tcPr>
            <w:tcW w:w="681"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7</w:t>
            </w:r>
          </w:p>
        </w:tc>
        <w:tc>
          <w:tcPr>
            <w:tcW w:w="680"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8</w:t>
            </w:r>
          </w:p>
        </w:tc>
        <w:tc>
          <w:tcPr>
            <w:tcW w:w="679"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9</w:t>
            </w:r>
          </w:p>
        </w:tc>
        <w:tc>
          <w:tcPr>
            <w:tcW w:w="681"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2" w:hRule="atLeast"/>
        </w:trPr>
        <w:tc>
          <w:tcPr>
            <w:tcW w:w="680"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频数</w:t>
            </w:r>
          </w:p>
        </w:tc>
        <w:tc>
          <w:tcPr>
            <w:tcW w:w="679"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1</w:t>
            </w:r>
          </w:p>
        </w:tc>
        <w:tc>
          <w:tcPr>
            <w:tcW w:w="681"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2</w:t>
            </w:r>
          </w:p>
        </w:tc>
        <w:tc>
          <w:tcPr>
            <w:tcW w:w="680"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1</w:t>
            </w:r>
          </w:p>
        </w:tc>
        <w:tc>
          <w:tcPr>
            <w:tcW w:w="679"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3</w:t>
            </w:r>
          </w:p>
        </w:tc>
        <w:tc>
          <w:tcPr>
            <w:tcW w:w="681"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2" w:hRule="atLeast"/>
        </w:trPr>
        <w:tc>
          <w:tcPr>
            <w:tcW w:w="680"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频率</w:t>
            </w:r>
          </w:p>
        </w:tc>
        <w:tc>
          <w:tcPr>
            <w:tcW w:w="679"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0.1</w:t>
            </w:r>
          </w:p>
        </w:tc>
        <w:tc>
          <w:tcPr>
            <w:tcW w:w="681"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0.2</w:t>
            </w:r>
          </w:p>
        </w:tc>
        <w:tc>
          <w:tcPr>
            <w:tcW w:w="680"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0.1</w:t>
            </w:r>
          </w:p>
        </w:tc>
        <w:tc>
          <w:tcPr>
            <w:tcW w:w="679"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0.3</w:t>
            </w:r>
          </w:p>
        </w:tc>
        <w:tc>
          <w:tcPr>
            <w:tcW w:w="681" w:type="dxa"/>
            <w:shd w:val="clear" w:color="auto" w:fill="auto"/>
          </w:tcPr>
          <w:p>
            <w:pPr>
              <w:rPr>
                <w:color w:val="000000" w:themeColor="text1"/>
                <w14:textFill>
                  <w14:solidFill>
                    <w14:schemeClr w14:val="tx1"/>
                  </w14:solidFill>
                </w14:textFill>
              </w:rPr>
            </w:pPr>
            <w:r>
              <w:rPr>
                <w:color w:val="000000" w:themeColor="text1"/>
                <w14:textFill>
                  <w14:solidFill>
                    <w14:schemeClr w14:val="tx1"/>
                  </w14:solidFill>
                </w14:textFill>
              </w:rPr>
              <w:t>0.3</w:t>
            </w:r>
          </w:p>
        </w:tc>
      </w:tr>
    </w:tbl>
    <w:p>
      <w:pPr>
        <w:rPr>
          <w:color w:val="000000" w:themeColor="text1"/>
          <w14:textFill>
            <w14:solidFill>
              <w14:schemeClr w14:val="tx1"/>
            </w14:solidFill>
          </w14:textFill>
        </w:rPr>
      </w:pPr>
      <w:r>
        <w:rPr>
          <w:color w:val="000000" w:themeColor="text1"/>
          <w14:textFill>
            <w14:solidFill>
              <w14:schemeClr w14:val="tx1"/>
            </w14:solidFill>
          </w14:textFill>
        </w:rPr>
        <w:t xml:space="preserve"> </w:t>
      </w:r>
    </w:p>
    <w:p>
      <w:pPr>
        <w:rPr>
          <w:color w:val="000000" w:themeColor="text1"/>
          <w14:textFill>
            <w14:solidFill>
              <w14:schemeClr w14:val="tx1"/>
            </w14:solidFill>
          </w14:textFill>
        </w:rPr>
      </w:pPr>
      <w:r>
        <w:rPr>
          <w:color w:val="000000" w:themeColor="text1"/>
          <w14:textFill>
            <w14:solidFill>
              <w14:schemeClr w14:val="tx1"/>
            </w14:solidFill>
          </w14:textFill>
        </w:rPr>
        <w:t>（2）</w:t>
      </w:r>
      <w:r>
        <w:rPr>
          <w:color w:val="000000" w:themeColor="text1"/>
          <w:position w:val="-12"/>
          <w14:textFill>
            <w14:solidFill>
              <w14:schemeClr w14:val="tx1"/>
            </w14:solidFill>
          </w14:textFill>
        </w:rPr>
        <w:object>
          <v:shape id="_x0000_i1119" o:spt="75" type="#_x0000_t75" style="height:19.5pt;width:235.5pt;" o:ole="t" filled="f" o:preferrelative="t" stroked="f" coordsize="21600,21600">
            <v:path/>
            <v:fill on="f" focussize="0,0"/>
            <v:stroke on="f" joinstyle="miter"/>
            <v:imagedata r:id="rId209" o:title=""/>
            <o:lock v:ext="edit" aspectratio="t"/>
            <w10:wrap type="none"/>
            <w10:anchorlock/>
          </v:shape>
          <o:OLEObject Type="Embed" ProgID="Equation.DSMT4" ShapeID="_x0000_i1119" DrawAspect="Content" ObjectID="_1468075819" r:id="rId208">
            <o:LockedField>false</o:LockedField>
          </o:OLEObject>
        </w:object>
      </w:r>
      <w:r>
        <w:rPr>
          <w:rFonts w:hint="eastAsia"/>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position w:val="-14"/>
          <w14:textFill>
            <w14:solidFill>
              <w14:schemeClr w14:val="tx1"/>
            </w14:solidFill>
          </w14:textFill>
        </w:rPr>
        <w:object>
          <v:shape id="_x0000_i1120" o:spt="75" type="#_x0000_t75" style="height:21pt;width:160.5pt;" o:ole="t" filled="f" o:preferrelative="t" stroked="f" coordsize="21600,21600">
            <v:path/>
            <v:fill on="f" focussize="0,0"/>
            <v:stroke on="f" joinstyle="miter"/>
            <v:imagedata r:id="rId211" o:title=""/>
            <o:lock v:ext="edit" aspectratio="t"/>
            <w10:wrap type="none"/>
            <w10:anchorlock/>
          </v:shape>
          <o:OLEObject Type="Embed" ProgID="Equation.DSMT4" ShapeID="_x0000_i1120" DrawAspect="Content" ObjectID="_1468075820" r:id="rId210">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（3）</w:t>
      </w:r>
      <w:r>
        <w:rPr>
          <w:color w:val="000000" w:themeColor="text1"/>
          <w:position w:val="-24"/>
          <w14:textFill>
            <w14:solidFill>
              <w14:schemeClr w14:val="tx1"/>
            </w14:solidFill>
          </w14:textFill>
        </w:rPr>
        <w:object>
          <v:shape id="_x0000_i1121" o:spt="75" type="#_x0000_t75" style="height:31.5pt;width:370.5pt;" o:ole="t" filled="f" o:preferrelative="t" stroked="f" coordsize="21600,21600">
            <v:path/>
            <v:fill on="f" focussize="0,0"/>
            <v:stroke on="f" joinstyle="miter"/>
            <v:imagedata r:id="rId213" o:title=""/>
            <o:lock v:ext="edit" aspectratio="t"/>
            <w10:wrap type="none"/>
            <w10:anchorlock/>
          </v:shape>
          <o:OLEObject Type="Embed" ProgID="Equation.DSMT4" ShapeID="_x0000_i1121" DrawAspect="Content" ObjectID="_1468075821" r:id="rId212">
            <o:LockedField>false</o:LockedField>
          </o:OLEObject>
        </w:object>
      </w:r>
      <w:r>
        <w:rPr>
          <w:rFonts w:hint="eastAsia"/>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position w:val="-24"/>
          <w14:textFill>
            <w14:solidFill>
              <w14:schemeClr w14:val="tx1"/>
            </w14:solidFill>
          </w14:textFill>
        </w:rPr>
        <w:object>
          <v:shape id="_x0000_i1122" o:spt="75" type="#_x0000_t75" style="height:31.5pt;width:262.5pt;" o:ole="t" filled="f" o:preferrelative="t" stroked="f" coordsize="21600,21600">
            <v:path/>
            <v:fill on="f" focussize="0,0"/>
            <v:stroke on="f" joinstyle="miter"/>
            <v:imagedata r:id="rId215" o:title=""/>
            <o:lock v:ext="edit" aspectratio="t"/>
            <w10:wrap type="none"/>
            <w10:anchorlock/>
          </v:shape>
          <o:OLEObject Type="Embed" ProgID="Equation.DSMT4" ShapeID="_x0000_i1122" DrawAspect="Content" ObjectID="_1468075822" r:id="rId214">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position w:val="-14"/>
          <w14:textFill>
            <w14:solidFill>
              <w14:schemeClr w14:val="tx1"/>
            </w14:solidFill>
          </w14:textFill>
        </w:rPr>
        <w:object>
          <v:shape id="_x0000_i1123" o:spt="75" type="#_x0000_t75" style="height:19.5pt;width:52.5pt;" o:ole="t" filled="f" o:preferrelative="t" stroked="f" coordsize="21600,21600">
            <v:path/>
            <v:fill on="f" focussize="0,0"/>
            <v:stroke on="f" joinstyle="miter"/>
            <v:imagedata r:id="rId217" o:title=""/>
            <o:lock v:ext="edit" aspectratio="t"/>
            <w10:wrap type="none"/>
            <w10:anchorlock/>
          </v:shape>
          <o:OLEObject Type="Embed" ProgID="Equation.DSMT4" ShapeID="_x0000_i1123" DrawAspect="Content" ObjectID="_1468075823" r:id="rId216">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∴李明的成绩较稳定，</w:t>
      </w:r>
    </w:p>
    <w:p>
      <w:pPr>
        <w:rPr>
          <w:color w:val="000000" w:themeColor="text1"/>
          <w14:textFill>
            <w14:solidFill>
              <w14:schemeClr w14:val="tx1"/>
            </w14:solidFill>
          </w14:textFill>
        </w:rPr>
      </w:pPr>
      <w:r>
        <w:rPr>
          <w:color w:val="000000" w:themeColor="text1"/>
          <w14:textFill>
            <w14:solidFill>
              <w14:schemeClr w14:val="tx1"/>
            </w14:solidFill>
          </w14:textFill>
        </w:rPr>
        <w:t>∴应选派李明参加比赛合适.</w:t>
      </w:r>
    </w:p>
    <w:p>
      <w:pPr>
        <w:rPr>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数据的统计，平均数，方差</w:t>
      </w:r>
    </w:p>
    <w:p>
      <w:pPr>
        <w:rPr>
          <w:b/>
          <w:color w:val="000000" w:themeColor="text1"/>
          <w14:textFill>
            <w14:solidFill>
              <w14:schemeClr w14:val="tx1"/>
            </w14:solidFill>
          </w14:textFill>
        </w:rPr>
      </w:pPr>
    </w:p>
    <w:p>
      <w:pPr>
        <w:pStyle w:val="10"/>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10.</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四川南充</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7</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为了解某校八年级学生一门课程的学习情况，小佳和小丽分别对八年级</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班和</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班本门课程的期末成绩进行了调查分析．</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小佳对八年级</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班全班学生</w:t>
      </w:r>
      <w:r>
        <w:rPr>
          <w:color w:val="000000" w:themeColor="text1"/>
          <w:position w:val="-10"/>
          <w14:textFill>
            <w14:solidFill>
              <w14:schemeClr w14:val="tx1"/>
            </w14:solidFill>
          </w14:textFill>
        </w:rPr>
        <w:object>
          <v:shape id="_x0000_i1124" o:spt="75" type="#_x0000_t75" style="height:15pt;width:18pt;" o:ole="t" filled="f" o:preferrelative="t" stroked="f" coordsize="21600,21600">
            <v:path/>
            <v:fill on="f" focussize="0,0"/>
            <v:stroke on="f" joinstyle="miter"/>
            <v:imagedata r:id="rId219" o:title=""/>
            <o:lock v:ext="edit" aspectratio="t"/>
            <w10:wrap type="none"/>
            <w10:anchorlock/>
          </v:shape>
          <o:OLEObject Type="Embed" ProgID="Equation.DSMT4" ShapeID="_x0000_i1124" DrawAspect="Content" ObjectID="_1468075824" r:id="rId218">
            <o:LockedField>false</o:LockedField>
          </o:OLEObject>
        </w:object>
      </w:r>
      <w:r>
        <w:rPr>
          <w:rFonts w:hint="eastAsia" w:ascii="Times New Roman" w:hAnsi="Times New Roman" w:eastAsia="新宋体"/>
          <w:color w:val="000000" w:themeColor="text1"/>
          <w:szCs w:val="21"/>
          <w14:textFill>
            <w14:solidFill>
              <w14:schemeClr w14:val="tx1"/>
            </w14:solidFill>
          </w14:textFill>
        </w:rPr>
        <w:t>名）的成绩进行分析，过程如下：</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收集、整理数据：</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表一</w:t>
      </w:r>
      <w:r>
        <w:rPr>
          <w:rFonts w:ascii="Times New Roman" w:hAnsi="Times New Roman" w:eastAsia="新宋体"/>
          <w:color w:val="000000" w:themeColor="text1"/>
          <w:szCs w:val="21"/>
          <w14:textFill>
            <w14:solidFill>
              <w14:schemeClr w14:val="tx1"/>
            </w14:solidFill>
          </w14:textFill>
        </w:rPr>
        <w:t xml:space="preserve"> </w:t>
      </w:r>
    </w:p>
    <w:tbl>
      <w:tblPr>
        <w:tblStyle w:val="4"/>
        <w:tblW w:w="9975"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1995"/>
        <w:gridCol w:w="1995"/>
        <w:gridCol w:w="1995"/>
        <w:gridCol w:w="1995"/>
        <w:gridCol w:w="199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995" w:type="dxa"/>
          </w:tcPr>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分数段</w:t>
            </w:r>
          </w:p>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班级</w:t>
            </w:r>
          </w:p>
        </w:tc>
        <w:tc>
          <w:tcPr>
            <w:tcW w:w="1995" w:type="dxa"/>
          </w:tcPr>
          <w:p>
            <w:pPr>
              <w:pStyle w:val="10"/>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125" o:spt="75" type="#_x0000_t75" style="height:13.5pt;width:47.25pt;" o:ole="t" filled="f" o:preferrelative="t" stroked="f" coordsize="21600,21600">
                  <v:path/>
                  <v:fill on="f" focussize="0,0"/>
                  <v:stroke on="f" joinstyle="miter"/>
                  <v:imagedata r:id="rId221" o:title=""/>
                  <o:lock v:ext="edit" aspectratio="t"/>
                  <w10:wrap type="none"/>
                  <w10:anchorlock/>
                </v:shape>
                <o:OLEObject Type="Embed" ProgID="Equation.DSMT4" ShapeID="_x0000_i1125" DrawAspect="Content" ObjectID="_1468075825" r:id="rId220">
                  <o:LockedField>false</o:LockedField>
                </o:OLEObject>
              </w:object>
            </w:r>
          </w:p>
        </w:tc>
        <w:tc>
          <w:tcPr>
            <w:tcW w:w="1995" w:type="dxa"/>
          </w:tcPr>
          <w:p>
            <w:pPr>
              <w:pStyle w:val="10"/>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126" o:spt="75" type="#_x0000_t75" style="height:13.5pt;width:47.25pt;" o:ole="t" filled="f" o:preferrelative="t" stroked="f" coordsize="21600,21600">
                  <v:path/>
                  <v:fill on="f" focussize="0,0"/>
                  <v:stroke on="f" joinstyle="miter"/>
                  <v:imagedata r:id="rId223" o:title=""/>
                  <o:lock v:ext="edit" aspectratio="t"/>
                  <w10:wrap type="none"/>
                  <w10:anchorlock/>
                </v:shape>
                <o:OLEObject Type="Embed" ProgID="Equation.DSMT4" ShapeID="_x0000_i1126" DrawAspect="Content" ObjectID="_1468075826" r:id="rId222">
                  <o:LockedField>false</o:LockedField>
                </o:OLEObject>
              </w:object>
            </w:r>
          </w:p>
        </w:tc>
        <w:tc>
          <w:tcPr>
            <w:tcW w:w="1995" w:type="dxa"/>
          </w:tcPr>
          <w:p>
            <w:pPr>
              <w:pStyle w:val="10"/>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127" o:spt="75" type="#_x0000_t75" style="height:13.5pt;width:47.25pt;" o:ole="t" filled="f" o:preferrelative="t" stroked="f" coordsize="21600,21600">
                  <v:path/>
                  <v:fill on="f" focussize="0,0"/>
                  <v:stroke on="f" joinstyle="miter"/>
                  <v:imagedata r:id="rId225" o:title=""/>
                  <o:lock v:ext="edit" aspectratio="t"/>
                  <w10:wrap type="none"/>
                  <w10:anchorlock/>
                </v:shape>
                <o:OLEObject Type="Embed" ProgID="Equation.DSMT4" ShapeID="_x0000_i1127" DrawAspect="Content" ObjectID="_1468075827" r:id="rId224">
                  <o:LockedField>false</o:LockedField>
                </o:OLEObject>
              </w:object>
            </w:r>
          </w:p>
        </w:tc>
        <w:tc>
          <w:tcPr>
            <w:tcW w:w="1995" w:type="dxa"/>
          </w:tcPr>
          <w:p>
            <w:pPr>
              <w:pStyle w:val="10"/>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128" o:spt="75" type="#_x0000_t75" style="height:13.5pt;width:48pt;" o:ole="t" filled="f" o:preferrelative="t" stroked="f" coordsize="21600,21600">
                  <v:path/>
                  <v:fill on="f" focussize="0,0"/>
                  <v:stroke on="f" joinstyle="miter"/>
                  <v:imagedata r:id="rId227" o:title=""/>
                  <o:lock v:ext="edit" aspectratio="t"/>
                  <w10:wrap type="none"/>
                  <w10:anchorlock/>
                </v:shape>
                <o:OLEObject Type="Embed" ProgID="Equation.DSMT4" ShapeID="_x0000_i1128" DrawAspect="Content" ObjectID="_1468075828" r:id="rId226">
                  <o:LockedField>false</o:LockedField>
                </o:OLEObject>
              </w:objec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995" w:type="dxa"/>
          </w:tcPr>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八年级</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班</w:t>
            </w:r>
          </w:p>
        </w:tc>
        <w:tc>
          <w:tcPr>
            <w:tcW w:w="1995" w:type="dxa"/>
          </w:tcPr>
          <w:p>
            <w:pPr>
              <w:pStyle w:val="1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w:t>
            </w:r>
          </w:p>
        </w:tc>
        <w:tc>
          <w:tcPr>
            <w:tcW w:w="1995" w:type="dxa"/>
          </w:tcPr>
          <w:p>
            <w:pPr>
              <w:pStyle w:val="1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5</w:t>
            </w:r>
          </w:p>
        </w:tc>
        <w:tc>
          <w:tcPr>
            <w:tcW w:w="1995" w:type="dxa"/>
          </w:tcPr>
          <w:p>
            <w:pPr>
              <w:pStyle w:val="1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10</w:t>
            </w:r>
          </w:p>
        </w:tc>
        <w:tc>
          <w:tcPr>
            <w:tcW w:w="1995" w:type="dxa"/>
          </w:tcPr>
          <w:p>
            <w:pPr>
              <w:pStyle w:val="1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3</w:t>
            </w:r>
          </w:p>
        </w:tc>
      </w:tr>
    </w:tbl>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分析数据：</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表二</w:t>
      </w:r>
      <w:r>
        <w:rPr>
          <w:rFonts w:ascii="Times New Roman" w:hAnsi="Times New Roman" w:eastAsia="新宋体"/>
          <w:color w:val="000000" w:themeColor="text1"/>
          <w:szCs w:val="21"/>
          <w14:textFill>
            <w14:solidFill>
              <w14:schemeClr w14:val="tx1"/>
            </w14:solidFill>
          </w14:textFill>
        </w:rPr>
        <w:t xml:space="preserve"> </w:t>
      </w:r>
    </w:p>
    <w:tbl>
      <w:tblPr>
        <w:tblStyle w:val="4"/>
        <w:tblW w:w="999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1665"/>
        <w:gridCol w:w="1665"/>
        <w:gridCol w:w="1665"/>
        <w:gridCol w:w="1665"/>
        <w:gridCol w:w="1665"/>
        <w:gridCol w:w="166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665" w:type="dxa"/>
          </w:tcPr>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统计量</w:t>
            </w:r>
          </w:p>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班级</w:t>
            </w:r>
          </w:p>
        </w:tc>
        <w:tc>
          <w:tcPr>
            <w:tcW w:w="1665" w:type="dxa"/>
          </w:tcPr>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平均数</w:t>
            </w:r>
          </w:p>
        </w:tc>
        <w:tc>
          <w:tcPr>
            <w:tcW w:w="1665" w:type="dxa"/>
          </w:tcPr>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中位数</w:t>
            </w:r>
          </w:p>
        </w:tc>
        <w:tc>
          <w:tcPr>
            <w:tcW w:w="1665" w:type="dxa"/>
          </w:tcPr>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众数</w:t>
            </w:r>
          </w:p>
        </w:tc>
        <w:tc>
          <w:tcPr>
            <w:tcW w:w="1665" w:type="dxa"/>
          </w:tcPr>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极差</w:t>
            </w:r>
          </w:p>
        </w:tc>
        <w:tc>
          <w:tcPr>
            <w:tcW w:w="1665" w:type="dxa"/>
          </w:tcPr>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方差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665" w:type="dxa"/>
          </w:tcPr>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八年级</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班</w:t>
            </w:r>
          </w:p>
        </w:tc>
        <w:tc>
          <w:tcPr>
            <w:tcW w:w="1665" w:type="dxa"/>
          </w:tcPr>
          <w:p>
            <w:pPr>
              <w:pStyle w:val="1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78</w:t>
            </w:r>
          </w:p>
        </w:tc>
        <w:tc>
          <w:tcPr>
            <w:tcW w:w="1665" w:type="dxa"/>
          </w:tcPr>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u w:val="single"/>
                <w14:textFill>
                  <w14:solidFill>
                    <w14:schemeClr w14:val="tx1"/>
                  </w14:solidFill>
                </w14:textFill>
              </w:rPr>
              <w:t>　　</w:t>
            </w:r>
          </w:p>
        </w:tc>
        <w:tc>
          <w:tcPr>
            <w:tcW w:w="1665" w:type="dxa"/>
          </w:tcPr>
          <w:p>
            <w:pPr>
              <w:pStyle w:val="1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85</w:t>
            </w:r>
          </w:p>
        </w:tc>
        <w:tc>
          <w:tcPr>
            <w:tcW w:w="1665" w:type="dxa"/>
          </w:tcPr>
          <w:p>
            <w:pPr>
              <w:pStyle w:val="1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36</w:t>
            </w:r>
          </w:p>
        </w:tc>
        <w:tc>
          <w:tcPr>
            <w:tcW w:w="1665" w:type="dxa"/>
          </w:tcPr>
          <w:p>
            <w:pPr>
              <w:pStyle w:val="1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105.28</w:t>
            </w:r>
          </w:p>
        </w:tc>
      </w:tr>
    </w:tbl>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小丽用同样的方法对八年级</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班全班学生</w:t>
      </w:r>
      <w:r>
        <w:rPr>
          <w:color w:val="000000" w:themeColor="text1"/>
          <w:position w:val="-10"/>
          <w14:textFill>
            <w14:solidFill>
              <w14:schemeClr w14:val="tx1"/>
            </w14:solidFill>
          </w14:textFill>
        </w:rPr>
        <w:object>
          <v:shape id="_x0000_i1129" o:spt="75" type="#_x0000_t75" style="height:15pt;width:18pt;" o:ole="t" filled="f" o:preferrelative="t" stroked="f" coordsize="21600,21600">
            <v:path/>
            <v:fill on="f" focussize="0,0"/>
            <v:stroke on="f" joinstyle="miter"/>
            <v:imagedata r:id="rId229" o:title=""/>
            <o:lock v:ext="edit" aspectratio="t"/>
            <w10:wrap type="none"/>
            <w10:anchorlock/>
          </v:shape>
          <o:OLEObject Type="Embed" ProgID="Equation.DSMT4" ShapeID="_x0000_i1129" DrawAspect="Content" ObjectID="_1468075829" r:id="rId228">
            <o:LockedField>false</o:LockedField>
          </o:OLEObject>
        </w:object>
      </w:r>
      <w:r>
        <w:rPr>
          <w:rFonts w:hint="eastAsia" w:ascii="Times New Roman" w:hAnsi="Times New Roman" w:eastAsia="新宋体"/>
          <w:color w:val="000000" w:themeColor="text1"/>
          <w:szCs w:val="21"/>
          <w14:textFill>
            <w14:solidFill>
              <w14:schemeClr w14:val="tx1"/>
            </w14:solidFill>
          </w14:textFill>
        </w:rPr>
        <w:t>名）的成绩进行分析，数据如下：</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表三</w:t>
      </w:r>
      <w:r>
        <w:rPr>
          <w:rFonts w:ascii="Times New Roman" w:hAnsi="Times New Roman" w:eastAsia="新宋体"/>
          <w:color w:val="000000" w:themeColor="text1"/>
          <w:szCs w:val="21"/>
          <w14:textFill>
            <w14:solidFill>
              <w14:schemeClr w14:val="tx1"/>
            </w14:solidFill>
          </w14:textFill>
        </w:rPr>
        <w:t xml:space="preserve"> </w:t>
      </w:r>
    </w:p>
    <w:tbl>
      <w:tblPr>
        <w:tblStyle w:val="4"/>
        <w:tblW w:w="999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1665"/>
        <w:gridCol w:w="1665"/>
        <w:gridCol w:w="1665"/>
        <w:gridCol w:w="1665"/>
        <w:gridCol w:w="1665"/>
        <w:gridCol w:w="166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665" w:type="dxa"/>
          </w:tcPr>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统计量</w:t>
            </w:r>
          </w:p>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班级</w:t>
            </w:r>
          </w:p>
        </w:tc>
        <w:tc>
          <w:tcPr>
            <w:tcW w:w="1665" w:type="dxa"/>
          </w:tcPr>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平均数</w:t>
            </w:r>
          </w:p>
        </w:tc>
        <w:tc>
          <w:tcPr>
            <w:tcW w:w="1665" w:type="dxa"/>
          </w:tcPr>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中位数</w:t>
            </w:r>
          </w:p>
        </w:tc>
        <w:tc>
          <w:tcPr>
            <w:tcW w:w="1665" w:type="dxa"/>
          </w:tcPr>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众数</w:t>
            </w:r>
          </w:p>
        </w:tc>
        <w:tc>
          <w:tcPr>
            <w:tcW w:w="1665" w:type="dxa"/>
          </w:tcPr>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极差</w:t>
            </w:r>
          </w:p>
        </w:tc>
        <w:tc>
          <w:tcPr>
            <w:tcW w:w="1665" w:type="dxa"/>
          </w:tcPr>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方差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665" w:type="dxa"/>
          </w:tcPr>
          <w:p>
            <w:pPr>
              <w:pStyle w:val="1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八年级</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班</w:t>
            </w:r>
          </w:p>
        </w:tc>
        <w:tc>
          <w:tcPr>
            <w:tcW w:w="1665" w:type="dxa"/>
          </w:tcPr>
          <w:p>
            <w:pPr>
              <w:pStyle w:val="1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75</w:t>
            </w:r>
          </w:p>
        </w:tc>
        <w:tc>
          <w:tcPr>
            <w:tcW w:w="1665" w:type="dxa"/>
          </w:tcPr>
          <w:p>
            <w:pPr>
              <w:pStyle w:val="1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76</w:t>
            </w:r>
          </w:p>
        </w:tc>
        <w:tc>
          <w:tcPr>
            <w:tcW w:w="1665" w:type="dxa"/>
          </w:tcPr>
          <w:p>
            <w:pPr>
              <w:pStyle w:val="1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73</w:t>
            </w:r>
          </w:p>
        </w:tc>
        <w:tc>
          <w:tcPr>
            <w:tcW w:w="1665" w:type="dxa"/>
          </w:tcPr>
          <w:p>
            <w:pPr>
              <w:pStyle w:val="1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44</w:t>
            </w:r>
          </w:p>
        </w:tc>
        <w:tc>
          <w:tcPr>
            <w:tcW w:w="1665" w:type="dxa"/>
          </w:tcPr>
          <w:p>
            <w:pPr>
              <w:pStyle w:val="1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146.80</w:t>
            </w:r>
          </w:p>
        </w:tc>
      </w:tr>
    </w:tbl>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根据以上信息，解决下列问题：</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）已知八年级</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班学生的成绩在</w:t>
      </w:r>
      <w:r>
        <w:rPr>
          <w:color w:val="000000" w:themeColor="text1"/>
          <w:position w:val="-8"/>
          <w14:textFill>
            <w14:solidFill>
              <w14:schemeClr w14:val="tx1"/>
            </w14:solidFill>
          </w14:textFill>
        </w:rPr>
        <w:object>
          <v:shape id="_x0000_i1130" o:spt="75" type="#_x0000_t75" style="height:13.5pt;width:47.25pt;" o:ole="t" filled="f" o:preferrelative="t" stroked="f" coordsize="21600,21600">
            <v:path/>
            <v:fill on="f" focussize="0,0"/>
            <v:stroke on="f" joinstyle="miter"/>
            <v:imagedata r:id="rId231" o:title=""/>
            <o:lock v:ext="edit" aspectratio="t"/>
            <w10:wrap type="none"/>
            <w10:anchorlock/>
          </v:shape>
          <o:OLEObject Type="Embed" ProgID="Equation.DSMT4" ShapeID="_x0000_i1130" DrawAspect="Content" ObjectID="_1468075830" r:id="rId230">
            <o:LockedField>false</o:LockedField>
          </o:OLEObject>
        </w:object>
      </w:r>
      <w:r>
        <w:rPr>
          <w:rFonts w:hint="eastAsia" w:ascii="Times New Roman" w:hAnsi="Times New Roman" w:eastAsia="新宋体"/>
          <w:color w:val="000000" w:themeColor="text1"/>
          <w:szCs w:val="21"/>
          <w14:textFill>
            <w14:solidFill>
              <w14:schemeClr w14:val="tx1"/>
            </w14:solidFill>
          </w14:textFill>
        </w:rPr>
        <w:t>这一组的数据如下：</w:t>
      </w:r>
    </w:p>
    <w:p>
      <w:pPr>
        <w:pStyle w:val="10"/>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87</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88</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82</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83</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87</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85</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根据上述数据，将表二补充完整；</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）你认为哪个班级的成绩更为优异？请说明理由．</w:t>
      </w:r>
    </w:p>
    <w:p>
      <w:pPr>
        <w:pStyle w:val="11"/>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）根据中位数的定义找出第</w:t>
      </w:r>
      <w:r>
        <w:rPr>
          <w:rFonts w:ascii="Times New Roman" w:hAnsi="Times New Roman" w:eastAsia="新宋体"/>
          <w:color w:val="000000" w:themeColor="text1"/>
          <w:szCs w:val="21"/>
          <w14:textFill>
            <w14:solidFill>
              <w14:schemeClr w14:val="tx1"/>
            </w14:solidFill>
          </w14:textFill>
        </w:rPr>
        <w:t>13</w:t>
      </w:r>
      <w:r>
        <w:rPr>
          <w:rFonts w:hint="eastAsia" w:ascii="Times New Roman" w:hAnsi="Times New Roman" w:eastAsia="新宋体"/>
          <w:color w:val="000000" w:themeColor="text1"/>
          <w:szCs w:val="21"/>
          <w14:textFill>
            <w14:solidFill>
              <w14:schemeClr w14:val="tx1"/>
            </w14:solidFill>
          </w14:textFill>
        </w:rPr>
        <w:t>个数，然后确定</w:t>
      </w:r>
      <w:r>
        <w:rPr>
          <w:color w:val="000000" w:themeColor="text1"/>
          <w:position w:val="-8"/>
          <w14:textFill>
            <w14:solidFill>
              <w14:schemeClr w14:val="tx1"/>
            </w14:solidFill>
          </w14:textFill>
        </w:rPr>
        <w:object>
          <v:shape id="_x0000_i1131" o:spt="75" type="#_x0000_t75" style="height:13.5pt;width:47.25pt;" o:ole="t" filled="f" o:preferrelative="t" stroked="f" coordsize="21600,21600">
            <v:path/>
            <v:fill on="f" focussize="0,0"/>
            <v:stroke on="f" joinstyle="miter"/>
            <v:imagedata r:id="rId233" o:title=""/>
            <o:lock v:ext="edit" aspectratio="t"/>
            <w10:wrap type="none"/>
            <w10:anchorlock/>
          </v:shape>
          <o:OLEObject Type="Embed" ProgID="Equation.DSMT4" ShapeID="_x0000_i1131" DrawAspect="Content" ObjectID="_1468075831" r:id="rId232">
            <o:LockedField>false</o:LockedField>
          </o:OLEObject>
        </w:object>
      </w:r>
      <w:r>
        <w:rPr>
          <w:rFonts w:hint="eastAsia" w:ascii="Times New Roman" w:hAnsi="Times New Roman" w:eastAsia="新宋体"/>
          <w:color w:val="000000" w:themeColor="text1"/>
          <w:szCs w:val="21"/>
          <w14:textFill>
            <w14:solidFill>
              <w14:schemeClr w14:val="tx1"/>
            </w14:solidFill>
          </w14:textFill>
        </w:rPr>
        <w:t>这一组中最小的数即可；</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）从平均数、中位数、众数和方差的意义可判断八年级</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班学生的成绩更为优异．</w:t>
      </w:r>
    </w:p>
    <w:p>
      <w:pPr>
        <w:pStyle w:val="12"/>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）共有</w:t>
      </w:r>
      <w:r>
        <w:rPr>
          <w:rFonts w:ascii="Times New Roman" w:hAnsi="Times New Roman" w:eastAsia="新宋体"/>
          <w:color w:val="000000" w:themeColor="text1"/>
          <w:szCs w:val="21"/>
          <w14:textFill>
            <w14:solidFill>
              <w14:schemeClr w14:val="tx1"/>
            </w14:solidFill>
          </w14:textFill>
        </w:rPr>
        <w:t>25</w:t>
      </w:r>
      <w:r>
        <w:rPr>
          <w:rFonts w:hint="eastAsia" w:ascii="Times New Roman" w:hAnsi="Times New Roman" w:eastAsia="新宋体"/>
          <w:color w:val="000000" w:themeColor="text1"/>
          <w:szCs w:val="21"/>
          <w14:textFill>
            <w14:solidFill>
              <w14:schemeClr w14:val="tx1"/>
            </w14:solidFill>
          </w14:textFill>
        </w:rPr>
        <w:t>个数据，第</w:t>
      </w:r>
      <w:r>
        <w:rPr>
          <w:rFonts w:ascii="Times New Roman" w:hAnsi="Times New Roman" w:eastAsia="新宋体"/>
          <w:color w:val="000000" w:themeColor="text1"/>
          <w:szCs w:val="21"/>
          <w14:textFill>
            <w14:solidFill>
              <w14:schemeClr w14:val="tx1"/>
            </w14:solidFill>
          </w14:textFill>
        </w:rPr>
        <w:t>13</w:t>
      </w:r>
      <w:r>
        <w:rPr>
          <w:rFonts w:hint="eastAsia" w:ascii="Times New Roman" w:hAnsi="Times New Roman" w:eastAsia="新宋体"/>
          <w:color w:val="000000" w:themeColor="text1"/>
          <w:szCs w:val="21"/>
          <w14:textFill>
            <w14:solidFill>
              <w14:schemeClr w14:val="tx1"/>
            </w14:solidFill>
          </w14:textFill>
        </w:rPr>
        <w:t>个数落在</w:t>
      </w:r>
      <w:r>
        <w:rPr>
          <w:color w:val="000000" w:themeColor="text1"/>
          <w:position w:val="-8"/>
          <w14:textFill>
            <w14:solidFill>
              <w14:schemeClr w14:val="tx1"/>
            </w14:solidFill>
          </w14:textFill>
        </w:rPr>
        <w:object>
          <v:shape id="_x0000_i1132" o:spt="75" type="#_x0000_t75" style="height:13.5pt;width:47.25pt;" o:ole="t" filled="f" o:preferrelative="t" stroked="f" coordsize="21600,21600">
            <v:path/>
            <v:fill on="f" focussize="0,0"/>
            <v:stroke on="f" joinstyle="miter"/>
            <v:imagedata r:id="rId235" o:title=""/>
            <o:lock v:ext="edit" aspectratio="t"/>
            <w10:wrap type="none"/>
            <w10:anchorlock/>
          </v:shape>
          <o:OLEObject Type="Embed" ProgID="Equation.DSMT4" ShapeID="_x0000_i1132" DrawAspect="Content" ObjectID="_1468075832" r:id="rId234">
            <o:LockedField>false</o:LockedField>
          </o:OLEObject>
        </w:object>
      </w:r>
      <w:r>
        <w:rPr>
          <w:rFonts w:hint="eastAsia" w:ascii="Times New Roman" w:hAnsi="Times New Roman" w:eastAsia="新宋体"/>
          <w:color w:val="000000" w:themeColor="text1"/>
          <w:szCs w:val="21"/>
          <w14:textFill>
            <w14:solidFill>
              <w14:schemeClr w14:val="tx1"/>
            </w14:solidFill>
          </w14:textFill>
        </w:rPr>
        <w:t>这一组中，此组最小的数为第</w:t>
      </w:r>
      <w:r>
        <w:rPr>
          <w:rFonts w:ascii="Times New Roman" w:hAnsi="Times New Roman" w:eastAsia="新宋体"/>
          <w:color w:val="000000" w:themeColor="text1"/>
          <w:szCs w:val="21"/>
          <w14:textFill>
            <w14:solidFill>
              <w14:schemeClr w14:val="tx1"/>
            </w14:solidFill>
          </w14:textFill>
        </w:rPr>
        <w:t>13</w:t>
      </w:r>
      <w:r>
        <w:rPr>
          <w:rFonts w:hint="eastAsia" w:ascii="Times New Roman" w:hAnsi="Times New Roman" w:eastAsia="新宋体"/>
          <w:color w:val="000000" w:themeColor="text1"/>
          <w:szCs w:val="21"/>
          <w14:textFill>
            <w14:solidFill>
              <w14:schemeClr w14:val="tx1"/>
            </w14:solidFill>
          </w14:textFill>
        </w:rPr>
        <w:t>个数，</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所以八年级</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班学生的成绩的中位数为</w:t>
      </w:r>
      <w:r>
        <w:rPr>
          <w:rFonts w:ascii="Times New Roman" w:hAnsi="Times New Roman" w:eastAsia="新宋体"/>
          <w:color w:val="000000" w:themeColor="text1"/>
          <w:szCs w:val="21"/>
          <w14:textFill>
            <w14:solidFill>
              <w14:schemeClr w14:val="tx1"/>
            </w14:solidFill>
          </w14:textFill>
        </w:rPr>
        <w:t>80</w:t>
      </w:r>
      <w:r>
        <w:rPr>
          <w:rFonts w:hint="eastAsia" w:ascii="Times New Roman" w:hAnsi="Times New Roman" w:eastAsia="新宋体"/>
          <w:color w:val="000000" w:themeColor="text1"/>
          <w:szCs w:val="21"/>
          <w14:textFill>
            <w14:solidFill>
              <w14:schemeClr w14:val="tx1"/>
            </w14:solidFill>
          </w14:textFill>
        </w:rPr>
        <w:t>；</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rFonts w:ascii="Times New Roman" w:hAnsi="Times New Roman" w:eastAsia="新宋体"/>
          <w:color w:val="000000" w:themeColor="text1"/>
          <w:szCs w:val="21"/>
          <w14:textFill>
            <w14:solidFill>
              <w14:schemeClr w14:val="tx1"/>
            </w14:solidFill>
          </w14:textFill>
        </w:rPr>
        <w:t>80</w:t>
      </w:r>
      <w:r>
        <w:rPr>
          <w:rFonts w:hint="eastAsia" w:ascii="Times New Roman" w:hAnsi="Times New Roman" w:eastAsia="新宋体"/>
          <w:color w:val="000000" w:themeColor="text1"/>
          <w:szCs w:val="21"/>
          <w14:textFill>
            <w14:solidFill>
              <w14:schemeClr w14:val="tx1"/>
            </w14:solidFill>
          </w14:textFill>
        </w:rPr>
        <w:t>；</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）八年级</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班学生的成绩更为优异．</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理由如下：八年级</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班学生的成绩的平均数比</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班高，</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班的中位数比</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班的中位数大，并且</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班的众数为</w:t>
      </w:r>
      <w:r>
        <w:rPr>
          <w:rFonts w:ascii="Times New Roman" w:hAnsi="Times New Roman" w:eastAsia="新宋体"/>
          <w:color w:val="000000" w:themeColor="text1"/>
          <w:szCs w:val="21"/>
          <w14:textFill>
            <w14:solidFill>
              <w14:schemeClr w14:val="tx1"/>
            </w14:solidFill>
          </w14:textFill>
        </w:rPr>
        <w:t>85</w:t>
      </w:r>
      <w:r>
        <w:rPr>
          <w:rFonts w:hint="eastAsia" w:ascii="Times New Roman" w:hAnsi="Times New Roman" w:eastAsia="新宋体"/>
          <w:color w:val="000000" w:themeColor="text1"/>
          <w:szCs w:val="21"/>
          <w14:textFill>
            <w14:solidFill>
              <w14:schemeClr w14:val="tx1"/>
            </w14:solidFill>
          </w14:textFill>
        </w:rPr>
        <w:t>，比</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班的众数大，</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班的方差比</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班小，比较稳定．</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频数（率</w:t>
      </w:r>
      <w:r>
        <w:rPr>
          <w:color w:val="000000" w:themeColor="text1"/>
          <w:position w:val="-10"/>
          <w14:textFill>
            <w14:solidFill>
              <w14:schemeClr w14:val="tx1"/>
            </w14:solidFill>
          </w14:textFill>
        </w:rPr>
        <w:object>
          <v:shape id="_x0000_i1133" o:spt="75" type="#_x0000_t75" style="height:15pt;width:6.75pt;" o:ole="t" filled="f" o:preferrelative="t" stroked="f" coordsize="21600,21600">
            <v:path/>
            <v:fill on="f" focussize="0,0"/>
            <v:stroke on="f" joinstyle="miter"/>
            <v:imagedata r:id="rId237" o:title=""/>
            <o:lock v:ext="edit" aspectratio="t"/>
            <w10:wrap type="none"/>
            <w10:anchorlock/>
          </v:shape>
          <o:OLEObject Type="Embed" ProgID="Equation.DSMT4" ShapeID="_x0000_i1133" DrawAspect="Content" ObjectID="_1468075833" r:id="rId236">
            <o:LockedField>false</o:LockedField>
          </o:OLEObject>
        </w:object>
      </w:r>
      <w:r>
        <w:rPr>
          <w:rFonts w:hint="eastAsia" w:eastAsia="新宋体"/>
          <w:color w:val="000000" w:themeColor="text1"/>
          <w:szCs w:val="21"/>
          <w14:textFill>
            <w14:solidFill>
              <w14:schemeClr w14:val="tx1"/>
            </w14:solidFill>
          </w14:textFill>
        </w:rPr>
        <w:t>分布表；算术平均数；中位数；方差；极差；众数</w:t>
      </w:r>
    </w:p>
    <w:p>
      <w:pPr>
        <w:rPr>
          <w:b/>
          <w:color w:val="000000" w:themeColor="text1"/>
          <w14:textFill>
            <w14:solidFill>
              <w14:schemeClr w14:val="tx1"/>
            </w14:solidFill>
          </w14:textFill>
        </w:rPr>
      </w:pPr>
    </w:p>
    <w:p>
      <w:pPr>
        <w:pStyle w:val="13"/>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11.</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甘肃武威，</w:t>
      </w:r>
      <w:r>
        <w:rPr>
          <w:color w:val="000000" w:themeColor="text1"/>
          <w:szCs w:val="21"/>
          <w14:textFill>
            <w14:solidFill>
              <w14:schemeClr w14:val="tx1"/>
            </w14:solidFill>
          </w14:textFill>
        </w:rPr>
        <w:t>24</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8</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为弘扬传统文化，某校开展了“传承经典文化，阅读经典名著”活动．为了解七、八年级学生（七、八年级各有</w:t>
      </w:r>
      <w:r>
        <w:rPr>
          <w:rFonts w:ascii="Times New Roman" w:hAnsi="Times New Roman" w:eastAsia="新宋体"/>
          <w:color w:val="000000" w:themeColor="text1"/>
          <w:szCs w:val="21"/>
          <w14:textFill>
            <w14:solidFill>
              <w14:schemeClr w14:val="tx1"/>
            </w14:solidFill>
          </w14:textFill>
        </w:rPr>
        <w:t>600</w:t>
      </w:r>
      <w:r>
        <w:rPr>
          <w:rFonts w:hint="eastAsia" w:ascii="Times New Roman" w:hAnsi="Times New Roman" w:eastAsia="新宋体"/>
          <w:color w:val="000000" w:themeColor="text1"/>
          <w:szCs w:val="21"/>
          <w14:textFill>
            <w14:solidFill>
              <w14:schemeClr w14:val="tx1"/>
            </w14:solidFill>
          </w14:textFill>
        </w:rPr>
        <w:t>名学生）的阅读效果，该校举行了经典文化知识竞赛．现从两个年级各随机抽取</w:t>
      </w:r>
      <w:r>
        <w:rPr>
          <w:rFonts w:ascii="Times New Roman" w:hAnsi="Times New Roman" w:eastAsia="新宋体"/>
          <w:color w:val="000000" w:themeColor="text1"/>
          <w:szCs w:val="21"/>
          <w14:textFill>
            <w14:solidFill>
              <w14:schemeClr w14:val="tx1"/>
            </w14:solidFill>
          </w14:textFill>
        </w:rPr>
        <w:t>20</w:t>
      </w:r>
      <w:r>
        <w:rPr>
          <w:rFonts w:hint="eastAsia" w:ascii="Times New Roman" w:hAnsi="Times New Roman" w:eastAsia="新宋体"/>
          <w:color w:val="000000" w:themeColor="text1"/>
          <w:szCs w:val="21"/>
          <w14:textFill>
            <w14:solidFill>
              <w14:schemeClr w14:val="tx1"/>
            </w14:solidFill>
          </w14:textFill>
        </w:rPr>
        <w:t>名学生的竞赛成绩（百分制）进行分析，过程如下：</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收集数据：</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七年级：</w:t>
      </w:r>
      <w:r>
        <w:rPr>
          <w:rFonts w:ascii="Times New Roman" w:hAnsi="Times New Roman" w:eastAsia="新宋体"/>
          <w:color w:val="000000" w:themeColor="text1"/>
          <w:szCs w:val="21"/>
          <w14:textFill>
            <w14:solidFill>
              <w14:schemeClr w14:val="tx1"/>
            </w14:solidFill>
          </w14:textFill>
        </w:rPr>
        <w:t>79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73</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76</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87</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94</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81</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71</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86</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59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83</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77</w:t>
      </w:r>
      <w:r>
        <w:rPr>
          <w:rFonts w:hint="eastAsia" w:ascii="Times New Roman" w:hAnsi="Times New Roman" w:eastAsia="新宋体"/>
          <w:color w:val="000000" w:themeColor="text1"/>
          <w:szCs w:val="21"/>
          <w14:textFill>
            <w14:solidFill>
              <w14:schemeClr w14:val="tx1"/>
            </w14:solidFill>
          </w14:textFill>
        </w:rPr>
        <w:t>．</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八年级：</w:t>
      </w:r>
      <w:r>
        <w:rPr>
          <w:rFonts w:ascii="Times New Roman" w:hAnsi="Times New Roman" w:eastAsia="新宋体"/>
          <w:color w:val="000000" w:themeColor="text1"/>
          <w:szCs w:val="21"/>
          <w14:textFill>
            <w14:solidFill>
              <w14:schemeClr w14:val="tx1"/>
            </w14:solidFill>
          </w14:textFill>
        </w:rPr>
        <w:t>92</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74</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87</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82</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72</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81</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94</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83</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77</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83</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81</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71</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81</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72</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77</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82</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41</w:t>
      </w:r>
      <w:r>
        <w:rPr>
          <w:rFonts w:hint="eastAsia" w:ascii="Times New Roman" w:hAnsi="Times New Roman" w:eastAsia="新宋体"/>
          <w:color w:val="000000" w:themeColor="text1"/>
          <w:szCs w:val="21"/>
          <w14:textFill>
            <w14:solidFill>
              <w14:schemeClr w14:val="tx1"/>
            </w14:solidFill>
          </w14:textFill>
        </w:rPr>
        <w:t>．</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整理数据：</w:t>
      </w:r>
    </w:p>
    <w:tbl>
      <w:tblPr>
        <w:tblStyle w:val="4"/>
        <w:tblW w:w="924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1320"/>
        <w:gridCol w:w="1320"/>
        <w:gridCol w:w="1320"/>
        <w:gridCol w:w="1320"/>
        <w:gridCol w:w="1320"/>
        <w:gridCol w:w="1320"/>
        <w:gridCol w:w="132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320" w:type="dxa"/>
          </w:tcPr>
          <w:p>
            <w:pPr>
              <w:pStyle w:val="13"/>
              <w:spacing w:line="360" w:lineRule="auto"/>
              <w:jc w:val="center"/>
              <w:rPr>
                <w:color w:val="000000" w:themeColor="text1"/>
                <w14:textFill>
                  <w14:solidFill>
                    <w14:schemeClr w14:val="tx1"/>
                  </w14:solidFill>
                </w14:textFill>
              </w:rPr>
            </w:pPr>
          </w:p>
        </w:tc>
        <w:tc>
          <w:tcPr>
            <w:tcW w:w="1320" w:type="dxa"/>
          </w:tcPr>
          <w:p>
            <w:pPr>
              <w:pStyle w:val="13"/>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134" o:spt="75" type="#_x0000_t75" style="height:14.25pt;width:44.25pt;" o:ole="t" filled="f" o:preferrelative="t" stroked="f" coordsize="21600,21600">
                  <v:path/>
                  <v:fill on="f" focussize="0,0"/>
                  <v:stroke on="f" joinstyle="miter"/>
                  <v:imagedata r:id="rId239" o:title=""/>
                  <o:lock v:ext="edit" aspectratio="t"/>
                  <w10:wrap type="none"/>
                  <w10:anchorlock/>
                </v:shape>
                <o:OLEObject Type="Embed" ProgID="Equation.DSMT4" ShapeID="_x0000_i1134" DrawAspect="Content" ObjectID="_1468075834" r:id="rId238">
                  <o:LockedField>false</o:LockedField>
                </o:OLEObject>
              </w:object>
            </w:r>
          </w:p>
        </w:tc>
        <w:tc>
          <w:tcPr>
            <w:tcW w:w="1320" w:type="dxa"/>
          </w:tcPr>
          <w:p>
            <w:pPr>
              <w:pStyle w:val="13"/>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135" o:spt="75" type="#_x0000_t75" style="height:14.25pt;width:44.25pt;" o:ole="t" filled="f" o:preferrelative="t" stroked="f" coordsize="21600,21600">
                  <v:path/>
                  <v:fill on="f" focussize="0,0"/>
                  <v:stroke on="f" joinstyle="miter"/>
                  <v:imagedata r:id="rId241" o:title=""/>
                  <o:lock v:ext="edit" aspectratio="t"/>
                  <w10:wrap type="none"/>
                  <w10:anchorlock/>
                </v:shape>
                <o:OLEObject Type="Embed" ProgID="Equation.DSMT4" ShapeID="_x0000_i1135" DrawAspect="Content" ObjectID="_1468075835" r:id="rId240">
                  <o:LockedField>false</o:LockedField>
                </o:OLEObject>
              </w:object>
            </w:r>
          </w:p>
        </w:tc>
        <w:tc>
          <w:tcPr>
            <w:tcW w:w="1320" w:type="dxa"/>
          </w:tcPr>
          <w:p>
            <w:pPr>
              <w:pStyle w:val="13"/>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136" o:spt="75" type="#_x0000_t75" style="height:14.25pt;width:44.25pt;" o:ole="t" filled="f" o:preferrelative="t" stroked="f" coordsize="21600,21600">
                  <v:path/>
                  <v:fill on="f" focussize="0,0"/>
                  <v:stroke on="f" joinstyle="miter"/>
                  <v:imagedata r:id="rId243" o:title=""/>
                  <o:lock v:ext="edit" aspectratio="t"/>
                  <w10:wrap type="none"/>
                  <w10:anchorlock/>
                </v:shape>
                <o:OLEObject Type="Embed" ProgID="Equation.DSMT4" ShapeID="_x0000_i1136" DrawAspect="Content" ObjectID="_1468075836" r:id="rId242">
                  <o:LockedField>false</o:LockedField>
                </o:OLEObject>
              </w:object>
            </w:r>
          </w:p>
        </w:tc>
        <w:tc>
          <w:tcPr>
            <w:tcW w:w="1320" w:type="dxa"/>
          </w:tcPr>
          <w:p>
            <w:pPr>
              <w:pStyle w:val="13"/>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137" o:spt="75" type="#_x0000_t75" style="height:14.25pt;width:44.25pt;" o:ole="t" filled="f" o:preferrelative="t" stroked="f" coordsize="21600,21600">
                  <v:path/>
                  <v:fill on="f" focussize="0,0"/>
                  <v:stroke on="f" joinstyle="miter"/>
                  <v:imagedata r:id="rId245" o:title=""/>
                  <o:lock v:ext="edit" aspectratio="t"/>
                  <w10:wrap type="none"/>
                  <w10:anchorlock/>
                </v:shape>
                <o:OLEObject Type="Embed" ProgID="Equation.DSMT4" ShapeID="_x0000_i1137" DrawAspect="Content" ObjectID="_1468075837" r:id="rId244">
                  <o:LockedField>false</o:LockedField>
                </o:OLEObject>
              </w:object>
            </w:r>
          </w:p>
        </w:tc>
        <w:tc>
          <w:tcPr>
            <w:tcW w:w="1320" w:type="dxa"/>
          </w:tcPr>
          <w:p>
            <w:pPr>
              <w:pStyle w:val="13"/>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138" o:spt="75" type="#_x0000_t75" style="height:14.25pt;width:42.75pt;" o:ole="t" filled="f" o:preferrelative="t" stroked="f" coordsize="21600,21600">
                  <v:path/>
                  <v:fill on="f" focussize="0,0"/>
                  <v:stroke on="f" joinstyle="miter"/>
                  <v:imagedata r:id="rId247" o:title=""/>
                  <o:lock v:ext="edit" aspectratio="t"/>
                  <w10:wrap type="none"/>
                  <w10:anchorlock/>
                </v:shape>
                <o:OLEObject Type="Embed" ProgID="Equation.DSMT4" ShapeID="_x0000_i1138" DrawAspect="Content" ObjectID="_1468075838" r:id="rId246">
                  <o:LockedField>false</o:LockedField>
                </o:OLEObject>
              </w:object>
            </w:r>
          </w:p>
        </w:tc>
        <w:tc>
          <w:tcPr>
            <w:tcW w:w="1320" w:type="dxa"/>
          </w:tcPr>
          <w:p>
            <w:pPr>
              <w:pStyle w:val="13"/>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139" o:spt="75" type="#_x0000_t75" style="height:14.25pt;width:48pt;" o:ole="t" filled="f" o:preferrelative="t" stroked="f" coordsize="21600,21600">
                  <v:path/>
                  <v:fill on="f" focussize="0,0"/>
                  <v:stroke on="f" joinstyle="miter"/>
                  <v:imagedata r:id="rId249" o:title=""/>
                  <o:lock v:ext="edit" aspectratio="t"/>
                  <w10:wrap type="none"/>
                  <w10:anchorlock/>
                </v:shape>
                <o:OLEObject Type="Embed" ProgID="Equation.DSMT4" ShapeID="_x0000_i1139" DrawAspect="Content" ObjectID="_1468075839" r:id="rId248">
                  <o:LockedField>false</o:LockedField>
                </o:OLEObject>
              </w:objec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32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七年级</w:t>
            </w:r>
          </w:p>
        </w:tc>
        <w:tc>
          <w:tcPr>
            <w:tcW w:w="132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0</w:t>
            </w:r>
          </w:p>
        </w:tc>
        <w:tc>
          <w:tcPr>
            <w:tcW w:w="132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w:t>
            </w:r>
          </w:p>
        </w:tc>
        <w:tc>
          <w:tcPr>
            <w:tcW w:w="132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0</w:t>
            </w:r>
          </w:p>
        </w:tc>
        <w:tc>
          <w:tcPr>
            <w:tcW w:w="1320" w:type="dxa"/>
          </w:tcPr>
          <w:p>
            <w:pPr>
              <w:pStyle w:val="13"/>
              <w:spacing w:line="360" w:lineRule="auto"/>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40" o:spt="75" type="#_x0000_t75" style="height:9.75pt;width:9pt;" o:ole="t" filled="f" o:preferrelative="t" stroked="f" coordsize="21600,21600">
                  <v:path/>
                  <v:fill on="f" focussize="0,0"/>
                  <v:stroke on="f" joinstyle="miter"/>
                  <v:imagedata r:id="rId251" o:title=""/>
                  <o:lock v:ext="edit" aspectratio="t"/>
                  <w10:wrap type="none"/>
                  <w10:anchorlock/>
                </v:shape>
                <o:OLEObject Type="Embed" ProgID="Equation.DSMT4" ShapeID="_x0000_i1140" DrawAspect="Content" ObjectID="_1468075840" r:id="rId250">
                  <o:LockedField>false</o:LockedField>
                </o:OLEObject>
              </w:object>
            </w:r>
          </w:p>
        </w:tc>
        <w:tc>
          <w:tcPr>
            <w:tcW w:w="132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w:t>
            </w:r>
          </w:p>
        </w:tc>
        <w:tc>
          <w:tcPr>
            <w:tcW w:w="132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32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八年级</w:t>
            </w:r>
          </w:p>
        </w:tc>
        <w:tc>
          <w:tcPr>
            <w:tcW w:w="132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w:t>
            </w:r>
          </w:p>
        </w:tc>
        <w:tc>
          <w:tcPr>
            <w:tcW w:w="132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0</w:t>
            </w:r>
          </w:p>
        </w:tc>
        <w:tc>
          <w:tcPr>
            <w:tcW w:w="132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0</w:t>
            </w:r>
          </w:p>
        </w:tc>
        <w:tc>
          <w:tcPr>
            <w:tcW w:w="132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w:t>
            </w:r>
          </w:p>
        </w:tc>
        <w:tc>
          <w:tcPr>
            <w:tcW w:w="1320" w:type="dxa"/>
          </w:tcPr>
          <w:p>
            <w:pPr>
              <w:pStyle w:val="13"/>
              <w:spacing w:line="360" w:lineRule="auto"/>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41" o:spt="75" type="#_x0000_t75" style="height:12.75pt;width:9pt;" o:ole="t" filled="f" o:preferrelative="t" stroked="f" coordsize="21600,21600">
                  <v:path/>
                  <v:fill on="f" focussize="0,0"/>
                  <v:stroke on="f" joinstyle="miter"/>
                  <v:imagedata r:id="rId253" o:title=""/>
                  <o:lock v:ext="edit" aspectratio="t"/>
                  <w10:wrap type="none"/>
                  <w10:anchorlock/>
                </v:shape>
                <o:OLEObject Type="Embed" ProgID="Equation.DSMT4" ShapeID="_x0000_i1141" DrawAspect="Content" ObjectID="_1468075841" r:id="rId252">
                  <o:LockedField>false</o:LockedField>
                </o:OLEObject>
              </w:object>
            </w:r>
          </w:p>
        </w:tc>
        <w:tc>
          <w:tcPr>
            <w:tcW w:w="132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w:t>
            </w:r>
          </w:p>
        </w:tc>
      </w:tr>
    </w:tbl>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分析数据：</w:t>
      </w:r>
    </w:p>
    <w:tbl>
      <w:tblPr>
        <w:tblStyle w:val="4"/>
        <w:tblW w:w="924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2310"/>
        <w:gridCol w:w="2310"/>
        <w:gridCol w:w="2310"/>
        <w:gridCol w:w="231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2310" w:type="dxa"/>
          </w:tcPr>
          <w:p>
            <w:pPr>
              <w:pStyle w:val="13"/>
              <w:spacing w:line="360" w:lineRule="auto"/>
              <w:jc w:val="center"/>
              <w:rPr>
                <w:color w:val="000000" w:themeColor="text1"/>
                <w14:textFill>
                  <w14:solidFill>
                    <w14:schemeClr w14:val="tx1"/>
                  </w14:solidFill>
                </w14:textFill>
              </w:rPr>
            </w:pPr>
          </w:p>
        </w:tc>
        <w:tc>
          <w:tcPr>
            <w:tcW w:w="231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平均数</w:t>
            </w:r>
          </w:p>
        </w:tc>
        <w:tc>
          <w:tcPr>
            <w:tcW w:w="231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众数</w:t>
            </w:r>
          </w:p>
        </w:tc>
        <w:tc>
          <w:tcPr>
            <w:tcW w:w="231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中位数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231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七年级</w:t>
            </w:r>
          </w:p>
        </w:tc>
        <w:tc>
          <w:tcPr>
            <w:tcW w:w="231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78</w:t>
            </w:r>
          </w:p>
        </w:tc>
        <w:tc>
          <w:tcPr>
            <w:tcW w:w="231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75</w:t>
            </w:r>
          </w:p>
        </w:tc>
        <w:tc>
          <w:tcPr>
            <w:tcW w:w="2310" w:type="dxa"/>
          </w:tcPr>
          <w:p>
            <w:pPr>
              <w:pStyle w:val="13"/>
              <w:spacing w:line="360" w:lineRule="auto"/>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42" o:spt="75" type="#_x0000_t75" style="height:9.75pt;width:9pt;" o:ole="t" filled="f" o:preferrelative="t" stroked="f" coordsize="21600,21600">
                  <v:path/>
                  <v:fill on="f" focussize="0,0"/>
                  <v:stroke on="f" joinstyle="miter"/>
                  <v:imagedata r:id="rId255" o:title=""/>
                  <o:lock v:ext="edit" aspectratio="t"/>
                  <w10:wrap type="none"/>
                  <w10:anchorlock/>
                </v:shape>
                <o:OLEObject Type="Embed" ProgID="Equation.DSMT4" ShapeID="_x0000_i1142" DrawAspect="Content" ObjectID="_1468075842" r:id="rId254">
                  <o:LockedField>false</o:LockedField>
                </o:OLEObject>
              </w:objec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231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八年级</w:t>
            </w:r>
          </w:p>
        </w:tc>
        <w:tc>
          <w:tcPr>
            <w:tcW w:w="231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78</w:t>
            </w:r>
          </w:p>
        </w:tc>
        <w:tc>
          <w:tcPr>
            <w:tcW w:w="2310" w:type="dxa"/>
          </w:tcPr>
          <w:p>
            <w:pPr>
              <w:pStyle w:val="13"/>
              <w:spacing w:line="360" w:lineRule="auto"/>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43" o:spt="75" type="#_x0000_t75" style="height:12.75pt;width:9.75pt;" o:ole="t" filled="f" o:preferrelative="t" stroked="f" coordsize="21600,21600">
                  <v:path/>
                  <v:fill on="f" focussize="0,0"/>
                  <v:stroke on="f" joinstyle="miter"/>
                  <v:imagedata r:id="rId257" o:title=""/>
                  <o:lock v:ext="edit" aspectratio="t"/>
                  <w10:wrap type="none"/>
                  <w10:anchorlock/>
                </v:shape>
                <o:OLEObject Type="Embed" ProgID="Equation.DSMT4" ShapeID="_x0000_i1143" DrawAspect="Content" ObjectID="_1468075843" r:id="rId256">
                  <o:LockedField>false</o:LockedField>
                </o:OLEObject>
              </w:object>
            </w:r>
          </w:p>
        </w:tc>
        <w:tc>
          <w:tcPr>
            <w:tcW w:w="231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80.5</w:t>
            </w:r>
          </w:p>
        </w:tc>
      </w:tr>
    </w:tbl>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应用数据：</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）由上表填空：</w:t>
      </w:r>
      <w:r>
        <w:rPr>
          <w:color w:val="000000" w:themeColor="text1"/>
          <w:position w:val="-6"/>
          <w14:textFill>
            <w14:solidFill>
              <w14:schemeClr w14:val="tx1"/>
            </w14:solidFill>
          </w14:textFill>
        </w:rPr>
        <w:object>
          <v:shape id="_x0000_i1144" o:spt="75" type="#_x0000_t75" style="height:9.75pt;width:18pt;" o:ole="t" filled="f" o:preferrelative="t" stroked="f" coordsize="21600,21600">
            <v:path/>
            <v:fill on="f" focussize="0,0"/>
            <v:stroke on="f" joinstyle="miter"/>
            <v:imagedata r:id="rId259" o:title=""/>
            <o:lock v:ext="edit" aspectratio="t"/>
            <w10:wrap type="none"/>
            <w10:anchorlock/>
          </v:shape>
          <o:OLEObject Type="Embed" ProgID="Equation.DSMT4" ShapeID="_x0000_i1144" DrawAspect="Content" ObjectID="_1468075844" r:id="rId258">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45" o:spt="75" type="#_x0000_t75" style="height:12.75pt;width:17.25pt;" o:ole="t" filled="f" o:preferrelative="t" stroked="f" coordsize="21600,21600">
            <v:path/>
            <v:fill on="f" focussize="0,0"/>
            <v:stroke on="f" joinstyle="miter"/>
            <v:imagedata r:id="rId261" o:title=""/>
            <o:lock v:ext="edit" aspectratio="t"/>
            <w10:wrap type="none"/>
            <w10:anchorlock/>
          </v:shape>
          <o:OLEObject Type="Embed" ProgID="Equation.DSMT4" ShapeID="_x0000_i1145" DrawAspect="Content" ObjectID="_1468075845" r:id="rId260">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46" o:spt="75" type="#_x0000_t75" style="height:9.75pt;width:17.25pt;" o:ole="t" filled="f" o:preferrelative="t" stroked="f" coordsize="21600,21600">
            <v:path/>
            <v:fill on="f" focussize="0,0"/>
            <v:stroke on="f" joinstyle="miter"/>
            <v:imagedata r:id="rId263" o:title=""/>
            <o:lock v:ext="edit" aspectratio="t"/>
            <w10:wrap type="none"/>
            <w10:anchorlock/>
          </v:shape>
          <o:OLEObject Type="Embed" ProgID="Equation.DSMT4" ShapeID="_x0000_i1146" DrawAspect="Content" ObjectID="_1468075846" r:id="rId262">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47" o:spt="75" type="#_x0000_t75" style="height:12.75pt;width:18pt;" o:ole="t" filled="f" o:preferrelative="t" stroked="f" coordsize="21600,21600">
            <v:path/>
            <v:fill on="f" focussize="0,0"/>
            <v:stroke on="f" joinstyle="miter"/>
            <v:imagedata r:id="rId265" o:title=""/>
            <o:lock v:ext="edit" aspectratio="t"/>
            <w10:wrap type="none"/>
            <w10:anchorlock/>
          </v:shape>
          <o:OLEObject Type="Embed" ProgID="Equation.DSMT4" ShapeID="_x0000_i1147" DrawAspect="Content" ObjectID="_1468075847" r:id="rId264">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）估计该校七、八两个年级学生在本次竞赛中成绩在</w:t>
      </w:r>
      <w:r>
        <w:rPr>
          <w:rFonts w:ascii="Times New Roman" w:hAnsi="Times New Roman" w:eastAsia="新宋体"/>
          <w:color w:val="000000" w:themeColor="text1"/>
          <w:szCs w:val="21"/>
          <w14:textFill>
            <w14:solidFill>
              <w14:schemeClr w14:val="tx1"/>
            </w14:solidFill>
          </w14:textFill>
        </w:rPr>
        <w:t>90</w:t>
      </w:r>
      <w:r>
        <w:rPr>
          <w:rFonts w:hint="eastAsia" w:ascii="Times New Roman" w:hAnsi="Times New Roman" w:eastAsia="新宋体"/>
          <w:color w:val="000000" w:themeColor="text1"/>
          <w:szCs w:val="21"/>
          <w14:textFill>
            <w14:solidFill>
              <w14:schemeClr w14:val="tx1"/>
            </w14:solidFill>
          </w14:textFill>
        </w:rPr>
        <w:t>分以上的共有多少人？</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）你认为哪个年级的学生对经典文化知识掌握的总体水平较好，请说明理由．</w:t>
      </w:r>
    </w:p>
    <w:p>
      <w:pPr>
        <w:pStyle w:val="11"/>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）根据已知数据及中位数和众数的概念求解可得；</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）利用样本估计总体思想求解可得；</w:t>
      </w:r>
    </w:p>
    <w:p>
      <w:pPr>
        <w:rPr>
          <w:b/>
          <w:color w:val="000000" w:themeColor="text1"/>
          <w:kern w:val="0"/>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3</w:t>
      </w:r>
      <w:r>
        <w:rPr>
          <w:rFonts w:hint="eastAsia" w:eastAsia="新宋体"/>
          <w:color w:val="000000" w:themeColor="text1"/>
          <w:szCs w:val="21"/>
          <w14:textFill>
            <w14:solidFill>
              <w14:schemeClr w14:val="tx1"/>
            </w14:solidFill>
          </w14:textFill>
        </w:rPr>
        <w:t>）答案不唯一，合理均可．</w:t>
      </w:r>
    </w:p>
    <w:p>
      <w:pPr>
        <w:pStyle w:val="12"/>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）由题意知</w:t>
      </w:r>
      <w:r>
        <w:rPr>
          <w:color w:val="000000" w:themeColor="text1"/>
          <w:position w:val="-6"/>
          <w14:textFill>
            <w14:solidFill>
              <w14:schemeClr w14:val="tx1"/>
            </w14:solidFill>
          </w14:textFill>
        </w:rPr>
        <w:object>
          <v:shape id="_x0000_i1148" o:spt="75" type="#_x0000_t75" style="height:12.75pt;width:29.25pt;" o:ole="t" filled="f" o:preferrelative="t" stroked="f" coordsize="21600,21600">
            <v:path/>
            <v:fill on="f" focussize="0,0"/>
            <v:stroke on="f" joinstyle="miter"/>
            <v:imagedata r:id="rId267" o:title=""/>
            <o:lock v:ext="edit" aspectratio="t"/>
            <w10:wrap type="none"/>
            <w10:anchorlock/>
          </v:shape>
          <o:OLEObject Type="Embed" ProgID="Equation.DSMT4" ShapeID="_x0000_i1148" DrawAspect="Content" ObjectID="_1468075848" r:id="rId26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49" o:spt="75" type="#_x0000_t75" style="height:12.75pt;width:29.25pt;" o:ole="t" filled="f" o:preferrelative="t" stroked="f" coordsize="21600,21600">
            <v:path/>
            <v:fill on="f" focussize="0,0"/>
            <v:stroke on="f" joinstyle="miter"/>
            <v:imagedata r:id="rId269" o:title=""/>
            <o:lock v:ext="edit" aspectratio="t"/>
            <w10:wrap type="none"/>
            <w10:anchorlock/>
          </v:shape>
          <o:OLEObject Type="Embed" ProgID="Equation.DSMT4" ShapeID="_x0000_i1149" DrawAspect="Content" ObjectID="_1468075849" r:id="rId26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将七年级成绩重新排列为：</w:t>
      </w:r>
      <w:r>
        <w:rPr>
          <w:rFonts w:ascii="Times New Roman" w:hAnsi="Times New Roman" w:eastAsia="新宋体"/>
          <w:color w:val="000000" w:themeColor="text1"/>
          <w:szCs w:val="21"/>
          <w14:textFill>
            <w14:solidFill>
              <w14:schemeClr w14:val="tx1"/>
            </w14:solidFill>
          </w14:textFill>
        </w:rPr>
        <w:t>59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71</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73</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76</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77</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81</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83</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86</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87</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94</w:t>
      </w:r>
      <w:r>
        <w:rPr>
          <w:rFonts w:hint="eastAsia" w:ascii="Times New Roman" w:hAnsi="Times New Roman" w:eastAsia="新宋体"/>
          <w:color w:val="000000" w:themeColor="text1"/>
          <w:szCs w:val="21"/>
          <w14:textFill>
            <w14:solidFill>
              <w14:schemeClr w14:val="tx1"/>
            </w14:solidFill>
          </w14:textFill>
        </w:rPr>
        <w:t>，</w:t>
      </w:r>
    </w:p>
    <w:p>
      <w:pPr>
        <w:pStyle w:val="12"/>
        <w:spacing w:line="360" w:lineRule="auto"/>
        <w:rPr>
          <w:color w:val="000000" w:themeColor="text1"/>
          <w14:textFill>
            <w14:solidFill>
              <w14:schemeClr w14:val="tx1"/>
            </w14:solidFill>
          </w14:textFill>
        </w:rPr>
      </w:pPr>
      <w:r>
        <w:rPr>
          <w:rFonts w:hint="eastAsia" w:ascii="微软雅黑" w:hAnsi="微软雅黑" w:eastAsia="微软雅黑" w:cs="微软雅黑"/>
          <w:color w:val="000000" w:themeColor="text1"/>
          <w:kern w:val="0"/>
          <w14:textFill>
            <w14:solidFill>
              <w14:schemeClr w14:val="tx1"/>
            </w14:solidFill>
          </w14:textFill>
        </w:rPr>
        <w:t>∴</w:t>
      </w:r>
      <w:r>
        <w:rPr>
          <w:rFonts w:hint="eastAsia" w:ascii="Times New Roman" w:hAnsi="Times New Roman" w:eastAsia="新宋体"/>
          <w:color w:val="000000" w:themeColor="text1"/>
          <w:szCs w:val="21"/>
          <w14:textFill>
            <w14:solidFill>
              <w14:schemeClr w14:val="tx1"/>
            </w14:solidFill>
          </w14:textFill>
        </w:rPr>
        <w:t>其中位数</w:t>
      </w:r>
      <w:r>
        <w:rPr>
          <w:color w:val="000000" w:themeColor="text1"/>
          <w:position w:val="-22"/>
          <w14:textFill>
            <w14:solidFill>
              <w14:schemeClr w14:val="tx1"/>
            </w14:solidFill>
          </w14:textFill>
        </w:rPr>
        <w:object>
          <v:shape id="_x0000_i1150" o:spt="75" type="#_x0000_t75" style="height:27.75pt;width:72pt;" o:ole="t" filled="f" o:preferrelative="t" stroked="f" coordsize="21600,21600">
            <v:path/>
            <v:fill on="f" focussize="0,0"/>
            <v:stroke on="f" joinstyle="miter"/>
            <v:imagedata r:id="rId271" o:title=""/>
            <o:lock v:ext="edit" aspectratio="t"/>
            <w10:wrap type="none"/>
            <w10:anchorlock/>
          </v:shape>
          <o:OLEObject Type="Embed" ProgID="Equation.DSMT4" ShapeID="_x0000_i1150" DrawAspect="Content" ObjectID="_1468075850" r:id="rId27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八年级成绩的众数</w:t>
      </w:r>
      <w:r>
        <w:rPr>
          <w:color w:val="000000" w:themeColor="text1"/>
          <w:position w:val="-6"/>
          <w14:textFill>
            <w14:solidFill>
              <w14:schemeClr w14:val="tx1"/>
            </w14:solidFill>
          </w14:textFill>
        </w:rPr>
        <w:object>
          <v:shape id="_x0000_i1151" o:spt="75" type="#_x0000_t75" style="height:12.75pt;width:30pt;" o:ole="t" filled="f" o:preferrelative="t" stroked="f" coordsize="21600,21600">
            <v:path/>
            <v:fill on="f" focussize="0,0"/>
            <v:stroke on="f" joinstyle="miter"/>
            <v:imagedata r:id="rId273" o:title=""/>
            <o:lock v:ext="edit" aspectratio="t"/>
            <w10:wrap type="none"/>
            <w10:anchorlock/>
          </v:shape>
          <o:OLEObject Type="Embed" ProgID="Equation.DSMT4" ShapeID="_x0000_i1151" DrawAspect="Content" ObjectID="_1468075851" r:id="rId27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2"/>
        <w:spacing w:line="360" w:lineRule="auto"/>
        <w:rPr>
          <w:rFonts w:ascii="Times New Roman" w:hAnsi="Times New Roman" w:eastAsia="新宋体"/>
          <w:color w:val="000000" w:themeColor="text1"/>
          <w:szCs w:val="2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rFonts w:ascii="Times New Roman" w:hAnsi="Times New Roman" w:eastAsia="新宋体"/>
          <w:color w:val="000000" w:themeColor="text1"/>
          <w:szCs w:val="21"/>
          <w14:textFill>
            <w14:solidFill>
              <w14:schemeClr w14:val="tx1"/>
            </w14:solidFill>
          </w14:textFill>
        </w:rPr>
        <w:t>11</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78</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81</w:t>
      </w:r>
      <w:r>
        <w:rPr>
          <w:rFonts w:hint="eastAsia" w:ascii="Times New Roman" w:hAnsi="Times New Roman" w:eastAsia="新宋体"/>
          <w:color w:val="000000" w:themeColor="text1"/>
          <w:szCs w:val="21"/>
          <w14:textFill>
            <w14:solidFill>
              <w14:schemeClr w14:val="tx1"/>
            </w14:solidFill>
          </w14:textFill>
        </w:rPr>
        <w:t>；</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）估计该校七、八两个年级学生在本次竞赛中成绩在</w:t>
      </w:r>
      <w:r>
        <w:rPr>
          <w:rFonts w:ascii="Times New Roman" w:hAnsi="Times New Roman" w:eastAsia="新宋体"/>
          <w:color w:val="000000" w:themeColor="text1"/>
          <w:szCs w:val="21"/>
          <w14:textFill>
            <w14:solidFill>
              <w14:schemeClr w14:val="tx1"/>
            </w14:solidFill>
          </w14:textFill>
        </w:rPr>
        <w:t>90</w:t>
      </w:r>
      <w:r>
        <w:rPr>
          <w:rFonts w:hint="eastAsia" w:ascii="Times New Roman" w:hAnsi="Times New Roman" w:eastAsia="新宋体"/>
          <w:color w:val="000000" w:themeColor="text1"/>
          <w:szCs w:val="21"/>
          <w14:textFill>
            <w14:solidFill>
              <w14:schemeClr w14:val="tx1"/>
            </w14:solidFill>
          </w14:textFill>
        </w:rPr>
        <w:t>分以上的共有</w:t>
      </w:r>
      <w:r>
        <w:rPr>
          <w:color w:val="000000" w:themeColor="text1"/>
          <w:position w:val="-22"/>
          <w14:textFill>
            <w14:solidFill>
              <w14:schemeClr w14:val="tx1"/>
            </w14:solidFill>
          </w14:textFill>
        </w:rPr>
        <w:object>
          <v:shape id="_x0000_i1152" o:spt="75" type="#_x0000_t75" style="height:27.75pt;width:72.75pt;" o:ole="t" filled="f" o:preferrelative="t" stroked="f" coordsize="21600,21600">
            <v:path/>
            <v:fill on="f" focussize="0,0"/>
            <v:stroke on="f" joinstyle="miter"/>
            <v:imagedata r:id="rId275" o:title=""/>
            <o:lock v:ext="edit" aspectratio="t"/>
            <w10:wrap type="none"/>
            <w10:anchorlock/>
          </v:shape>
          <o:OLEObject Type="Embed" ProgID="Equation.DSMT4" ShapeID="_x0000_i1152" DrawAspect="Content" ObjectID="_1468075852" r:id="rId274">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r>
        <w:rPr>
          <w:color w:val="000000" w:themeColor="text1"/>
          <w:position w:val="-10"/>
          <w14:textFill>
            <w14:solidFill>
              <w14:schemeClr w14:val="tx1"/>
            </w14:solidFill>
          </w14:textFill>
        </w:rPr>
        <w:object>
          <v:shape id="_x0000_i1153" o:spt="75" type="#_x0000_t75" style="height:15pt;width:6.75pt;" o:ole="t" filled="f" o:preferrelative="t" stroked="f" coordsize="21600,21600">
            <v:path/>
            <v:fill on="f" focussize="0,0"/>
            <v:stroke on="f" joinstyle="miter"/>
            <v:imagedata r:id="rId277" o:title=""/>
            <o:lock v:ext="edit" aspectratio="t"/>
            <w10:wrap type="none"/>
            <w10:anchorlock/>
          </v:shape>
          <o:OLEObject Type="Embed" ProgID="Equation.DSMT4" ShapeID="_x0000_i1153" DrawAspect="Content" ObjectID="_1468075853" r:id="rId27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）八年级的总体水平较好，</w:t>
      </w:r>
    </w:p>
    <w:p>
      <w:pPr>
        <w:pStyle w:val="12"/>
        <w:spacing w:line="360" w:lineRule="auto"/>
        <w:rPr>
          <w:color w:val="000000" w:themeColor="text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w:t>
      </w:r>
      <w:r>
        <w:rPr>
          <w:rFonts w:hint="eastAsia" w:ascii="Times New Roman" w:hAnsi="Times New Roman" w:eastAsia="新宋体"/>
          <w:color w:val="000000" w:themeColor="text1"/>
          <w:szCs w:val="21"/>
          <w14:textFill>
            <w14:solidFill>
              <w14:schemeClr w14:val="tx1"/>
            </w14:solidFill>
          </w14:textFill>
        </w:rPr>
        <w:t>七、八年级的平均成绩相等，而八年级的中位数大于七年级的中位数，</w:t>
      </w:r>
    </w:p>
    <w:p>
      <w:pPr>
        <w:pStyle w:val="12"/>
        <w:spacing w:line="360" w:lineRule="auto"/>
        <w:rPr>
          <w:color w:val="000000" w:themeColor="text1"/>
          <w14:textFill>
            <w14:solidFill>
              <w14:schemeClr w14:val="tx1"/>
            </w14:solidFill>
          </w14:textFill>
        </w:rPr>
      </w:pPr>
      <w:r>
        <w:rPr>
          <w:rFonts w:hint="eastAsia" w:ascii="微软雅黑" w:hAnsi="微软雅黑" w:eastAsia="微软雅黑" w:cs="微软雅黑"/>
          <w:color w:val="000000" w:themeColor="text1"/>
          <w:kern w:val="0"/>
          <w14:textFill>
            <w14:solidFill>
              <w14:schemeClr w14:val="tx1"/>
            </w14:solidFill>
          </w14:textFill>
        </w:rPr>
        <w:t>∴</w:t>
      </w:r>
      <w:r>
        <w:rPr>
          <w:rFonts w:hint="eastAsia" w:ascii="Times New Roman" w:hAnsi="Times New Roman" w:eastAsia="新宋体"/>
          <w:color w:val="000000" w:themeColor="text1"/>
          <w:szCs w:val="21"/>
          <w14:textFill>
            <w14:solidFill>
              <w14:schemeClr w14:val="tx1"/>
            </w14:solidFill>
          </w14:textFill>
        </w:rPr>
        <w:t>八年级得分高的人数相对较多，</w:t>
      </w:r>
    </w:p>
    <w:p>
      <w:pPr>
        <w:pStyle w:val="12"/>
        <w:spacing w:line="360" w:lineRule="auto"/>
        <w:rPr>
          <w:color w:val="000000" w:themeColor="text1"/>
          <w14:textFill>
            <w14:solidFill>
              <w14:schemeClr w14:val="tx1"/>
            </w14:solidFill>
          </w14:textFill>
        </w:rPr>
      </w:pPr>
      <w:r>
        <w:rPr>
          <w:rFonts w:hint="eastAsia" w:ascii="微软雅黑" w:hAnsi="微软雅黑" w:eastAsia="微软雅黑" w:cs="微软雅黑"/>
          <w:color w:val="000000" w:themeColor="text1"/>
          <w:kern w:val="0"/>
          <w14:textFill>
            <w14:solidFill>
              <w14:schemeClr w14:val="tx1"/>
            </w14:solidFill>
          </w14:textFill>
        </w:rPr>
        <w:t>∴</w:t>
      </w:r>
      <w:r>
        <w:rPr>
          <w:rFonts w:hint="eastAsia" w:ascii="Times New Roman" w:hAnsi="Times New Roman" w:eastAsia="新宋体"/>
          <w:color w:val="000000" w:themeColor="text1"/>
          <w:szCs w:val="21"/>
          <w14:textFill>
            <w14:solidFill>
              <w14:schemeClr w14:val="tx1"/>
            </w14:solidFill>
          </w14:textFill>
        </w:rPr>
        <w:t>八年级的学生对经典文化知识掌握的总体水平较好（答案不唯一，合理即可）．</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算术平均数；中位数；众数; 频数（率</w:t>
      </w:r>
      <w:r>
        <w:rPr>
          <w:color w:val="000000" w:themeColor="text1"/>
          <w:position w:val="-10"/>
          <w14:textFill>
            <w14:solidFill>
              <w14:schemeClr w14:val="tx1"/>
            </w14:solidFill>
          </w14:textFill>
        </w:rPr>
        <w:object>
          <v:shape id="_x0000_i1154" o:spt="75" type="#_x0000_t75" style="height:15pt;width:6.75pt;" o:ole="t" filled="f" o:preferrelative="t" stroked="f" coordsize="21600,21600">
            <v:path/>
            <v:fill on="f" focussize="0,0"/>
            <v:stroke on="f" joinstyle="miter"/>
            <v:imagedata r:id="rId279" o:title=""/>
            <o:lock v:ext="edit" aspectratio="t"/>
            <w10:wrap type="none"/>
            <w10:anchorlock/>
          </v:shape>
          <o:OLEObject Type="Embed" ProgID="Equation.DSMT4" ShapeID="_x0000_i1154" DrawAspect="Content" ObjectID="_1468075854" r:id="rId278">
            <o:LockedField>false</o:LockedField>
          </o:OLEObject>
        </w:object>
      </w:r>
      <w:r>
        <w:rPr>
          <w:rFonts w:hint="eastAsia" w:eastAsia="新宋体"/>
          <w:color w:val="000000" w:themeColor="text1"/>
          <w:szCs w:val="21"/>
          <w14:textFill>
            <w14:solidFill>
              <w14:schemeClr w14:val="tx1"/>
            </w14:solidFill>
          </w14:textFill>
        </w:rPr>
        <w:t>分布表</w:t>
      </w:r>
    </w:p>
    <w:p>
      <w:pPr>
        <w:rPr>
          <w:b/>
          <w:color w:val="000000" w:themeColor="text1"/>
          <w14:textFill>
            <w14:solidFill>
              <w14:schemeClr w14:val="tx1"/>
            </w14:solidFill>
          </w14:textFill>
        </w:rPr>
      </w:pPr>
    </w:p>
    <w:p>
      <w:pPr>
        <w:pStyle w:val="13"/>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12.</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甘肃省，</w:t>
      </w:r>
      <w:r>
        <w:rPr>
          <w:color w:val="000000" w:themeColor="text1"/>
          <w:szCs w:val="21"/>
          <w14:textFill>
            <w14:solidFill>
              <w14:schemeClr w14:val="tx1"/>
            </w14:solidFill>
          </w14:textFill>
        </w:rPr>
        <w:t>24</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4</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良好的饮食对学生的身体、智力发育和健康起到了极其重要的作用，荤菜中蛋白质、钙、磷及脂溶性维生素优于素食，而素食中不饱和脂肪酸、维生素和纤维素又优于荤食，只有荤食与素食适当搭配，才能强化初中生的身体素质．某校为了了解学生的体质健康状况，以便食堂为学生提供合理膳食，对本校七年级、八年级学生的体质健康状况进行了调查，过程如下：</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收集数据：</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从七、八年级两个年级中各抽取</w:t>
      </w:r>
      <w:r>
        <w:rPr>
          <w:rFonts w:ascii="Times New Roman" w:hAnsi="Times New Roman" w:eastAsia="新宋体"/>
          <w:color w:val="000000" w:themeColor="text1"/>
          <w:szCs w:val="21"/>
          <w14:textFill>
            <w14:solidFill>
              <w14:schemeClr w14:val="tx1"/>
            </w14:solidFill>
          </w14:textFill>
        </w:rPr>
        <w:t>15</w:t>
      </w:r>
      <w:r>
        <w:rPr>
          <w:rFonts w:hint="eastAsia" w:ascii="Times New Roman" w:hAnsi="Times New Roman" w:eastAsia="新宋体"/>
          <w:color w:val="000000" w:themeColor="text1"/>
          <w:szCs w:val="21"/>
          <w14:textFill>
            <w14:solidFill>
              <w14:schemeClr w14:val="tx1"/>
            </w14:solidFill>
          </w14:textFill>
        </w:rPr>
        <w:t>名学生，进行了体质健康测试，测试成绩（百分制）如下：</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七年级：</w:t>
      </w:r>
      <w:r>
        <w:rPr>
          <w:rFonts w:ascii="Times New Roman" w:hAnsi="Times New Roman" w:eastAsia="新宋体"/>
          <w:color w:val="000000" w:themeColor="text1"/>
          <w:szCs w:val="21"/>
          <w14:textFill>
            <w14:solidFill>
              <w14:schemeClr w14:val="tx1"/>
            </w14:solidFill>
          </w14:textFill>
        </w:rPr>
        <w:t>74 81 75 76 70 75 75 79 81 70 74 80 91 69 82</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八年级：</w:t>
      </w:r>
      <w:r>
        <w:rPr>
          <w:rFonts w:ascii="Times New Roman" w:hAnsi="Times New Roman" w:eastAsia="新宋体"/>
          <w:color w:val="000000" w:themeColor="text1"/>
          <w:szCs w:val="21"/>
          <w14:textFill>
            <w14:solidFill>
              <w14:schemeClr w14:val="tx1"/>
            </w14:solidFill>
          </w14:textFill>
        </w:rPr>
        <w:t>81 94 83 77 83 80 81 70 81 73 78 82 80 70 50</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整理数据：</w:t>
      </w:r>
    </w:p>
    <w:tbl>
      <w:tblPr>
        <w:tblStyle w:val="4"/>
        <w:tblW w:w="8925"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1785"/>
        <w:gridCol w:w="1785"/>
        <w:gridCol w:w="1785"/>
        <w:gridCol w:w="1785"/>
        <w:gridCol w:w="178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785"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年级</w:t>
            </w:r>
          </w:p>
        </w:tc>
        <w:tc>
          <w:tcPr>
            <w:tcW w:w="1785" w:type="dxa"/>
          </w:tcPr>
          <w:p>
            <w:pPr>
              <w:pStyle w:val="13"/>
              <w:spacing w:line="360" w:lineRule="auto"/>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55" o:spt="75" type="#_x0000_t75" style="height:12.75pt;width:30pt;" o:ole="t" filled="f" o:preferrelative="t" stroked="f" coordsize="21600,21600">
                  <v:path/>
                  <v:fill on="f" focussize="0,0"/>
                  <v:stroke on="f" joinstyle="miter"/>
                  <v:imagedata r:id="rId281" o:title=""/>
                  <o:lock v:ext="edit" aspectratio="t"/>
                  <w10:wrap type="none"/>
                  <w10:anchorlock/>
                </v:shape>
                <o:OLEObject Type="Embed" ProgID="Equation.DSMT4" ShapeID="_x0000_i1155" DrawAspect="Content" ObjectID="_1468075855" r:id="rId280">
                  <o:LockedField>false</o:LockedField>
                </o:OLEObject>
              </w:object>
            </w:r>
          </w:p>
        </w:tc>
        <w:tc>
          <w:tcPr>
            <w:tcW w:w="1785" w:type="dxa"/>
          </w:tcPr>
          <w:p>
            <w:pPr>
              <w:pStyle w:val="13"/>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156" o:spt="75" type="#_x0000_t75" style="height:14.25pt;width:47.25pt;" o:ole="t" filled="f" o:preferrelative="t" stroked="f" coordsize="21600,21600">
                  <v:path/>
                  <v:fill on="f" focussize="0,0"/>
                  <v:stroke on="f" joinstyle="miter"/>
                  <v:imagedata r:id="rId283" o:title=""/>
                  <o:lock v:ext="edit" aspectratio="t"/>
                  <w10:wrap type="none"/>
                  <w10:anchorlock/>
                </v:shape>
                <o:OLEObject Type="Embed" ProgID="Equation.DSMT4" ShapeID="_x0000_i1156" DrawAspect="Content" ObjectID="_1468075856" r:id="rId282">
                  <o:LockedField>false</o:LockedField>
                </o:OLEObject>
              </w:object>
            </w:r>
          </w:p>
        </w:tc>
        <w:tc>
          <w:tcPr>
            <w:tcW w:w="1785" w:type="dxa"/>
          </w:tcPr>
          <w:p>
            <w:pPr>
              <w:pStyle w:val="13"/>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157" o:spt="75" type="#_x0000_t75" style="height:14.25pt;width:47.25pt;" o:ole="t" filled="f" o:preferrelative="t" stroked="f" coordsize="21600,21600">
                  <v:path/>
                  <v:fill on="f" focussize="0,0"/>
                  <v:stroke on="f" joinstyle="miter"/>
                  <v:imagedata r:id="rId285" o:title=""/>
                  <o:lock v:ext="edit" aspectratio="t"/>
                  <w10:wrap type="none"/>
                  <w10:anchorlock/>
                </v:shape>
                <o:OLEObject Type="Embed" ProgID="Equation.DSMT4" ShapeID="_x0000_i1157" DrawAspect="Content" ObjectID="_1468075857" r:id="rId284">
                  <o:LockedField>false</o:LockedField>
                </o:OLEObject>
              </w:object>
            </w:r>
          </w:p>
        </w:tc>
        <w:tc>
          <w:tcPr>
            <w:tcW w:w="1785" w:type="dxa"/>
          </w:tcPr>
          <w:p>
            <w:pPr>
              <w:pStyle w:val="13"/>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158" o:spt="75" type="#_x0000_t75" style="height:14.25pt;width:48pt;" o:ole="t" filled="f" o:preferrelative="t" stroked="f" coordsize="21600,21600">
                  <v:path/>
                  <v:fill on="f" focussize="0,0"/>
                  <v:stroke on="f" joinstyle="miter"/>
                  <v:imagedata r:id="rId287" o:title=""/>
                  <o:lock v:ext="edit" aspectratio="t"/>
                  <w10:wrap type="none"/>
                  <w10:anchorlock/>
                </v:shape>
                <o:OLEObject Type="Embed" ProgID="Equation.DSMT4" ShapeID="_x0000_i1158" DrawAspect="Content" ObjectID="_1468075858" r:id="rId286">
                  <o:LockedField>false</o:LockedField>
                </o:OLEObject>
              </w:objec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785"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七年级</w:t>
            </w:r>
          </w:p>
        </w:tc>
        <w:tc>
          <w:tcPr>
            <w:tcW w:w="1785"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0</w:t>
            </w:r>
          </w:p>
        </w:tc>
        <w:tc>
          <w:tcPr>
            <w:tcW w:w="1785"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10</w:t>
            </w:r>
          </w:p>
        </w:tc>
        <w:tc>
          <w:tcPr>
            <w:tcW w:w="1785"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4</w:t>
            </w:r>
          </w:p>
        </w:tc>
        <w:tc>
          <w:tcPr>
            <w:tcW w:w="1785"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785"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八年级</w:t>
            </w:r>
          </w:p>
        </w:tc>
        <w:tc>
          <w:tcPr>
            <w:tcW w:w="1785"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w:t>
            </w:r>
          </w:p>
        </w:tc>
        <w:tc>
          <w:tcPr>
            <w:tcW w:w="1785"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5</w:t>
            </w:r>
          </w:p>
        </w:tc>
        <w:tc>
          <w:tcPr>
            <w:tcW w:w="1785"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w:t>
            </w:r>
          </w:p>
        </w:tc>
        <w:tc>
          <w:tcPr>
            <w:tcW w:w="1785"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w:t>
            </w:r>
          </w:p>
        </w:tc>
      </w:tr>
    </w:tbl>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（说明：</w:t>
      </w:r>
      <w:r>
        <w:rPr>
          <w:rFonts w:ascii="Times New Roman" w:hAnsi="Times New Roman" w:eastAsia="新宋体"/>
          <w:color w:val="000000" w:themeColor="text1"/>
          <w:szCs w:val="21"/>
          <w14:textFill>
            <w14:solidFill>
              <w14:schemeClr w14:val="tx1"/>
            </w14:solidFill>
          </w14:textFill>
        </w:rPr>
        <w:t>90</w:t>
      </w:r>
      <w:r>
        <w:rPr>
          <w:rFonts w:hint="eastAsia" w:ascii="Times New Roman" w:hAnsi="Times New Roman" w:eastAsia="新宋体"/>
          <w:color w:val="000000" w:themeColor="text1"/>
          <w:szCs w:val="21"/>
          <w14:textFill>
            <w14:solidFill>
              <w14:schemeClr w14:val="tx1"/>
            </w14:solidFill>
          </w14:textFill>
        </w:rPr>
        <w:t>分及以上为优秀，</w:t>
      </w:r>
      <w:r>
        <w:rPr>
          <w:color w:val="000000" w:themeColor="text1"/>
          <w:position w:val="-6"/>
          <w14:textFill>
            <w14:solidFill>
              <w14:schemeClr w14:val="tx1"/>
            </w14:solidFill>
          </w14:textFill>
        </w:rPr>
        <w:object>
          <v:shape id="_x0000_i1159" o:spt="75" type="#_x0000_t75" style="height:12.75pt;width:35.25pt;" o:ole="t" filled="f" o:preferrelative="t" stroked="f" coordsize="21600,21600">
            <v:path/>
            <v:fill on="f" focussize="0,0"/>
            <v:stroke on="f" joinstyle="miter"/>
            <v:imagedata r:id="rId289" o:title=""/>
            <o:lock v:ext="edit" aspectratio="t"/>
            <w10:wrap type="none"/>
            <w10:anchorlock/>
          </v:shape>
          <o:OLEObject Type="Embed" ProgID="Equation.DSMT4" ShapeID="_x0000_i1159" DrawAspect="Content" ObjectID="_1468075859" r:id="rId288">
            <o:LockedField>false</o:LockedField>
          </o:OLEObject>
        </w:object>
      </w:r>
      <w:r>
        <w:rPr>
          <w:rFonts w:hint="eastAsia" w:ascii="Times New Roman" w:hAnsi="Times New Roman" w:eastAsia="新宋体"/>
          <w:color w:val="000000" w:themeColor="text1"/>
          <w:szCs w:val="21"/>
          <w14:textFill>
            <w14:solidFill>
              <w14:schemeClr w14:val="tx1"/>
            </w14:solidFill>
          </w14:textFill>
        </w:rPr>
        <w:t>分（不含</w:t>
      </w:r>
      <w:r>
        <w:rPr>
          <w:rFonts w:ascii="Times New Roman" w:hAnsi="Times New Roman" w:eastAsia="新宋体"/>
          <w:color w:val="000000" w:themeColor="text1"/>
          <w:szCs w:val="21"/>
          <w14:textFill>
            <w14:solidFill>
              <w14:schemeClr w14:val="tx1"/>
            </w14:solidFill>
          </w14:textFill>
        </w:rPr>
        <w:t>90</w:t>
      </w:r>
      <w:r>
        <w:rPr>
          <w:rFonts w:hint="eastAsia" w:ascii="Times New Roman" w:hAnsi="Times New Roman" w:eastAsia="新宋体"/>
          <w:color w:val="000000" w:themeColor="text1"/>
          <w:szCs w:val="21"/>
          <w14:textFill>
            <w14:solidFill>
              <w14:schemeClr w14:val="tx1"/>
            </w14:solidFill>
          </w14:textFill>
        </w:rPr>
        <w:t>分）为良好，</w:t>
      </w:r>
      <w:r>
        <w:rPr>
          <w:color w:val="000000" w:themeColor="text1"/>
          <w:position w:val="-6"/>
          <w14:textFill>
            <w14:solidFill>
              <w14:schemeClr w14:val="tx1"/>
            </w14:solidFill>
          </w14:textFill>
        </w:rPr>
        <w:object>
          <v:shape id="_x0000_i1160" o:spt="75" type="#_x0000_t75" style="height:12.75pt;width:35.25pt;" o:ole="t" filled="f" o:preferrelative="t" stroked="f" coordsize="21600,21600">
            <v:path/>
            <v:fill on="f" focussize="0,0"/>
            <v:stroke on="f" joinstyle="miter"/>
            <v:imagedata r:id="rId291" o:title=""/>
            <o:lock v:ext="edit" aspectratio="t"/>
            <w10:wrap type="none"/>
            <w10:anchorlock/>
          </v:shape>
          <o:OLEObject Type="Embed" ProgID="Equation.DSMT4" ShapeID="_x0000_i1160" DrawAspect="Content" ObjectID="_1468075860" r:id="rId290">
            <o:LockedField>false</o:LockedField>
          </o:OLEObject>
        </w:object>
      </w:r>
      <w:r>
        <w:rPr>
          <w:rFonts w:hint="eastAsia" w:ascii="Times New Roman" w:hAnsi="Times New Roman" w:eastAsia="新宋体"/>
          <w:color w:val="000000" w:themeColor="text1"/>
          <w:szCs w:val="21"/>
          <w14:textFill>
            <w14:solidFill>
              <w14:schemeClr w14:val="tx1"/>
            </w14:solidFill>
          </w14:textFill>
        </w:rPr>
        <w:t>分（不含</w:t>
      </w:r>
      <w:r>
        <w:rPr>
          <w:rFonts w:ascii="Times New Roman" w:hAnsi="Times New Roman" w:eastAsia="新宋体"/>
          <w:color w:val="000000" w:themeColor="text1"/>
          <w:szCs w:val="21"/>
          <w14:textFill>
            <w14:solidFill>
              <w14:schemeClr w14:val="tx1"/>
            </w14:solidFill>
          </w14:textFill>
        </w:rPr>
        <w:t>80</w:t>
      </w:r>
      <w:r>
        <w:rPr>
          <w:rFonts w:hint="eastAsia" w:ascii="Times New Roman" w:hAnsi="Times New Roman" w:eastAsia="新宋体"/>
          <w:color w:val="000000" w:themeColor="text1"/>
          <w:szCs w:val="21"/>
          <w14:textFill>
            <w14:solidFill>
              <w14:schemeClr w14:val="tx1"/>
            </w14:solidFill>
          </w14:textFill>
        </w:rPr>
        <w:t>分）为及格，</w:t>
      </w:r>
      <w:r>
        <w:rPr>
          <w:rFonts w:ascii="Times New Roman" w:hAnsi="Times New Roman" w:eastAsia="新宋体"/>
          <w:color w:val="000000" w:themeColor="text1"/>
          <w:szCs w:val="21"/>
          <w14:textFill>
            <w14:solidFill>
              <w14:schemeClr w14:val="tx1"/>
            </w14:solidFill>
          </w14:textFill>
        </w:rPr>
        <w:t>60</w:t>
      </w:r>
      <w:r>
        <w:rPr>
          <w:rFonts w:hint="eastAsia" w:ascii="Times New Roman" w:hAnsi="Times New Roman" w:eastAsia="新宋体"/>
          <w:color w:val="000000" w:themeColor="text1"/>
          <w:szCs w:val="21"/>
          <w14:textFill>
            <w14:solidFill>
              <w14:schemeClr w14:val="tx1"/>
            </w14:solidFill>
          </w14:textFill>
        </w:rPr>
        <w:t>分以下为不及格）</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分析数据：</w:t>
      </w:r>
    </w:p>
    <w:tbl>
      <w:tblPr>
        <w:tblStyle w:val="4"/>
        <w:tblW w:w="888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2220"/>
        <w:gridCol w:w="2220"/>
        <w:gridCol w:w="2220"/>
        <w:gridCol w:w="222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222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年级</w:t>
            </w:r>
          </w:p>
        </w:tc>
        <w:tc>
          <w:tcPr>
            <w:tcW w:w="222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平均数</w:t>
            </w:r>
          </w:p>
        </w:tc>
        <w:tc>
          <w:tcPr>
            <w:tcW w:w="222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中位数</w:t>
            </w:r>
          </w:p>
        </w:tc>
        <w:tc>
          <w:tcPr>
            <w:tcW w:w="222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众数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222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七年级</w:t>
            </w:r>
          </w:p>
        </w:tc>
        <w:tc>
          <w:tcPr>
            <w:tcW w:w="222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u w:val="single"/>
                <w14:textFill>
                  <w14:solidFill>
                    <w14:schemeClr w14:val="tx1"/>
                  </w14:solidFill>
                </w14:textFill>
              </w:rPr>
              <w:t>　　</w:t>
            </w:r>
          </w:p>
        </w:tc>
        <w:tc>
          <w:tcPr>
            <w:tcW w:w="222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75</w:t>
            </w:r>
          </w:p>
        </w:tc>
        <w:tc>
          <w:tcPr>
            <w:tcW w:w="222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222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八年级</w:t>
            </w:r>
          </w:p>
        </w:tc>
        <w:tc>
          <w:tcPr>
            <w:tcW w:w="222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77.5</w:t>
            </w:r>
          </w:p>
        </w:tc>
        <w:tc>
          <w:tcPr>
            <w:tcW w:w="222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80</w:t>
            </w:r>
          </w:p>
        </w:tc>
        <w:tc>
          <w:tcPr>
            <w:tcW w:w="222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u w:val="single"/>
                <w14:textFill>
                  <w14:solidFill>
                    <w14:schemeClr w14:val="tx1"/>
                  </w14:solidFill>
                </w14:textFill>
              </w:rPr>
              <w:t>　　</w:t>
            </w:r>
          </w:p>
        </w:tc>
      </w:tr>
    </w:tbl>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得出结论：</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）根据上述数据，将表格补充完整；</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）可以推断出</w: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年级学生的体质健康状况更好一些，并说明理由；</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）若七年级共有</w:t>
      </w:r>
      <w:r>
        <w:rPr>
          <w:rFonts w:ascii="Times New Roman" w:hAnsi="Times New Roman" w:eastAsia="新宋体"/>
          <w:color w:val="000000" w:themeColor="text1"/>
          <w:szCs w:val="21"/>
          <w14:textFill>
            <w14:solidFill>
              <w14:schemeClr w14:val="tx1"/>
            </w14:solidFill>
          </w14:textFill>
        </w:rPr>
        <w:t>300</w:t>
      </w:r>
      <w:r>
        <w:rPr>
          <w:rFonts w:hint="eastAsia" w:ascii="Times New Roman" w:hAnsi="Times New Roman" w:eastAsia="新宋体"/>
          <w:color w:val="000000" w:themeColor="text1"/>
          <w:szCs w:val="21"/>
          <w14:textFill>
            <w14:solidFill>
              <w14:schemeClr w14:val="tx1"/>
            </w14:solidFill>
          </w14:textFill>
        </w:rPr>
        <w:t>名学生，请估计七年级体质健康成绩优秀的学生人数．</w:t>
      </w:r>
    </w:p>
    <w:p>
      <w:pPr>
        <w:pStyle w:val="11"/>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）由平均数和众数的定义即可得出结果；</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）从平均数、中位数以及众数的角度分析，即可得到哪个年级学生的体质健康情况更好一些；</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）由七年级总人数乘以优秀人数所占比例，即可得出结果．</w:t>
      </w:r>
    </w:p>
    <w:p>
      <w:pPr>
        <w:pStyle w:val="12"/>
        <w:spacing w:line="360" w:lineRule="auto"/>
        <w:rPr>
          <w:rFonts w:ascii="Times New Roman" w:hAnsi="Times New Roman" w:eastAsia="新宋体"/>
          <w:color w:val="000000" w:themeColor="text1"/>
          <w:szCs w:val="2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）七年级的平均数为</w:t>
      </w:r>
    </w:p>
    <w:p>
      <w:pPr>
        <w:pStyle w:val="12"/>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161" o:spt="75" type="#_x0000_t75" style="height:27.75pt;width:342pt;" o:ole="t" filled="f" o:preferrelative="t" stroked="f" coordsize="21600,21600">
            <v:path/>
            <v:fill on="f" focussize="0,0"/>
            <v:stroke on="f" joinstyle="miter"/>
            <v:imagedata r:id="rId293" o:title=""/>
            <o:lock v:ext="edit" aspectratio="t"/>
            <w10:wrap type="none"/>
            <w10:anchorlock/>
          </v:shape>
          <o:OLEObject Type="Embed" ProgID="Equation.DSMT4" ShapeID="_x0000_i1161" DrawAspect="Content" ObjectID="_1468075861" r:id="rId29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八年级的众数为</w:t>
      </w:r>
      <w:r>
        <w:rPr>
          <w:rFonts w:ascii="Times New Roman" w:hAnsi="Times New Roman" w:eastAsia="新宋体"/>
          <w:color w:val="000000" w:themeColor="text1"/>
          <w:szCs w:val="21"/>
          <w14:textFill>
            <w14:solidFill>
              <w14:schemeClr w14:val="tx1"/>
            </w14:solidFill>
          </w14:textFill>
        </w:rPr>
        <w:t>81</w:t>
      </w:r>
      <w:r>
        <w:rPr>
          <w:rFonts w:hint="eastAsia" w:ascii="Times New Roman" w:hAnsi="Times New Roman" w:eastAsia="新宋体"/>
          <w:color w:val="000000" w:themeColor="text1"/>
          <w:szCs w:val="21"/>
          <w14:textFill>
            <w14:solidFill>
              <w14:schemeClr w14:val="tx1"/>
            </w14:solidFill>
          </w14:textFill>
        </w:rPr>
        <w:t>；</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rFonts w:ascii="Times New Roman" w:hAnsi="Times New Roman" w:eastAsia="新宋体"/>
          <w:color w:val="000000" w:themeColor="text1"/>
          <w:szCs w:val="21"/>
          <w14:textFill>
            <w14:solidFill>
              <w14:schemeClr w14:val="tx1"/>
            </w14:solidFill>
          </w14:textFill>
        </w:rPr>
        <w:t>76.8</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81</w:t>
      </w:r>
      <w:r>
        <w:rPr>
          <w:rFonts w:hint="eastAsia" w:ascii="Times New Roman" w:hAnsi="Times New Roman" w:eastAsia="新宋体"/>
          <w:color w:val="000000" w:themeColor="text1"/>
          <w:szCs w:val="21"/>
          <w14:textFill>
            <w14:solidFill>
              <w14:schemeClr w14:val="tx1"/>
            </w14:solidFill>
          </w14:textFill>
        </w:rPr>
        <w:t>；</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）八年级学生的体质健康状况更好一些；理由如下：</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八年级学生的平均数、中位数以及众数均高于七年级，说明八年级学生的体质健康情况更好一些；</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故答案为：八；</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）若七年级共有</w:t>
      </w:r>
      <w:r>
        <w:rPr>
          <w:rFonts w:ascii="Times New Roman" w:hAnsi="Times New Roman" w:eastAsia="新宋体"/>
          <w:color w:val="000000" w:themeColor="text1"/>
          <w:szCs w:val="21"/>
          <w14:textFill>
            <w14:solidFill>
              <w14:schemeClr w14:val="tx1"/>
            </w14:solidFill>
          </w14:textFill>
        </w:rPr>
        <w:t>300</w:t>
      </w:r>
      <w:r>
        <w:rPr>
          <w:rFonts w:hint="eastAsia" w:ascii="Times New Roman" w:hAnsi="Times New Roman" w:eastAsia="新宋体"/>
          <w:color w:val="000000" w:themeColor="text1"/>
          <w:szCs w:val="21"/>
          <w14:textFill>
            <w14:solidFill>
              <w14:schemeClr w14:val="tx1"/>
            </w14:solidFill>
          </w14:textFill>
        </w:rPr>
        <w:t>名学生，则七年级体质健康成绩优秀的学生人数</w:t>
      </w:r>
      <w:r>
        <w:rPr>
          <w:color w:val="000000" w:themeColor="text1"/>
          <w:position w:val="-22"/>
          <w14:textFill>
            <w14:solidFill>
              <w14:schemeClr w14:val="tx1"/>
            </w14:solidFill>
          </w14:textFill>
        </w:rPr>
        <w:object>
          <v:shape id="_x0000_i1162" o:spt="75" type="#_x0000_t75" style="height:27.75pt;width:68.25pt;" o:ole="t" filled="f" o:preferrelative="t" stroked="f" coordsize="21600,21600">
            <v:path/>
            <v:fill on="f" focussize="0,0"/>
            <v:stroke on="f" joinstyle="miter"/>
            <v:imagedata r:id="rId295" o:title=""/>
            <o:lock v:ext="edit" aspectratio="t"/>
            <w10:wrap type="none"/>
            <w10:anchorlock/>
          </v:shape>
          <o:OLEObject Type="Embed" ProgID="Equation.DSMT4" ShapeID="_x0000_i1162" DrawAspect="Content" ObjectID="_1468075862" r:id="rId294">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r>
        <w:rPr>
          <w:color w:val="000000" w:themeColor="text1"/>
          <w:position w:val="-10"/>
          <w14:textFill>
            <w14:solidFill>
              <w14:schemeClr w14:val="tx1"/>
            </w14:solidFill>
          </w14:textFill>
        </w:rPr>
        <w:object>
          <v:shape id="_x0000_i1163" o:spt="75" type="#_x0000_t75" style="height:15pt;width:6.75pt;" o:ole="t" filled="f" o:preferrelative="t" stroked="f" coordsize="21600,21600">
            <v:path/>
            <v:fill on="f" focussize="0,0"/>
            <v:stroke on="f" joinstyle="miter"/>
            <v:imagedata r:id="rId297" o:title=""/>
            <o:lock v:ext="edit" aspectratio="t"/>
            <w10:wrap type="none"/>
            <w10:anchorlock/>
          </v:shape>
          <o:OLEObject Type="Embed" ProgID="Equation.DSMT4" ShapeID="_x0000_i1163" DrawAspect="Content" ObjectID="_1468075863" r:id="rId29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rFonts w:eastAsia="新宋体"/>
          <w:color w:val="000000" w:themeColor="text1"/>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统计表，众数，中位数，方差，</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湖北荆门</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高尔基说：“书，是人类进步的阶梯．”阅读可以丰富知识、拓展视野、充实生活等诸多益处．为了解学生的课外阅读情况，某校随机抽查了部分学生阅读课外书册数的情况，并绘制出如下统计图，其中条形统计图因为破损丢失了阅读5册书数的数据．</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（1）求条形图中丢失的数据，并写出阅读书册数的众数和中位数；</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（2）根据随机抽查的这个结果，请估计该校1200名学生中课外阅读5册书的学生人数；</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（3）若学校又补查了部分同学的课外阅读情况，得知这部分同学中课外阅读最少的是6册，将补查的情况与之前的数据合并后发现中位数并没有改变，试求最多补查了多少人？</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3190875" cy="1400175"/>
            <wp:effectExtent l="0" t="0" r="0" b="0"/>
            <wp:docPr id="1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24" descr="菁优网：http://www.jyeoo.com"/>
                    <pic:cNvPicPr>
                      <a:picLocks noChangeAspect="1"/>
                    </pic:cNvPicPr>
                  </pic:nvPicPr>
                  <pic:blipFill>
                    <a:blip r:embed="rId298" cstate="print"/>
                    <a:stretch>
                      <a:fillRect/>
                    </a:stretch>
                  </pic:blipFill>
                  <pic:spPr>
                    <a:xfrm>
                      <a:off x="0" y="0"/>
                      <a:ext cx="3191320" cy="1400370"/>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（1）设阅读5册书的人数为</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，由统计中的信息列式计算即可；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（2）该校1200名学生数×课外阅读5册书的学生人数占抽查了学生的百分比即可得到结论；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（3）设补查了</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人，根据题意列不等式即可得到结论．</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（1）设阅读5册书的人数为</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，由统计图可知：</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12</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8+x+12+6</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∴条形图中丢失的数据是14，阅读书册数的众数是5，中位数是5；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（2）该校1200名学生中课外阅读5册书的学生人数为1200</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8+14+12+6</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420（人），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答：该校1200名学生中课外阅读5册书的学生人数是420人；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（3）设补查了</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根据题意得，12+6+</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＜8+14，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∴最多补查了3人．</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全面调查与抽样调查；用样本估计总体；扇形统计图；条形统计图；中位数；众数．</w:t>
      </w:r>
      <w:r>
        <w:rPr>
          <w:rFonts w:hint="eastAsia" w:eastAsia="新宋体"/>
          <w:color w:val="000000" w:themeColor="text1"/>
          <w:sz w:val="1"/>
          <w:szCs w:val="1"/>
          <w14:textFill>
            <w14:solidFill>
              <w14:schemeClr w14:val="tx1"/>
            </w14:solidFill>
          </w14:textFill>
        </w:rPr>
        <w:t>菁优网版权所有</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14.</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江苏南京，</w:t>
      </w:r>
      <w:r>
        <w:rPr>
          <w:color w:val="000000" w:themeColor="text1"/>
          <w:szCs w:val="21"/>
          <w14:textFill>
            <w14:solidFill>
              <w14:schemeClr w14:val="tx1"/>
            </w14:solidFill>
          </w14:textFill>
        </w:rPr>
        <w:t>20</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8</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如图是某市连续5天的天气情况．</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651760" cy="1614170"/>
            <wp:effectExtent l="0" t="0" r="0" b="5080"/>
            <wp:docPr id="2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24" descr="菁优网：http://www.jyeoo.com"/>
                    <pic:cNvPicPr>
                      <a:picLocks noChangeAspect="1"/>
                    </pic:cNvPicPr>
                  </pic:nvPicPr>
                  <pic:blipFill>
                    <a:blip r:embed="rId299" cstate="print"/>
                    <a:stretch>
                      <a:fillRect/>
                    </a:stretch>
                  </pic:blipFill>
                  <pic:spPr>
                    <a:xfrm>
                      <a:off x="0" y="0"/>
                      <a:ext cx="2656453" cy="1617289"/>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（1）利用方差判断该市这5天的日最高气温波动大还是日最低气温波动大；</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（2）根据如图提供的信息，请再写出两个不同类型的结论．</w:t>
      </w:r>
    </w:p>
    <w:p>
      <w:pPr>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（1）方差：一组数据中各数据与它们的平均数的差的平方的平均数，叫做这组数据的方差；</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（2）用“先平均，再求差，然后平方，最后再平均”得到的结果表示一组数据偏离平均值的情况，这个结果叫方差，通常用</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来表示，计算公式是：</w:t>
      </w:r>
    </w:p>
    <w:p>
      <w:pPr>
        <w:rPr>
          <w:b/>
          <w:color w:val="000000" w:themeColor="text1"/>
          <w:kern w:val="0"/>
          <w:szCs w:val="21"/>
          <w14:textFill>
            <w14:solidFill>
              <w14:schemeClr w14:val="tx1"/>
            </w14:solidFill>
          </w14:textFill>
        </w:rPr>
      </w:pP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per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n</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1</w:t>
      </w:r>
      <m:oMath>
        <m:r>
          <w:rPr>
            <w:rFonts w:hint="eastAsia" w:ascii="微软雅黑" w:hAnsi="微软雅黑" w:eastAsia="微软雅黑" w:cs="微软雅黑"/>
            <w:color w:val="000000" w:themeColor="text1"/>
            <w:szCs w:val="21"/>
            <w14:textFill>
              <w14:solidFill>
                <w14:schemeClr w14:val="tx1"/>
              </w14:solidFill>
            </w14:textFill>
          </w:rPr>
          <m:t>-</m:t>
        </m:r>
        <m:bar>
          <m:barPr>
            <m:pos m:val="top"/>
            <m:ctrlPr>
              <w:rPr>
                <w:rFonts w:ascii="Cambria Math" w:hAnsi="Cambria Math"/>
                <w:color w:val="000000" w:themeColor="text1"/>
                <w14:textFill>
                  <w14:solidFill>
                    <w14:schemeClr w14:val="tx1"/>
                  </w14:solidFill>
                </w14:textFill>
              </w:rPr>
            </m:ctrlPr>
          </m:barPr>
          <m:e>
            <m:r>
              <w:rPr>
                <w:rFonts w:ascii="Cambria Math" w:hAnsi="Cambria Math" w:eastAsia="新宋体"/>
                <w:color w:val="000000" w:themeColor="text1"/>
                <w:szCs w:val="21"/>
                <w14:textFill>
                  <w14:solidFill>
                    <w14:schemeClr w14:val="tx1"/>
                  </w14:solidFill>
                </w14:textFill>
              </w:rPr>
              <m:t>x</m:t>
            </m:r>
            <m:ctrlPr>
              <w:rPr>
                <w:rFonts w:ascii="Cambria Math" w:hAnsi="Cambria Math"/>
                <w:color w:val="000000" w:themeColor="text1"/>
                <w14:textFill>
                  <w14:solidFill>
                    <w14:schemeClr w14:val="tx1"/>
                  </w14:solidFill>
                </w14:textFill>
              </w:rPr>
            </m:ctrlPr>
          </m:e>
        </m:bar>
      </m:oMath>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2</w:t>
      </w:r>
      <m:oMath>
        <m:r>
          <w:rPr>
            <w:rFonts w:hint="eastAsia" w:ascii="微软雅黑" w:hAnsi="微软雅黑" w:eastAsia="微软雅黑" w:cs="微软雅黑"/>
            <w:color w:val="000000" w:themeColor="text1"/>
            <w:szCs w:val="21"/>
            <w14:textFill>
              <w14:solidFill>
                <w14:schemeClr w14:val="tx1"/>
              </w14:solidFill>
            </w14:textFill>
          </w:rPr>
          <m:t>-</m:t>
        </m:r>
        <m:bar>
          <m:barPr>
            <m:pos m:val="top"/>
            <m:ctrlPr>
              <w:rPr>
                <w:rFonts w:ascii="Cambria Math" w:hAnsi="Cambria Math"/>
                <w:color w:val="000000" w:themeColor="text1"/>
                <w14:textFill>
                  <w14:solidFill>
                    <w14:schemeClr w14:val="tx1"/>
                  </w14:solidFill>
                </w14:textFill>
              </w:rPr>
            </m:ctrlPr>
          </m:barPr>
          <m:e>
            <m:r>
              <w:rPr>
                <w:rFonts w:ascii="Cambria Math" w:hAnsi="Cambria Math" w:eastAsia="新宋体"/>
                <w:color w:val="000000" w:themeColor="text1"/>
                <w:szCs w:val="21"/>
                <w14:textFill>
                  <w14:solidFill>
                    <w14:schemeClr w14:val="tx1"/>
                  </w14:solidFill>
                </w14:textFill>
              </w:rPr>
              <m:t>x</m:t>
            </m:r>
            <m:ctrlPr>
              <w:rPr>
                <w:rFonts w:ascii="Cambria Math" w:hAnsi="Cambria Math"/>
                <w:color w:val="000000" w:themeColor="text1"/>
                <w14:textFill>
                  <w14:solidFill>
                    <w14:schemeClr w14:val="tx1"/>
                  </w14:solidFill>
                </w14:textFill>
              </w:rPr>
            </m:ctrlPr>
          </m:e>
        </m:bar>
      </m:oMath>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n</w:t>
      </w:r>
      <m:oMath>
        <m:r>
          <w:rPr>
            <w:rFonts w:hint="eastAsia" w:ascii="微软雅黑" w:hAnsi="微软雅黑" w:eastAsia="微软雅黑" w:cs="微软雅黑"/>
            <w:color w:val="000000" w:themeColor="text1"/>
            <w:szCs w:val="21"/>
            <w14:textFill>
              <w14:solidFill>
                <w14:schemeClr w14:val="tx1"/>
              </w14:solidFill>
            </w14:textFill>
          </w:rPr>
          <m:t>-</m:t>
        </m:r>
        <m:bar>
          <m:barPr>
            <m:pos m:val="top"/>
            <m:ctrlPr>
              <w:rPr>
                <w:rFonts w:ascii="Cambria Math" w:hAnsi="Cambria Math"/>
                <w:color w:val="000000" w:themeColor="text1"/>
                <w14:textFill>
                  <w14:solidFill>
                    <w14:schemeClr w14:val="tx1"/>
                  </w14:solidFill>
                </w14:textFill>
              </w:rPr>
            </m:ctrlPr>
          </m:barPr>
          <m:e>
            <m:r>
              <w:rPr>
                <w:rFonts w:ascii="Cambria Math" w:hAnsi="Cambria Math" w:eastAsia="新宋体"/>
                <w:color w:val="000000" w:themeColor="text1"/>
                <w:szCs w:val="21"/>
                <w14:textFill>
                  <w14:solidFill>
                    <w14:schemeClr w14:val="tx1"/>
                  </w14:solidFill>
                </w14:textFill>
              </w:rPr>
              <m:t>x</m:t>
            </m:r>
            <m:ctrlPr>
              <w:rPr>
                <w:rFonts w:ascii="Cambria Math" w:hAnsi="Cambria Math"/>
                <w:color w:val="000000" w:themeColor="text1"/>
                <w14:textFill>
                  <w14:solidFill>
                    <w14:schemeClr w14:val="tx1"/>
                  </w14:solidFill>
                </w14:textFill>
              </w:rPr>
            </m:ctrlPr>
          </m:e>
        </m:bar>
      </m:oMath>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]（可简单记忆为“方差等于差方的平均数”）．</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（1）这5天的日最高气温和日最低气温的平均数分别是</w:t>
      </w:r>
    </w:p>
    <w:p>
      <w:pPr>
        <w:spacing w:line="360" w:lineRule="auto"/>
        <w:rPr>
          <w:color w:val="000000" w:themeColor="text1"/>
          <w14:textFill>
            <w14:solidFill>
              <w14:schemeClr w14:val="tx1"/>
            </w14:solidFill>
          </w14:textFill>
        </w:rPr>
      </w:pPr>
      <m:oMath>
        <m:sSub>
          <m:sSubPr>
            <m:ctrlPr>
              <w:rPr>
                <w:rFonts w:ascii="Cambria Math" w:hAnsi="Cambria Math"/>
                <w:color w:val="000000" w:themeColor="text1"/>
                <w14:textFill>
                  <w14:solidFill>
                    <w14:schemeClr w14:val="tx1"/>
                  </w14:solidFill>
                </w14:textFill>
              </w:rPr>
            </m:ctrlPr>
          </m:sSubPr>
          <m:e>
            <m:bar>
              <m:barPr>
                <m:pos m:val="top"/>
                <m:ctrlPr>
                  <w:rPr>
                    <w:rFonts w:ascii="Cambria Math" w:hAnsi="Cambria Math"/>
                    <w:color w:val="000000" w:themeColor="text1"/>
                    <w14:textFill>
                      <w14:solidFill>
                        <w14:schemeClr w14:val="tx1"/>
                      </w14:solidFill>
                    </w14:textFill>
                  </w:rPr>
                </m:ctrlPr>
              </m:barPr>
              <m:e>
                <m:r>
                  <w:rPr>
                    <w:rFonts w:hint="eastAsia" w:ascii="Cambria Math" w:hAnsi="Cambria Math" w:eastAsia="新宋体"/>
                    <w:color w:val="000000" w:themeColor="text1"/>
                    <w:szCs w:val="21"/>
                    <w14:textFill>
                      <w14:solidFill>
                        <w14:schemeClr w14:val="tx1"/>
                      </w14:solidFill>
                    </w14:textFill>
                  </w:rPr>
                  <m:t>x</m:t>
                </m:r>
                <m:ctrlPr>
                  <w:rPr>
                    <w:rFonts w:ascii="Cambria Math" w:hAnsi="Cambria Math"/>
                    <w:color w:val="000000" w:themeColor="text1"/>
                    <w14:textFill>
                      <w14:solidFill>
                        <w14:schemeClr w14:val="tx1"/>
                      </w14:solidFill>
                    </w14:textFill>
                  </w:rPr>
                </m:ctrlPr>
              </m:e>
            </m:ba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Cs w:val="21"/>
                <w14:textFill>
                  <w14:solidFill>
                    <w14:schemeClr w14:val="tx1"/>
                  </w14:solidFill>
                </w14:textFill>
              </w:rPr>
              <m:t>高</m:t>
            </m:r>
            <m:ctrlPr>
              <w:rPr>
                <w:rFonts w:ascii="Cambria Math" w:hAnsi="Cambria Math"/>
                <w:color w:val="000000" w:themeColor="text1"/>
                <w14:textFill>
                  <w14:solidFill>
                    <w14:schemeClr w14:val="tx1"/>
                  </w14:solidFill>
                </w14:textFill>
              </w:rPr>
            </m:ctrlPr>
          </m:sub>
        </m:sSub>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23+25+23+25+24</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24，</w:t>
      </w:r>
      <m:oMath>
        <m:sSub>
          <m:sSubPr>
            <m:ctrlPr>
              <w:rPr>
                <w:rFonts w:ascii="Cambria Math" w:hAnsi="Cambria Math"/>
                <w:color w:val="000000" w:themeColor="text1"/>
                <w14:textFill>
                  <w14:solidFill>
                    <w14:schemeClr w14:val="tx1"/>
                  </w14:solidFill>
                </w14:textFill>
              </w:rPr>
            </m:ctrlPr>
          </m:sSubPr>
          <m:e>
            <m:bar>
              <m:barPr>
                <m:pos m:val="top"/>
                <m:ctrlPr>
                  <w:rPr>
                    <w:rFonts w:ascii="Cambria Math" w:hAnsi="Cambria Math"/>
                    <w:color w:val="000000" w:themeColor="text1"/>
                    <w14:textFill>
                      <w14:solidFill>
                        <w14:schemeClr w14:val="tx1"/>
                      </w14:solidFill>
                    </w14:textFill>
                  </w:rPr>
                </m:ctrlPr>
              </m:barPr>
              <m:e>
                <m:r>
                  <w:rPr>
                    <w:rFonts w:hint="eastAsia" w:ascii="Cambria Math" w:hAnsi="Cambria Math" w:eastAsia="新宋体"/>
                    <w:color w:val="000000" w:themeColor="text1"/>
                    <w:szCs w:val="21"/>
                    <w14:textFill>
                      <w14:solidFill>
                        <w14:schemeClr w14:val="tx1"/>
                      </w14:solidFill>
                    </w14:textFill>
                  </w:rPr>
                  <m:t>x</m:t>
                </m:r>
                <m:ctrlPr>
                  <w:rPr>
                    <w:rFonts w:ascii="Cambria Math" w:hAnsi="Cambria Math"/>
                    <w:color w:val="000000" w:themeColor="text1"/>
                    <w14:textFill>
                      <w14:solidFill>
                        <w14:schemeClr w14:val="tx1"/>
                      </w14:solidFill>
                    </w14:textFill>
                  </w:rPr>
                </m:ctrlPr>
              </m:e>
            </m:ba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Cs w:val="21"/>
                <w14:textFill>
                  <w14:solidFill>
                    <w14:schemeClr w14:val="tx1"/>
                  </w14:solidFill>
                </w14:textFill>
              </w:rPr>
              <m:t>低</m:t>
            </m:r>
            <m:ctrlPr>
              <w:rPr>
                <w:rFonts w:ascii="Cambria Math" w:hAnsi="Cambria Math"/>
                <w:color w:val="000000" w:themeColor="text1"/>
                <w14:textFill>
                  <w14:solidFill>
                    <w14:schemeClr w14:val="tx1"/>
                  </w14:solidFill>
                </w14:textFill>
              </w:rPr>
            </m:ctrlPr>
          </m:sub>
        </m:sSub>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21+22+15+15+17</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18，</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方差分别是</w:t>
      </w:r>
    </w:p>
    <w:p>
      <w:pPr>
        <w:spacing w:line="360" w:lineRule="auto"/>
        <w:rPr>
          <w:color w:val="000000" w:themeColor="text1"/>
          <w14:textFill>
            <w14:solidFill>
              <w14:schemeClr w14:val="tx1"/>
            </w14:solidFill>
          </w14:textFill>
        </w:rPr>
      </w:pPr>
      <m:oMath>
        <m:sSup>
          <m:sSupPr>
            <m:ctrlPr>
              <w:rPr>
                <w:rFonts w:ascii="Cambria Math" w:hAnsi="Cambria Math"/>
                <w:color w:val="000000" w:themeColor="text1"/>
                <w14:textFill>
                  <w14:solidFill>
                    <w14:schemeClr w14:val="tx1"/>
                  </w14:solidFill>
                </w14:textFill>
              </w:rPr>
            </m:ctrlPr>
          </m:sSupPr>
          <m:e>
            <m:sSub>
              <m:sSubPr>
                <m:ctrlPr>
                  <w:rPr>
                    <w:rFonts w:ascii="Cambria Math" w:hAnsi="Cambria Math"/>
                    <w:color w:val="000000" w:themeColor="text1"/>
                    <w14:textFill>
                      <w14:solidFill>
                        <w14:schemeClr w14:val="tx1"/>
                      </w14:solidFill>
                    </w14:textFill>
                  </w:rPr>
                </m:ctrlPr>
              </m:sSubPr>
              <m:e>
                <m:r>
                  <w:rPr>
                    <w:rFonts w:hint="eastAsia" w:ascii="Cambria Math" w:hAnsi="Cambria Math" w:eastAsia="新宋体"/>
                    <w:color w:val="000000" w:themeColor="text1"/>
                    <w:szCs w:val="21"/>
                    <w14:textFill>
                      <w14:solidFill>
                        <w14:schemeClr w14:val="tx1"/>
                      </w14:solidFill>
                    </w14:textFill>
                  </w:rPr>
                  <m:t>S</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Cs w:val="21"/>
                    <w14:textFill>
                      <w14:solidFill>
                        <w14:schemeClr w14:val="tx1"/>
                      </w14:solidFill>
                    </w14:textFill>
                  </w:rPr>
                  <m:t>高</m:t>
                </m:r>
                <m:ctrlPr>
                  <w:rPr>
                    <w:rFonts w:ascii="Cambria Math" w:hAnsi="Cambria Math"/>
                    <w:color w:val="000000" w:themeColor="text1"/>
                    <w14:textFill>
                      <w14:solidFill>
                        <w14:schemeClr w14:val="tx1"/>
                      </w14:solidFill>
                    </w14:textFill>
                  </w:rPr>
                </m:ctrlPr>
              </m:sub>
            </m:sSub>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(23-24</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 w:val="28"/>
                <w:szCs w:val="28"/>
                <w14:textFill>
                  <w14:solidFill>
                    <w14:schemeClr w14:val="tx1"/>
                  </w14:solidFill>
                </w14:textFill>
              </w:rPr>
              <m:t>+(25-24</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 w:val="28"/>
                <w:szCs w:val="28"/>
                <w14:textFill>
                  <w14:solidFill>
                    <w14:schemeClr w14:val="tx1"/>
                  </w14:solidFill>
                </w14:textFill>
              </w:rPr>
              <m:t>+(23-24</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 w:val="28"/>
                <w:szCs w:val="28"/>
                <w14:textFill>
                  <w14:solidFill>
                    <w14:schemeClr w14:val="tx1"/>
                  </w14:solidFill>
                </w14:textFill>
              </w:rPr>
              <m:t>+(25-24</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 w:val="28"/>
                <w:szCs w:val="28"/>
                <w14:textFill>
                  <w14:solidFill>
                    <w14:schemeClr w14:val="tx1"/>
                  </w14:solidFill>
                </w14:textFill>
              </w:rPr>
              <m:t>+(24-24</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0.8，</w:t>
      </w:r>
    </w:p>
    <w:p>
      <w:pPr>
        <w:spacing w:line="360" w:lineRule="auto"/>
        <w:rPr>
          <w:color w:val="000000" w:themeColor="text1"/>
          <w14:textFill>
            <w14:solidFill>
              <w14:schemeClr w14:val="tx1"/>
            </w14:solidFill>
          </w14:textFill>
        </w:rPr>
      </w:pPr>
      <m:oMath>
        <m:sSub>
          <m:sSubPr>
            <m:ctrlPr>
              <w:rPr>
                <w:rFonts w:ascii="Cambria Math" w:hAnsi="Cambria Math"/>
                <w:color w:val="000000" w:themeColor="text1"/>
                <w14:textFill>
                  <w14:solidFill>
                    <w14:schemeClr w14:val="tx1"/>
                  </w14:solidFill>
                </w14:textFill>
              </w:rPr>
            </m:ctrlPr>
          </m:sSubPr>
          <m:e>
            <m:r>
              <w:rPr>
                <w:rFonts w:hint="eastAsia" w:ascii="Cambria Math" w:hAnsi="Cambria Math" w:eastAsia="新宋体"/>
                <w:color w:val="000000" w:themeColor="text1"/>
                <w:szCs w:val="21"/>
                <w14:textFill>
                  <w14:solidFill>
                    <w14:schemeClr w14:val="tx1"/>
                  </w14:solidFill>
                </w14:textFill>
              </w:rPr>
              <m:t>S</m:t>
            </m:r>
            <m:ctrlPr>
              <w:rPr>
                <w:rFonts w:ascii="Cambria Math" w:hAnsi="Cambria Math"/>
                <w:color w:val="000000" w:themeColor="text1"/>
                <w14:textFill>
                  <w14:solidFill>
                    <w14:schemeClr w14:val="tx1"/>
                  </w14:solidFill>
                </w14:textFill>
              </w:rPr>
            </m:ctrlPr>
          </m:e>
          <m:sub>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低</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sub>
        </m:sSub>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(21-18</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 w:val="28"/>
                <w:szCs w:val="28"/>
                <w14:textFill>
                  <w14:solidFill>
                    <w14:schemeClr w14:val="tx1"/>
                  </w14:solidFill>
                </w14:textFill>
              </w:rPr>
              <m:t>+(22-18</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 w:val="28"/>
                <w:szCs w:val="28"/>
                <w14:textFill>
                  <w14:solidFill>
                    <w14:schemeClr w14:val="tx1"/>
                  </w14:solidFill>
                </w14:textFill>
              </w:rPr>
              <m:t>+(15-18</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 w:val="28"/>
                <w:szCs w:val="28"/>
                <w14:textFill>
                  <w14:solidFill>
                    <w14:schemeClr w14:val="tx1"/>
                  </w14:solidFill>
                </w14:textFill>
              </w:rPr>
              <m:t>+(15-18</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 w:val="28"/>
                <w:szCs w:val="28"/>
                <w14:textFill>
                  <w14:solidFill>
                    <w14:schemeClr w14:val="tx1"/>
                  </w14:solidFill>
                </w14:textFill>
              </w:rPr>
              <m:t>+(17-18</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8.8，</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sSup>
          <m:sSupPr>
            <m:ctrlPr>
              <w:rPr>
                <w:rFonts w:ascii="Cambria Math" w:hAnsi="Cambria Math"/>
                <w:color w:val="000000" w:themeColor="text1"/>
                <w14:textFill>
                  <w14:solidFill>
                    <w14:schemeClr w14:val="tx1"/>
                  </w14:solidFill>
                </w14:textFill>
              </w:rPr>
            </m:ctrlPr>
          </m:sSupPr>
          <m:e>
            <m:sSub>
              <m:sSubPr>
                <m:ctrlPr>
                  <w:rPr>
                    <w:rFonts w:ascii="Cambria Math" w:hAnsi="Cambria Math"/>
                    <w:color w:val="000000" w:themeColor="text1"/>
                    <w14:textFill>
                      <w14:solidFill>
                        <w14:schemeClr w14:val="tx1"/>
                      </w14:solidFill>
                    </w14:textFill>
                  </w:rPr>
                </m:ctrlPr>
              </m:sSubPr>
              <m:e>
                <m:r>
                  <w:rPr>
                    <w:rFonts w:hint="eastAsia" w:ascii="Cambria Math" w:hAnsi="Cambria Math" w:eastAsia="新宋体"/>
                    <w:color w:val="000000" w:themeColor="text1"/>
                    <w:szCs w:val="21"/>
                    <w14:textFill>
                      <w14:solidFill>
                        <w14:schemeClr w14:val="tx1"/>
                      </w14:solidFill>
                    </w14:textFill>
                  </w:rPr>
                  <m:t>S</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Cs w:val="21"/>
                    <w14:textFill>
                      <w14:solidFill>
                        <w14:schemeClr w14:val="tx1"/>
                      </w14:solidFill>
                    </w14:textFill>
                  </w:rPr>
                  <m:t>高</m:t>
                </m:r>
                <m:ctrlPr>
                  <w:rPr>
                    <w:rFonts w:ascii="Cambria Math" w:hAnsi="Cambria Math"/>
                    <w:color w:val="000000" w:themeColor="text1"/>
                    <w14:textFill>
                      <w14:solidFill>
                        <w14:schemeClr w14:val="tx1"/>
                      </w14:solidFill>
                    </w14:textFill>
                  </w:rPr>
                </m:ctrlPr>
              </m:sub>
            </m:sSub>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m:t>
        </m:r>
        <m:sSub>
          <m:sSubPr>
            <m:ctrlPr>
              <w:rPr>
                <w:rFonts w:ascii="Cambria Math" w:hAnsi="Cambria Math"/>
                <w:color w:val="000000" w:themeColor="text1"/>
                <w14:textFill>
                  <w14:solidFill>
                    <w14:schemeClr w14:val="tx1"/>
                  </w14:solidFill>
                </w14:textFill>
              </w:rPr>
            </m:ctrlPr>
          </m:sSubPr>
          <m:e>
            <m:r>
              <w:rPr>
                <w:rFonts w:hint="eastAsia" w:ascii="Cambria Math" w:hAnsi="Cambria Math" w:eastAsia="新宋体"/>
                <w:color w:val="000000" w:themeColor="text1"/>
                <w:szCs w:val="21"/>
                <w14:textFill>
                  <w14:solidFill>
                    <w14:schemeClr w14:val="tx1"/>
                  </w14:solidFill>
                </w14:textFill>
              </w:rPr>
              <m:t>S</m:t>
            </m:r>
            <m:ctrlPr>
              <w:rPr>
                <w:rFonts w:ascii="Cambria Math" w:hAnsi="Cambria Math"/>
                <w:color w:val="000000" w:themeColor="text1"/>
                <w14:textFill>
                  <w14:solidFill>
                    <w14:schemeClr w14:val="tx1"/>
                  </w14:solidFill>
                </w14:textFill>
              </w:rPr>
            </m:ctrlPr>
          </m:e>
          <m:sub>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低</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sub>
        </m:sSub>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∴该市这5天的日最低气温波动大；</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（2）25日、26日、27日的天气依次为大雨、中雨、晴，空气质量依次良、优、优，说明下雨后空气质量改善了．</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方差</w:t>
      </w:r>
    </w:p>
    <w:p>
      <w:pPr>
        <w:rPr>
          <w:b/>
          <w:color w:val="000000" w:themeColor="text1"/>
          <w14:textFill>
            <w14:solidFill>
              <w14:schemeClr w14:val="tx1"/>
            </w14:solidFill>
          </w14:textFill>
        </w:rPr>
      </w:pPr>
    </w:p>
    <w:p>
      <w:pPr>
        <w:spacing w:line="360" w:lineRule="auto"/>
        <w:ind w:left="1" w:hanging="1"/>
        <w:rPr>
          <w:color w:val="000000" w:themeColor="text1"/>
          <w14:textFill>
            <w14:solidFill>
              <w14:schemeClr w14:val="tx1"/>
            </w14:solidFill>
          </w14:textFill>
        </w:rPr>
      </w:pPr>
      <w:r>
        <w:rPr>
          <w:b/>
          <w:color w:val="000000" w:themeColor="text1"/>
          <w14:textFill>
            <w14:solidFill>
              <w14:schemeClr w14:val="tx1"/>
            </w14:solidFill>
          </w14:textFill>
        </w:rPr>
        <w:t>15.</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江苏泰州，</w:t>
      </w:r>
      <w:r>
        <w:rPr>
          <w:color w:val="000000" w:themeColor="text1"/>
          <w:szCs w:val="21"/>
          <w14:textFill>
            <w14:solidFill>
              <w14:schemeClr w14:val="tx1"/>
            </w14:solidFill>
          </w14:textFill>
        </w:rPr>
        <w:t>18</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8</w:t>
      </w:r>
      <w:r>
        <w:rPr>
          <w:rFonts w:hint="eastAsia"/>
          <w:color w:val="000000" w:themeColor="text1"/>
          <w:szCs w:val="21"/>
          <w14:textFill>
            <w14:solidFill>
              <w14:schemeClr w14:val="tx1"/>
            </w14:solidFill>
          </w14:textFill>
        </w:rPr>
        <w:t>分）</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 w:val="24"/>
          <w:vertAlign w:val="subscript"/>
          <w14:textFill>
            <w14:solidFill>
              <w14:schemeClr w14:val="tx1"/>
            </w14:solidFill>
          </w14:textFill>
        </w:rPr>
        <w:t>2.5</w:t>
      </w:r>
      <w:r>
        <w:rPr>
          <w:rFonts w:hint="eastAsia" w:eastAsia="新宋体"/>
          <w:color w:val="000000" w:themeColor="text1"/>
          <w:szCs w:val="21"/>
          <w14:textFill>
            <w14:solidFill>
              <w14:schemeClr w14:val="tx1"/>
            </w14:solidFill>
          </w14:textFill>
        </w:rPr>
        <w:t>是指空气中直径小于或等于2.5</w:t>
      </w:r>
      <w:r>
        <w:rPr>
          <w:rFonts w:ascii="Cambria Math" w:hAnsi="Cambria Math" w:eastAsia="Cambria Math"/>
          <w:color w:val="000000" w:themeColor="text1"/>
          <w:szCs w:val="21"/>
          <w14:textFill>
            <w14:solidFill>
              <w14:schemeClr w14:val="tx1"/>
            </w14:solidFill>
          </w14:textFill>
        </w:rPr>
        <w:t>μ</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的颗粒物，它对人体健康和大气环境造成不良影响，下表是根据《全国城市空气质量报告》中的部分数据制作的统计表．根据统计表回答下列问题，</w:t>
      </w:r>
    </w:p>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2017年、2018年7～12月全国338个地级及以上市</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 w:val="24"/>
          <w:vertAlign w:val="subscript"/>
          <w14:textFill>
            <w14:solidFill>
              <w14:schemeClr w14:val="tx1"/>
            </w14:solidFill>
          </w14:textFill>
        </w:rPr>
        <w:t>2.5</w:t>
      </w:r>
      <w:r>
        <w:rPr>
          <w:rFonts w:hint="eastAsia" w:eastAsia="新宋体"/>
          <w:color w:val="000000" w:themeColor="text1"/>
          <w:szCs w:val="21"/>
          <w14:textFill>
            <w14:solidFill>
              <w14:schemeClr w14:val="tx1"/>
            </w14:solidFill>
          </w14:textFill>
        </w:rPr>
        <w:t>平均浓度统计表</w:t>
      </w:r>
    </w:p>
    <w:p>
      <w:pPr>
        <w:spacing w:line="360" w:lineRule="auto"/>
        <w:ind w:left="-273" w:hanging="1"/>
        <w:jc w:val="righ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（单位：</w:t>
      </w:r>
      <w:r>
        <w:rPr>
          <w:rFonts w:ascii="Cambria Math" w:hAnsi="Cambria Math" w:eastAsia="Cambria Math"/>
          <w:color w:val="000000" w:themeColor="text1"/>
          <w:szCs w:val="21"/>
          <w14:textFill>
            <w14:solidFill>
              <w14:schemeClr w14:val="tx1"/>
            </w14:solidFill>
          </w14:textFill>
        </w:rPr>
        <w:t>μ</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p>
    <w:tbl>
      <w:tblPr>
        <w:tblStyle w:val="4"/>
        <w:tblW w:w="9681" w:type="dxa"/>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1383"/>
        <w:gridCol w:w="1383"/>
        <w:gridCol w:w="1383"/>
        <w:gridCol w:w="1383"/>
        <w:gridCol w:w="1383"/>
        <w:gridCol w:w="1383"/>
        <w:gridCol w:w="1383"/>
      </w:tblGrid>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rPr>
          <w:trHeight w:val="414" w:hRule="atLeast"/>
        </w:trPr>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月份年份</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7</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8</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9</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10</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11</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12</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rPr>
          <w:trHeight w:val="394" w:hRule="atLeast"/>
        </w:trPr>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2017年</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27</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24</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30</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38</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51</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65</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rPr>
          <w:trHeight w:val="394" w:hRule="atLeast"/>
        </w:trPr>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2018年</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23</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24</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25</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36</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49</w:t>
            </w:r>
          </w:p>
        </w:tc>
        <w:tc>
          <w:tcPr>
            <w:tcW w:w="1383" w:type="dxa"/>
          </w:tcPr>
          <w:p>
            <w:pPr>
              <w:spacing w:line="360" w:lineRule="auto"/>
              <w:ind w:left="-273" w:hanging="1"/>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53</w:t>
            </w:r>
          </w:p>
        </w:tc>
      </w:tr>
    </w:tbl>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（1）2018年7～12月</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 w:val="24"/>
          <w:vertAlign w:val="subscript"/>
          <w14:textFill>
            <w14:solidFill>
              <w14:schemeClr w14:val="tx1"/>
            </w14:solidFill>
          </w14:textFill>
        </w:rPr>
        <w:t>2.5</w:t>
      </w:r>
      <w:r>
        <w:rPr>
          <w:rFonts w:hint="eastAsia" w:eastAsia="新宋体"/>
          <w:color w:val="000000" w:themeColor="text1"/>
          <w:szCs w:val="21"/>
          <w14:textFill>
            <w14:solidFill>
              <w14:schemeClr w14:val="tx1"/>
            </w14:solidFill>
          </w14:textFill>
        </w:rPr>
        <w:t>平均浓度的中位数为</w:t>
      </w:r>
      <w:r>
        <w:rPr>
          <w:rFonts w:hint="eastAsia" w:eastAsia="新宋体"/>
          <w:color w:val="000000" w:themeColor="text1"/>
          <w:szCs w:val="21"/>
          <w:u w:val="single"/>
          <w14:textFill>
            <w14:solidFill>
              <w14:schemeClr w14:val="tx1"/>
            </w14:solidFill>
          </w14:textFill>
        </w:rPr>
        <w:t>　   　</w:t>
      </w:r>
      <w:r>
        <w:rPr>
          <w:rFonts w:ascii="Cambria Math" w:hAnsi="Cambria Math" w:eastAsia="Cambria Math"/>
          <w:color w:val="000000" w:themeColor="text1"/>
          <w:szCs w:val="21"/>
          <w14:textFill>
            <w14:solidFill>
              <w14:schemeClr w14:val="tx1"/>
            </w14:solidFill>
          </w14:textFill>
        </w:rPr>
        <w:t>μ</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（2）“扇形统计图”和“折线统计图”中，更能直观地反映2018年7～12月</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 w:val="24"/>
          <w:vertAlign w:val="subscript"/>
          <w14:textFill>
            <w14:solidFill>
              <w14:schemeClr w14:val="tx1"/>
            </w14:solidFill>
          </w14:textFill>
        </w:rPr>
        <w:t>2.5</w:t>
      </w:r>
      <w:r>
        <w:rPr>
          <w:rFonts w:hint="eastAsia" w:eastAsia="新宋体"/>
          <w:color w:val="000000" w:themeColor="text1"/>
          <w:szCs w:val="21"/>
          <w14:textFill>
            <w14:solidFill>
              <w14:schemeClr w14:val="tx1"/>
            </w14:solidFill>
          </w14:textFill>
        </w:rPr>
        <w:t>平均浓度变化过程和趋势的统计图是</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（3）某同学观察统计表后说：“2018年7～12月与2017年同期相比，空气质量有所改善”，请你用一句话说明该同学得出这个结论的理由．</w:t>
      </w:r>
    </w:p>
    <w:p>
      <w:pPr>
        <w:spacing w:line="360" w:lineRule="auto"/>
        <w:ind w:left="-2" w:leftChars="-1" w:firstLine="2"/>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（1）根据中位数的定义解答即可；</w:t>
      </w:r>
    </w:p>
    <w:p>
      <w:pPr>
        <w:spacing w:line="360" w:lineRule="auto"/>
        <w:ind w:left="-2" w:leftChars="-1" w:firstLine="2"/>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（2）根据统计图的特点进行分析可得：扇形统计图表示的是部分在总体中所占的百分比，但一般不能直接从图中得到具体的数据；折线统计图表示的是事物的变化情况；</w:t>
      </w:r>
    </w:p>
    <w:p>
      <w:pPr>
        <w:spacing w:line="360" w:lineRule="auto"/>
        <w:ind w:left="-2" w:leftChars="-1" w:firstLine="2"/>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（3）观察统计表，根据统计表中的数据特点解答即可．</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（1）2018年7～12月</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 w:val="24"/>
          <w:vertAlign w:val="subscript"/>
          <w14:textFill>
            <w14:solidFill>
              <w14:schemeClr w14:val="tx1"/>
            </w14:solidFill>
          </w14:textFill>
        </w:rPr>
        <w:t>2.5</w:t>
      </w:r>
      <w:r>
        <w:rPr>
          <w:rFonts w:hint="eastAsia" w:eastAsia="新宋体"/>
          <w:color w:val="000000" w:themeColor="text1"/>
          <w:szCs w:val="21"/>
          <w14:textFill>
            <w14:solidFill>
              <w14:schemeClr w14:val="tx1"/>
            </w14:solidFill>
          </w14:textFill>
        </w:rPr>
        <w:t>平均浓度的中位数为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25+36</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ascii="Cambria Math" w:hAnsi="Cambria Math" w:eastAsia="Cambria Math"/>
          <w:color w:val="000000" w:themeColor="text1"/>
          <w:szCs w:val="21"/>
          <w14:textFill>
            <w14:solidFill>
              <w14:schemeClr w14:val="tx1"/>
            </w14:solidFill>
          </w14:textFill>
        </w:rPr>
        <w:t>μ</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（2）可以直观地反映出数据变化的趋势的统计图是折线统计图，</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故答案为：折线统计图；</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（3）2018年7～12月与2017年同期相比</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 w:val="24"/>
          <w:vertAlign w:val="subscript"/>
          <w14:textFill>
            <w14:solidFill>
              <w14:schemeClr w14:val="tx1"/>
            </w14:solidFill>
          </w14:textFill>
        </w:rPr>
        <w:t>2.5</w:t>
      </w:r>
      <w:r>
        <w:rPr>
          <w:rFonts w:hint="eastAsia" w:eastAsia="新宋体"/>
          <w:color w:val="000000" w:themeColor="text1"/>
          <w:szCs w:val="21"/>
          <w14:textFill>
            <w14:solidFill>
              <w14:schemeClr w14:val="tx1"/>
            </w14:solidFill>
          </w14:textFill>
        </w:rPr>
        <w:t>平均浓度下降了．</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统计图的选择；加权平均数；中位数</w:t>
      </w:r>
    </w:p>
    <w:p>
      <w:pPr>
        <w:rPr>
          <w:b/>
          <w:color w:val="000000" w:themeColor="text1"/>
          <w14:textFill>
            <w14:solidFill>
              <w14:schemeClr w14:val="tx1"/>
            </w14:solidFill>
          </w14:textFill>
        </w:rPr>
      </w:pPr>
    </w:p>
    <w:p>
      <w:pPr>
        <w:pStyle w:val="20"/>
        <w:spacing w:line="360" w:lineRule="auto"/>
        <w:rPr>
          <w:color w:val="000000" w:themeColor="text1"/>
          <w:szCs w:val="21"/>
          <w14:textFill>
            <w14:solidFill>
              <w14:schemeClr w14:val="tx1"/>
            </w14:solidFill>
          </w14:textFill>
        </w:rPr>
      </w:pPr>
      <w:r>
        <w:rPr>
          <w:b/>
          <w:color w:val="000000" w:themeColor="text1"/>
          <w14:textFill>
            <w14:solidFill>
              <w14:schemeClr w14:val="tx1"/>
            </w14:solidFill>
          </w14:textFill>
        </w:rPr>
        <w:t>16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江苏</w:t>
      </w:r>
      <w:r>
        <w:rPr>
          <w:rFonts w:hint="eastAsia"/>
          <w:color w:val="000000" w:themeColor="text1"/>
          <w14:textFill>
            <w14:solidFill>
              <w14:schemeClr w14:val="tx1"/>
            </w14:solidFill>
          </w14:textFill>
        </w:rPr>
        <w:t>盐城</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26</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12</w:t>
      </w:r>
      <w:r>
        <w:rPr>
          <w:rFonts w:hint="eastAsia"/>
          <w:color w:val="000000" w:themeColor="text1"/>
          <w:szCs w:val="21"/>
          <w14:textFill>
            <w14:solidFill>
              <w14:schemeClr w14:val="tx1"/>
            </w14:solidFill>
          </w14:textFill>
        </w:rPr>
        <w:t>分）</w:t>
      </w:r>
    </w:p>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【生活观察】甲、乙两人买菜，甲习惯买一定质量的菜，乙习惯买一定金额的菜，两人每次买菜的单价相同，例如：</w:t>
      </w:r>
    </w:p>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第一次</w:t>
      </w:r>
      <w:r>
        <w:rPr>
          <w:rFonts w:ascii="Times New Roman" w:hAnsi="Times New Roman" w:eastAsia="新宋体"/>
          <w:color w:val="000000" w:themeColor="text1"/>
          <w:szCs w:val="21"/>
          <w14:textFill>
            <w14:solidFill>
              <w14:schemeClr w14:val="tx1"/>
            </w14:solidFill>
          </w14:textFill>
        </w:rPr>
        <w:t xml:space="preserve"> </w:t>
      </w:r>
    </w:p>
    <w:tbl>
      <w:tblPr>
        <w:tblStyle w:val="4"/>
        <w:tblW w:w="9155"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2884"/>
        <w:gridCol w:w="5477"/>
        <w:gridCol w:w="79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rPr>
          <w:trHeight w:val="507" w:hRule="atLeast"/>
        </w:trPr>
        <w:tc>
          <w:tcPr>
            <w:tcW w:w="2884" w:type="dxa"/>
            <w:vMerge w:val="restart"/>
          </w:tcPr>
          <w:p>
            <w:pPr>
              <w:pStyle w:val="20"/>
              <w:spacing w:line="360" w:lineRule="auto"/>
              <w:jc w:val="center"/>
              <w:rPr>
                <w:color w:val="000000" w:themeColor="text1"/>
                <w14:textFill>
                  <w14:solidFill>
                    <w14:schemeClr w14:val="tx1"/>
                  </w14:solidFill>
                </w14:textFill>
              </w:rPr>
            </w:pPr>
          </w:p>
        </w:tc>
        <w:tc>
          <w:tcPr>
            <w:tcW w:w="6271" w:type="dxa"/>
            <w:gridSpan w:val="2"/>
          </w:tcPr>
          <w:p>
            <w:pPr>
              <w:pStyle w:val="2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菜价</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元</w:t>
            </w:r>
            <w:r>
              <w:rPr>
                <w:color w:val="000000" w:themeColor="text1"/>
                <w:position w:val="-6"/>
                <w14:textFill>
                  <w14:solidFill>
                    <w14:schemeClr w14:val="tx1"/>
                  </w14:solidFill>
                </w14:textFill>
              </w:rPr>
              <w:object>
                <v:shape id="_x0000_i1164" o:spt="75" type="#_x0000_t75" style="height:12.75pt;width:6.75pt;" o:ole="t" filled="f" o:preferrelative="t" stroked="f" coordsize="21600,21600">
                  <v:path/>
                  <v:fill on="f" focussize="0,0"/>
                  <v:stroke on="f" joinstyle="miter"/>
                  <v:imagedata r:id="rId301" o:title=""/>
                  <o:lock v:ext="edit" aspectratio="t"/>
                  <w10:wrap type="none"/>
                  <w10:anchorlock/>
                </v:shape>
                <o:OLEObject Type="Embed" ProgID="Equation.DSMT4" ShapeID="_x0000_i1164" DrawAspect="Content" ObjectID="_1468075864" r:id="rId300">
                  <o:LockedField>false</o:LockedField>
                </o:OLEObject>
              </w:object>
            </w:r>
            <w:r>
              <w:rPr>
                <w:rFonts w:hint="eastAsia" w:ascii="Times New Roman" w:hAnsi="Times New Roman" w:eastAsia="新宋体"/>
                <w:color w:val="000000" w:themeColor="text1"/>
                <w:szCs w:val="21"/>
                <w14:textFill>
                  <w14:solidFill>
                    <w14:schemeClr w14:val="tx1"/>
                  </w14:solidFill>
                </w14:textFill>
              </w:rPr>
              <w:t>千克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rPr>
          <w:trHeight w:val="532" w:hRule="atLeast"/>
        </w:trPr>
        <w:tc>
          <w:tcPr>
            <w:tcW w:w="2884" w:type="dxa"/>
            <w:vMerge w:val="continue"/>
          </w:tcPr>
          <w:p>
            <w:pPr>
              <w:pStyle w:val="20"/>
              <w:spacing w:line="360" w:lineRule="auto"/>
              <w:rPr>
                <w:color w:val="000000" w:themeColor="text1"/>
                <w14:textFill>
                  <w14:solidFill>
                    <w14:schemeClr w14:val="tx1"/>
                  </w14:solidFill>
                </w14:textFill>
              </w:rPr>
            </w:pPr>
          </w:p>
        </w:tc>
        <w:tc>
          <w:tcPr>
            <w:tcW w:w="5477" w:type="dxa"/>
          </w:tcPr>
          <w:p>
            <w:pPr>
              <w:pStyle w:val="2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质量</w:t>
            </w:r>
          </w:p>
        </w:tc>
        <w:tc>
          <w:tcPr>
            <w:tcW w:w="794" w:type="dxa"/>
          </w:tcPr>
          <w:p>
            <w:pPr>
              <w:pStyle w:val="2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金额</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rPr>
          <w:trHeight w:val="469" w:hRule="atLeast"/>
        </w:trPr>
        <w:tc>
          <w:tcPr>
            <w:tcW w:w="2884" w:type="dxa"/>
          </w:tcPr>
          <w:p>
            <w:pPr>
              <w:pStyle w:val="2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甲</w:t>
            </w:r>
          </w:p>
        </w:tc>
        <w:tc>
          <w:tcPr>
            <w:tcW w:w="5477" w:type="dxa"/>
          </w:tcPr>
          <w:p>
            <w:pPr>
              <w:pStyle w:val="2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千克</w:t>
            </w:r>
          </w:p>
        </w:tc>
        <w:tc>
          <w:tcPr>
            <w:tcW w:w="794" w:type="dxa"/>
          </w:tcPr>
          <w:p>
            <w:pPr>
              <w:pStyle w:val="2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元</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rPr>
          <w:trHeight w:val="469" w:hRule="atLeast"/>
        </w:trPr>
        <w:tc>
          <w:tcPr>
            <w:tcW w:w="2884" w:type="dxa"/>
          </w:tcPr>
          <w:p>
            <w:pPr>
              <w:pStyle w:val="2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乙</w:t>
            </w:r>
          </w:p>
        </w:tc>
        <w:tc>
          <w:tcPr>
            <w:tcW w:w="5477" w:type="dxa"/>
          </w:tcPr>
          <w:p>
            <w:pPr>
              <w:pStyle w:val="2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千克</w:t>
            </w:r>
          </w:p>
        </w:tc>
        <w:tc>
          <w:tcPr>
            <w:tcW w:w="794" w:type="dxa"/>
          </w:tcPr>
          <w:p>
            <w:pPr>
              <w:pStyle w:val="2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元</w:t>
            </w:r>
          </w:p>
        </w:tc>
      </w:tr>
    </w:tbl>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第二次：</w:t>
      </w:r>
    </w:p>
    <w:tbl>
      <w:tblPr>
        <w:tblStyle w:val="4"/>
        <w:tblW w:w="921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2835"/>
        <w:gridCol w:w="5526"/>
        <w:gridCol w:w="84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2835" w:type="dxa"/>
            <w:vMerge w:val="restart"/>
          </w:tcPr>
          <w:p>
            <w:pPr>
              <w:pStyle w:val="20"/>
              <w:spacing w:line="360" w:lineRule="auto"/>
              <w:jc w:val="center"/>
              <w:rPr>
                <w:color w:val="000000" w:themeColor="text1"/>
                <w14:textFill>
                  <w14:solidFill>
                    <w14:schemeClr w14:val="tx1"/>
                  </w14:solidFill>
                </w14:textFill>
              </w:rPr>
            </w:pPr>
          </w:p>
        </w:tc>
        <w:tc>
          <w:tcPr>
            <w:tcW w:w="6375" w:type="dxa"/>
            <w:gridSpan w:val="2"/>
          </w:tcPr>
          <w:p>
            <w:pPr>
              <w:pStyle w:val="2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菜价</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元</w:t>
            </w:r>
            <w:r>
              <w:rPr>
                <w:color w:val="000000" w:themeColor="text1"/>
                <w:position w:val="-6"/>
                <w14:textFill>
                  <w14:solidFill>
                    <w14:schemeClr w14:val="tx1"/>
                  </w14:solidFill>
                </w14:textFill>
              </w:rPr>
              <w:object>
                <v:shape id="_x0000_i1165" o:spt="75" type="#_x0000_t75" style="height:12.75pt;width:6.75pt;" o:ole="t" filled="f" o:preferrelative="t" stroked="f" coordsize="21600,21600">
                  <v:path/>
                  <v:fill on="f" focussize="0,0"/>
                  <v:stroke on="f" joinstyle="miter"/>
                  <v:imagedata r:id="rId303" o:title=""/>
                  <o:lock v:ext="edit" aspectratio="t"/>
                  <w10:wrap type="none"/>
                  <w10:anchorlock/>
                </v:shape>
                <o:OLEObject Type="Embed" ProgID="Equation.DSMT4" ShapeID="_x0000_i1165" DrawAspect="Content" ObjectID="_1468075865" r:id="rId302">
                  <o:LockedField>false</o:LockedField>
                </o:OLEObject>
              </w:object>
            </w:r>
            <w:r>
              <w:rPr>
                <w:rFonts w:hint="eastAsia" w:ascii="Times New Roman" w:hAnsi="Times New Roman" w:eastAsia="新宋体"/>
                <w:color w:val="000000" w:themeColor="text1"/>
                <w:szCs w:val="21"/>
                <w14:textFill>
                  <w14:solidFill>
                    <w14:schemeClr w14:val="tx1"/>
                  </w14:solidFill>
                </w14:textFill>
              </w:rPr>
              <w:t>千克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2835" w:type="dxa"/>
            <w:vMerge w:val="continue"/>
          </w:tcPr>
          <w:p>
            <w:pPr>
              <w:pStyle w:val="20"/>
              <w:spacing w:line="360" w:lineRule="auto"/>
              <w:rPr>
                <w:color w:val="000000" w:themeColor="text1"/>
                <w14:textFill>
                  <w14:solidFill>
                    <w14:schemeClr w14:val="tx1"/>
                  </w14:solidFill>
                </w14:textFill>
              </w:rPr>
            </w:pPr>
          </w:p>
        </w:tc>
        <w:tc>
          <w:tcPr>
            <w:tcW w:w="5526" w:type="dxa"/>
          </w:tcPr>
          <w:p>
            <w:pPr>
              <w:pStyle w:val="2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质量</w:t>
            </w:r>
          </w:p>
        </w:tc>
        <w:tc>
          <w:tcPr>
            <w:tcW w:w="849" w:type="dxa"/>
          </w:tcPr>
          <w:p>
            <w:pPr>
              <w:pStyle w:val="2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金额</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2835" w:type="dxa"/>
          </w:tcPr>
          <w:p>
            <w:pPr>
              <w:pStyle w:val="2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甲</w:t>
            </w:r>
          </w:p>
        </w:tc>
        <w:tc>
          <w:tcPr>
            <w:tcW w:w="5526" w:type="dxa"/>
          </w:tcPr>
          <w:p>
            <w:pPr>
              <w:pStyle w:val="2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千克</w:t>
            </w:r>
          </w:p>
        </w:tc>
        <w:tc>
          <w:tcPr>
            <w:tcW w:w="849" w:type="dxa"/>
          </w:tcPr>
          <w:p>
            <w:pPr>
              <w:pStyle w:val="2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元</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2835" w:type="dxa"/>
          </w:tcPr>
          <w:p>
            <w:pPr>
              <w:pStyle w:val="2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乙</w:t>
            </w:r>
          </w:p>
        </w:tc>
        <w:tc>
          <w:tcPr>
            <w:tcW w:w="5526" w:type="dxa"/>
          </w:tcPr>
          <w:p>
            <w:pPr>
              <w:pStyle w:val="2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千克</w:t>
            </w:r>
          </w:p>
        </w:tc>
        <w:tc>
          <w:tcPr>
            <w:tcW w:w="849" w:type="dxa"/>
          </w:tcPr>
          <w:p>
            <w:pPr>
              <w:pStyle w:val="2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元</w:t>
            </w:r>
          </w:p>
        </w:tc>
      </w:tr>
    </w:tbl>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）完成上表；</w:t>
      </w:r>
    </w:p>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）计算甲两次买菜的均价和乙两次买菜的均价．（均价</w:t>
      </w:r>
      <w:r>
        <w:rPr>
          <w:color w:val="000000" w:themeColor="text1"/>
          <w:position w:val="-4"/>
          <w14:textFill>
            <w14:solidFill>
              <w14:schemeClr w14:val="tx1"/>
            </w14:solidFill>
          </w14:textFill>
        </w:rPr>
        <w:object>
          <v:shape id="_x0000_i1166" o:spt="75" type="#_x0000_t75" style="height:8.25pt;width:9.75pt;" o:ole="t" filled="f" o:preferrelative="t" stroked="f" coordsize="21600,21600">
            <v:path/>
            <v:fill on="f" focussize="0,0"/>
            <v:stroke on="f" joinstyle="miter"/>
            <v:imagedata r:id="rId305" o:title=""/>
            <o:lock v:ext="edit" aspectratio="t"/>
            <w10:wrap type="none"/>
            <w10:anchorlock/>
          </v:shape>
          <o:OLEObject Type="Embed" ProgID="Equation.DSMT4" ShapeID="_x0000_i1166" DrawAspect="Content" ObjectID="_1468075866" r:id="rId304">
            <o:LockedField>false</o:LockedField>
          </o:OLEObject>
        </w:object>
      </w:r>
      <w:r>
        <w:rPr>
          <w:rFonts w:hint="eastAsia" w:ascii="Times New Roman" w:hAnsi="Times New Roman" w:eastAsia="新宋体"/>
          <w:color w:val="000000" w:themeColor="text1"/>
          <w:szCs w:val="21"/>
          <w14:textFill>
            <w14:solidFill>
              <w14:schemeClr w14:val="tx1"/>
            </w14:solidFill>
          </w14:textFill>
        </w:rPr>
        <w:t>总金额</w:t>
      </w:r>
      <w:r>
        <w:rPr>
          <w:color w:val="000000" w:themeColor="text1"/>
          <w:position w:val="-4"/>
          <w14:textFill>
            <w14:solidFill>
              <w14:schemeClr w14:val="tx1"/>
            </w14:solidFill>
          </w14:textFill>
        </w:rPr>
        <w:object>
          <v:shape id="_x0000_i1167" o:spt="75" type="#_x0000_t75" style="height:9pt;width:9.75pt;" o:ole="t" filled="f" o:preferrelative="t" stroked="f" coordsize="21600,21600">
            <v:path/>
            <v:fill on="f" focussize="0,0"/>
            <v:stroke on="f" joinstyle="miter"/>
            <v:imagedata r:id="rId307" o:title=""/>
            <o:lock v:ext="edit" aspectratio="t"/>
            <w10:wrap type="none"/>
            <w10:anchorlock/>
          </v:shape>
          <o:OLEObject Type="Embed" ProgID="Equation.DSMT4" ShapeID="_x0000_i1167" DrawAspect="Content" ObjectID="_1468075867" r:id="rId306">
            <o:LockedField>false</o:LockedField>
          </o:OLEObject>
        </w:object>
      </w:r>
      <w:r>
        <w:rPr>
          <w:rFonts w:hint="eastAsia" w:ascii="Times New Roman" w:hAnsi="Times New Roman" w:eastAsia="新宋体"/>
          <w:color w:val="000000" w:themeColor="text1"/>
          <w:szCs w:val="21"/>
          <w14:textFill>
            <w14:solidFill>
              <w14:schemeClr w14:val="tx1"/>
            </w14:solidFill>
          </w14:textFill>
        </w:rPr>
        <w:t>总质量）</w:t>
      </w:r>
    </w:p>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【数学思考】设甲每次买质量为</w:t>
      </w:r>
      <w:r>
        <w:rPr>
          <w:color w:val="000000" w:themeColor="text1"/>
          <w:position w:val="-6"/>
          <w14:textFill>
            <w14:solidFill>
              <w14:schemeClr w14:val="tx1"/>
            </w14:solidFill>
          </w14:textFill>
        </w:rPr>
        <w:object>
          <v:shape id="_x0000_i1168" o:spt="75" type="#_x0000_t75" style="height:9.75pt;width:12pt;" o:ole="t" filled="f" o:preferrelative="t" stroked="f" coordsize="21600,21600">
            <v:path/>
            <v:fill on="f" focussize="0,0"/>
            <v:stroke on="f" joinstyle="miter"/>
            <v:imagedata r:id="rId309" o:title=""/>
            <o:lock v:ext="edit" aspectratio="t"/>
            <w10:wrap type="none"/>
            <w10:anchorlock/>
          </v:shape>
          <o:OLEObject Type="Embed" ProgID="Equation.DSMT4" ShapeID="_x0000_i1168" DrawAspect="Content" ObjectID="_1468075868" r:id="rId308">
            <o:LockedField>false</o:LockedField>
          </o:OLEObject>
        </w:object>
      </w:r>
      <w:r>
        <w:rPr>
          <w:rFonts w:hint="eastAsia" w:ascii="Times New Roman" w:hAnsi="Times New Roman" w:eastAsia="新宋体"/>
          <w:color w:val="000000" w:themeColor="text1"/>
          <w:szCs w:val="21"/>
          <w14:textFill>
            <w14:solidFill>
              <w14:schemeClr w14:val="tx1"/>
            </w14:solidFill>
          </w14:textFill>
        </w:rPr>
        <w:t>千克的菜，乙每次买金额为</w:t>
      </w:r>
      <w:r>
        <w:rPr>
          <w:color w:val="000000" w:themeColor="text1"/>
          <w:position w:val="-6"/>
          <w14:textFill>
            <w14:solidFill>
              <w14:schemeClr w14:val="tx1"/>
            </w14:solidFill>
          </w14:textFill>
        </w:rPr>
        <w:object>
          <v:shape id="_x0000_i1169" o:spt="75" type="#_x0000_t75" style="height:9.75pt;width:9pt;" o:ole="t" filled="f" o:preferrelative="t" stroked="f" coordsize="21600,21600">
            <v:path/>
            <v:fill on="f" focussize="0,0"/>
            <v:stroke on="f" joinstyle="miter"/>
            <v:imagedata r:id="rId311" o:title=""/>
            <o:lock v:ext="edit" aspectratio="t"/>
            <w10:wrap type="none"/>
            <w10:anchorlock/>
          </v:shape>
          <o:OLEObject Type="Embed" ProgID="Equation.DSMT4" ShapeID="_x0000_i1169" DrawAspect="Content" ObjectID="_1468075869" r:id="rId310">
            <o:LockedField>false</o:LockedField>
          </o:OLEObject>
        </w:object>
      </w:r>
      <w:r>
        <w:rPr>
          <w:rFonts w:hint="eastAsia" w:ascii="Times New Roman" w:hAnsi="Times New Roman" w:eastAsia="新宋体"/>
          <w:color w:val="000000" w:themeColor="text1"/>
          <w:szCs w:val="21"/>
          <w14:textFill>
            <w14:solidFill>
              <w14:schemeClr w14:val="tx1"/>
            </w14:solidFill>
          </w14:textFill>
        </w:rPr>
        <w:t>元的菜，两次的单价分别是</w:t>
      </w:r>
      <w:r>
        <w:rPr>
          <w:color w:val="000000" w:themeColor="text1"/>
          <w:position w:val="-6"/>
          <w14:textFill>
            <w14:solidFill>
              <w14:schemeClr w14:val="tx1"/>
            </w14:solidFill>
          </w14:textFill>
        </w:rPr>
        <w:object>
          <v:shape id="_x0000_i1170" o:spt="75" type="#_x0000_t75" style="height:9.75pt;width:9pt;" o:ole="t" filled="f" o:preferrelative="t" stroked="f" coordsize="21600,21600">
            <v:path/>
            <v:fill on="f" focussize="0,0"/>
            <v:stroke on="f" joinstyle="miter"/>
            <v:imagedata r:id="rId313" o:title=""/>
            <o:lock v:ext="edit" aspectratio="t"/>
            <w10:wrap type="none"/>
            <w10:anchorlock/>
          </v:shape>
          <o:OLEObject Type="Embed" ProgID="Equation.DSMT4" ShapeID="_x0000_i1170" DrawAspect="Content" ObjectID="_1468075870" r:id="rId312">
            <o:LockedField>false</o:LockedField>
          </o:OLEObject>
        </w:object>
      </w:r>
      <w:r>
        <w:rPr>
          <w:rFonts w:hint="eastAsia" w:ascii="Times New Roman" w:hAnsi="Times New Roman" w:eastAsia="新宋体"/>
          <w:color w:val="000000" w:themeColor="text1"/>
          <w:szCs w:val="21"/>
          <w14:textFill>
            <w14:solidFill>
              <w14:schemeClr w14:val="tx1"/>
            </w14:solidFill>
          </w14:textFill>
        </w:rPr>
        <w:t>元</w:t>
      </w:r>
      <w:r>
        <w:rPr>
          <w:color w:val="000000" w:themeColor="text1"/>
          <w:position w:val="-6"/>
          <w14:textFill>
            <w14:solidFill>
              <w14:schemeClr w14:val="tx1"/>
            </w14:solidFill>
          </w14:textFill>
        </w:rPr>
        <w:object>
          <v:shape id="_x0000_i1171" o:spt="75" type="#_x0000_t75" style="height:12.75pt;width:6.75pt;" o:ole="t" filled="f" o:preferrelative="t" stroked="f" coordsize="21600,21600">
            <v:path/>
            <v:fill on="f" focussize="0,0"/>
            <v:stroke on="f" joinstyle="miter"/>
            <v:imagedata r:id="rId315" o:title=""/>
            <o:lock v:ext="edit" aspectratio="t"/>
            <w10:wrap type="none"/>
            <w10:anchorlock/>
          </v:shape>
          <o:OLEObject Type="Embed" ProgID="Equation.DSMT4" ShapeID="_x0000_i1171" DrawAspect="Content" ObjectID="_1468075871" r:id="rId314">
            <o:LockedField>false</o:LockedField>
          </o:OLEObject>
        </w:object>
      </w:r>
      <w:r>
        <w:rPr>
          <w:rFonts w:hint="eastAsia" w:ascii="Times New Roman" w:hAnsi="Times New Roman" w:eastAsia="新宋体"/>
          <w:color w:val="000000" w:themeColor="text1"/>
          <w:szCs w:val="21"/>
          <w14:textFill>
            <w14:solidFill>
              <w14:schemeClr w14:val="tx1"/>
            </w14:solidFill>
          </w14:textFill>
        </w:rPr>
        <w:t>千克、</w:t>
      </w:r>
      <w:r>
        <w:rPr>
          <w:color w:val="000000" w:themeColor="text1"/>
          <w:position w:val="-6"/>
          <w14:textFill>
            <w14:solidFill>
              <w14:schemeClr w14:val="tx1"/>
            </w14:solidFill>
          </w14:textFill>
        </w:rPr>
        <w:object>
          <v:shape id="_x0000_i1172" o:spt="75" type="#_x0000_t75" style="height:12.75pt;width:9pt;" o:ole="t" filled="f" o:preferrelative="t" stroked="f" coordsize="21600,21600">
            <v:path/>
            <v:fill on="f" focussize="0,0"/>
            <v:stroke on="f" joinstyle="miter"/>
            <v:imagedata r:id="rId317" o:title=""/>
            <o:lock v:ext="edit" aspectratio="t"/>
            <w10:wrap type="none"/>
            <w10:anchorlock/>
          </v:shape>
          <o:OLEObject Type="Embed" ProgID="Equation.DSMT4" ShapeID="_x0000_i1172" DrawAspect="Content" ObjectID="_1468075872" r:id="rId316">
            <o:LockedField>false</o:LockedField>
          </o:OLEObject>
        </w:object>
      </w:r>
      <w:r>
        <w:rPr>
          <w:rFonts w:hint="eastAsia" w:ascii="Times New Roman" w:hAnsi="Times New Roman" w:eastAsia="新宋体"/>
          <w:color w:val="000000" w:themeColor="text1"/>
          <w:szCs w:val="21"/>
          <w14:textFill>
            <w14:solidFill>
              <w14:schemeClr w14:val="tx1"/>
            </w14:solidFill>
          </w14:textFill>
        </w:rPr>
        <w:t>元</w:t>
      </w:r>
      <w:r>
        <w:rPr>
          <w:color w:val="000000" w:themeColor="text1"/>
          <w:position w:val="-6"/>
          <w14:textFill>
            <w14:solidFill>
              <w14:schemeClr w14:val="tx1"/>
            </w14:solidFill>
          </w14:textFill>
        </w:rPr>
        <w:object>
          <v:shape id="_x0000_i1173" o:spt="75" type="#_x0000_t75" style="height:12.75pt;width:6.75pt;" o:ole="t" filled="f" o:preferrelative="t" stroked="f" coordsize="21600,21600">
            <v:path/>
            <v:fill on="f" focussize="0,0"/>
            <v:stroke on="f" joinstyle="miter"/>
            <v:imagedata r:id="rId319" o:title=""/>
            <o:lock v:ext="edit" aspectratio="t"/>
            <w10:wrap type="none"/>
            <w10:anchorlock/>
          </v:shape>
          <o:OLEObject Type="Embed" ProgID="Equation.DSMT4" ShapeID="_x0000_i1173" DrawAspect="Content" ObjectID="_1468075873" r:id="rId318">
            <o:LockedField>false</o:LockedField>
          </o:OLEObject>
        </w:object>
      </w:r>
      <w:r>
        <w:rPr>
          <w:rFonts w:hint="eastAsia" w:ascii="Times New Roman" w:hAnsi="Times New Roman" w:eastAsia="新宋体"/>
          <w:color w:val="000000" w:themeColor="text1"/>
          <w:szCs w:val="21"/>
          <w14:textFill>
            <w14:solidFill>
              <w14:schemeClr w14:val="tx1"/>
            </w14:solidFill>
          </w14:textFill>
        </w:rPr>
        <w:t>千克，用含有</w:t>
      </w:r>
      <w:r>
        <w:rPr>
          <w:color w:val="000000" w:themeColor="text1"/>
          <w:position w:val="-6"/>
          <w14:textFill>
            <w14:solidFill>
              <w14:schemeClr w14:val="tx1"/>
            </w14:solidFill>
          </w14:textFill>
        </w:rPr>
        <w:object>
          <v:shape id="_x0000_i1174" o:spt="75" type="#_x0000_t75" style="height:9.75pt;width:12pt;" o:ole="t" filled="f" o:preferrelative="t" stroked="f" coordsize="21600,21600">
            <v:path/>
            <v:fill on="f" focussize="0,0"/>
            <v:stroke on="f" joinstyle="miter"/>
            <v:imagedata r:id="rId321" o:title=""/>
            <o:lock v:ext="edit" aspectratio="t"/>
            <w10:wrap type="none"/>
            <w10:anchorlock/>
          </v:shape>
          <o:OLEObject Type="Embed" ProgID="Equation.DSMT4" ShapeID="_x0000_i1174" DrawAspect="Content" ObjectID="_1468075874" r:id="rId32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75" o:spt="75" type="#_x0000_t75" style="height:9.75pt;width:9pt;" o:ole="t" filled="f" o:preferrelative="t" stroked="f" coordsize="21600,21600">
            <v:path/>
            <v:fill on="f" focussize="0,0"/>
            <v:stroke on="f" joinstyle="miter"/>
            <v:imagedata r:id="rId323" o:title=""/>
            <o:lock v:ext="edit" aspectratio="t"/>
            <w10:wrap type="none"/>
            <w10:anchorlock/>
          </v:shape>
          <o:OLEObject Type="Embed" ProgID="Equation.DSMT4" ShapeID="_x0000_i1175" DrawAspect="Content" ObjectID="_1468075875" r:id="rId32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76" o:spt="75" type="#_x0000_t75" style="height:9.75pt;width:9pt;" o:ole="t" filled="f" o:preferrelative="t" stroked="f" coordsize="21600,21600">
            <v:path/>
            <v:fill on="f" focussize="0,0"/>
            <v:stroke on="f" joinstyle="miter"/>
            <v:imagedata r:id="rId325" o:title=""/>
            <o:lock v:ext="edit" aspectratio="t"/>
            <w10:wrap type="none"/>
            <w10:anchorlock/>
          </v:shape>
          <o:OLEObject Type="Embed" ProgID="Equation.DSMT4" ShapeID="_x0000_i1176" DrawAspect="Content" ObjectID="_1468075876" r:id="rId32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77" o:spt="75" type="#_x0000_t75" style="height:12.75pt;width:9pt;" o:ole="t" filled="f" o:preferrelative="t" stroked="f" coordsize="21600,21600">
            <v:path/>
            <v:fill on="f" focussize="0,0"/>
            <v:stroke on="f" joinstyle="miter"/>
            <v:imagedata r:id="rId327" o:title=""/>
            <o:lock v:ext="edit" aspectratio="t"/>
            <w10:wrap type="none"/>
            <w10:anchorlock/>
          </v:shape>
          <o:OLEObject Type="Embed" ProgID="Equation.DSMT4" ShapeID="_x0000_i1177" DrawAspect="Content" ObjectID="_1468075877" r:id="rId326">
            <o:LockedField>false</o:LockedField>
          </o:OLEObject>
        </w:object>
      </w:r>
      <w:r>
        <w:rPr>
          <w:rFonts w:hint="eastAsia" w:ascii="Times New Roman" w:hAnsi="Times New Roman" w:eastAsia="新宋体"/>
          <w:color w:val="000000" w:themeColor="text1"/>
          <w:szCs w:val="21"/>
          <w14:textFill>
            <w14:solidFill>
              <w14:schemeClr w14:val="tx1"/>
            </w14:solidFill>
          </w14:textFill>
        </w:rPr>
        <w:t>的式子，分别表示出甲、乙两次买菜的均价</w:t>
      </w:r>
      <w:r>
        <w:rPr>
          <w:color w:val="000000" w:themeColor="text1"/>
          <w:position w:val="-12"/>
          <w14:textFill>
            <w14:solidFill>
              <w14:schemeClr w14:val="tx1"/>
            </w14:solidFill>
          </w14:textFill>
        </w:rPr>
        <w:object>
          <v:shape id="_x0000_i1178" o:spt="75" type="#_x0000_t75" style="height:18.75pt;width:15pt;" o:ole="t" filled="f" o:preferrelative="t" stroked="f" coordsize="21600,21600">
            <v:path/>
            <v:fill on="f" focussize="0,0"/>
            <v:stroke on="f" joinstyle="miter"/>
            <v:imagedata r:id="rId329" o:title=""/>
            <o:lock v:ext="edit" aspectratio="t"/>
            <w10:wrap type="none"/>
            <w10:anchorlock/>
          </v:shape>
          <o:OLEObject Type="Embed" ProgID="Equation.DSMT4" ShapeID="_x0000_i1178" DrawAspect="Content" ObjectID="_1468075878" r:id="rId32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79" o:spt="75" type="#_x0000_t75" style="height:18pt;width:15pt;" o:ole="t" filled="f" o:preferrelative="t" stroked="f" coordsize="21600,21600">
            <v:path/>
            <v:fill on="f" focussize="0,0"/>
            <v:stroke on="f" joinstyle="miter"/>
            <v:imagedata r:id="rId331" o:title=""/>
            <o:lock v:ext="edit" aspectratio="t"/>
            <w10:wrap type="none"/>
            <w10:anchorlock/>
          </v:shape>
          <o:OLEObject Type="Embed" ProgID="Equation.DSMT4" ShapeID="_x0000_i1179" DrawAspect="Content" ObjectID="_1468075879" r:id="rId330">
            <o:LockedField>false</o:LockedField>
          </o:OLEObject>
        </w:object>
      </w:r>
      <w:r>
        <w:rPr>
          <w:rFonts w:hint="eastAsia" w:ascii="Times New Roman" w:hAnsi="Times New Roman" w:eastAsia="新宋体"/>
          <w:color w:val="000000" w:themeColor="text1"/>
          <w:szCs w:val="21"/>
          <w14:textFill>
            <w14:solidFill>
              <w14:schemeClr w14:val="tx1"/>
            </w14:solidFill>
          </w14:textFill>
        </w:rPr>
        <w:t>，比较</w:t>
      </w:r>
      <w:r>
        <w:rPr>
          <w:color w:val="000000" w:themeColor="text1"/>
          <w:position w:val="-12"/>
          <w14:textFill>
            <w14:solidFill>
              <w14:schemeClr w14:val="tx1"/>
            </w14:solidFill>
          </w14:textFill>
        </w:rPr>
        <w:object>
          <v:shape id="_x0000_i1180" o:spt="75" type="#_x0000_t75" style="height:18.75pt;width:15pt;" o:ole="t" filled="f" o:preferrelative="t" stroked="f" coordsize="21600,21600">
            <v:path/>
            <v:fill on="f" focussize="0,0"/>
            <v:stroke on="f" joinstyle="miter"/>
            <v:imagedata r:id="rId333" o:title=""/>
            <o:lock v:ext="edit" aspectratio="t"/>
            <w10:wrap type="none"/>
            <w10:anchorlock/>
          </v:shape>
          <o:OLEObject Type="Embed" ProgID="Equation.DSMT4" ShapeID="_x0000_i1180" DrawAspect="Content" ObjectID="_1468075880" r:id="rId33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81" o:spt="75" type="#_x0000_t75" style="height:18pt;width:15pt;" o:ole="t" filled="f" o:preferrelative="t" stroked="f" coordsize="21600,21600">
            <v:path/>
            <v:fill on="f" focussize="0,0"/>
            <v:stroke on="f" joinstyle="miter"/>
            <v:imagedata r:id="rId335" o:title=""/>
            <o:lock v:ext="edit" aspectratio="t"/>
            <w10:wrap type="none"/>
            <w10:anchorlock/>
          </v:shape>
          <o:OLEObject Type="Embed" ProgID="Equation.DSMT4" ShapeID="_x0000_i1181" DrawAspect="Content" ObjectID="_1468075881" r:id="rId334">
            <o:LockedField>false</o:LockedField>
          </o:OLEObject>
        </w:object>
      </w:r>
      <w:r>
        <w:rPr>
          <w:rFonts w:hint="eastAsia" w:ascii="Times New Roman" w:hAnsi="Times New Roman" w:eastAsia="新宋体"/>
          <w:color w:val="000000" w:themeColor="text1"/>
          <w:szCs w:val="21"/>
          <w14:textFill>
            <w14:solidFill>
              <w14:schemeClr w14:val="tx1"/>
            </w14:solidFill>
          </w14:textFill>
        </w:rPr>
        <w:t>的大小，并说明理由．</w:t>
      </w:r>
    </w:p>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【知识迁移】某船在相距为</w:t>
      </w:r>
      <w:r>
        <w:rPr>
          <w:color w:val="000000" w:themeColor="text1"/>
          <w:position w:val="-6"/>
          <w14:textFill>
            <w14:solidFill>
              <w14:schemeClr w14:val="tx1"/>
            </w14:solidFill>
          </w14:textFill>
        </w:rPr>
        <w:object>
          <v:shape id="_x0000_i1182" o:spt="75" type="#_x0000_t75" style="height:9.75pt;width:8.25pt;" o:ole="t" filled="f" o:preferrelative="t" stroked="f" coordsize="21600,21600">
            <v:path/>
            <v:fill on="f" focussize="0,0"/>
            <v:stroke on="f" joinstyle="miter"/>
            <v:imagedata r:id="rId337" o:title=""/>
            <o:lock v:ext="edit" aspectratio="t"/>
            <w10:wrap type="none"/>
            <w10:anchorlock/>
          </v:shape>
          <o:OLEObject Type="Embed" ProgID="Equation.DSMT4" ShapeID="_x0000_i1182" DrawAspect="Content" ObjectID="_1468075882" r:id="rId336">
            <o:LockedField>false</o:LockedField>
          </o:OLEObject>
        </w:object>
      </w:r>
      <w:r>
        <w:rPr>
          <w:rFonts w:hint="eastAsia" w:ascii="Times New Roman" w:hAnsi="Times New Roman" w:eastAsia="新宋体"/>
          <w:color w:val="000000" w:themeColor="text1"/>
          <w:szCs w:val="21"/>
          <w14:textFill>
            <w14:solidFill>
              <w14:schemeClr w14:val="tx1"/>
            </w14:solidFill>
          </w14:textFill>
        </w:rPr>
        <w:t>的甲、乙两码头间往返航行一次．在没有水流时，船的速度为</w:t>
      </w:r>
      <w:r>
        <w:rPr>
          <w:color w:val="000000" w:themeColor="text1"/>
          <w:position w:val="-6"/>
          <w14:textFill>
            <w14:solidFill>
              <w14:schemeClr w14:val="tx1"/>
            </w14:solidFill>
          </w14:textFill>
        </w:rPr>
        <w:object>
          <v:shape id="_x0000_i1183" o:spt="75" type="#_x0000_t75" style="height:9.75pt;width:9pt;" o:ole="t" filled="f" o:preferrelative="t" stroked="f" coordsize="21600,21600">
            <v:path/>
            <v:fill on="f" focussize="0,0"/>
            <v:stroke on="f" joinstyle="miter"/>
            <v:imagedata r:id="rId339" o:title=""/>
            <o:lock v:ext="edit" aspectratio="t"/>
            <w10:wrap type="none"/>
            <w10:anchorlock/>
          </v:shape>
          <o:OLEObject Type="Embed" ProgID="Equation.DSMT4" ShapeID="_x0000_i1183" DrawAspect="Content" ObjectID="_1468075883" r:id="rId338">
            <o:LockedField>false</o:LockedField>
          </o:OLEObject>
        </w:object>
      </w:r>
      <w:r>
        <w:rPr>
          <w:rFonts w:hint="eastAsia" w:ascii="Times New Roman" w:hAnsi="Times New Roman" w:eastAsia="新宋体"/>
          <w:color w:val="000000" w:themeColor="text1"/>
          <w:szCs w:val="21"/>
          <w14:textFill>
            <w14:solidFill>
              <w14:schemeClr w14:val="tx1"/>
            </w14:solidFill>
          </w14:textFill>
        </w:rPr>
        <w:t>，所需时间为</w:t>
      </w:r>
      <w:r>
        <w:rPr>
          <w:color w:val="000000" w:themeColor="text1"/>
          <w:position w:val="-10"/>
          <w14:textFill>
            <w14:solidFill>
              <w14:schemeClr w14:val="tx1"/>
            </w14:solidFill>
          </w14:textFill>
        </w:rPr>
        <w:object>
          <v:shape id="_x0000_i1184" o:spt="75" type="#_x0000_t75" style="height:15.75pt;width:9pt;" o:ole="t" filled="f" o:preferrelative="t" stroked="f" coordsize="21600,21600">
            <v:path/>
            <v:fill on="f" focussize="0,0"/>
            <v:stroke on="f" joinstyle="miter"/>
            <v:imagedata r:id="rId341" o:title=""/>
            <o:lock v:ext="edit" aspectratio="t"/>
            <w10:wrap type="none"/>
            <w10:anchorlock/>
          </v:shape>
          <o:OLEObject Type="Embed" ProgID="Equation.DSMT4" ShapeID="_x0000_i1184" DrawAspect="Content" ObjectID="_1468075884" r:id="rId340">
            <o:LockedField>false</o:LockedField>
          </o:OLEObject>
        </w:object>
      </w:r>
      <w:r>
        <w:rPr>
          <w:rFonts w:hint="eastAsia" w:ascii="Times New Roman" w:hAnsi="Times New Roman" w:eastAsia="新宋体"/>
          <w:color w:val="000000" w:themeColor="text1"/>
          <w:szCs w:val="21"/>
          <w14:textFill>
            <w14:solidFill>
              <w14:schemeClr w14:val="tx1"/>
            </w14:solidFill>
          </w14:textFill>
        </w:rPr>
        <w:t>；如果水流速度为</w:t>
      </w:r>
      <w:r>
        <w:rPr>
          <w:color w:val="000000" w:themeColor="text1"/>
          <w:position w:val="-10"/>
          <w14:textFill>
            <w14:solidFill>
              <w14:schemeClr w14:val="tx1"/>
            </w14:solidFill>
          </w14:textFill>
        </w:rPr>
        <w:object>
          <v:shape id="_x0000_i1185" o:spt="75" type="#_x0000_t75" style="height:12pt;width:11.25pt;" o:ole="t" filled="f" o:preferrelative="t" stroked="f" coordsize="21600,21600">
            <v:path/>
            <v:fill on="f" focussize="0,0"/>
            <v:stroke on="f" joinstyle="miter"/>
            <v:imagedata r:id="rId343" o:title=""/>
            <o:lock v:ext="edit" aspectratio="t"/>
            <w10:wrap type="none"/>
            <w10:anchorlock/>
          </v:shape>
          <o:OLEObject Type="Embed" ProgID="Equation.DSMT4" ShapeID="_x0000_i1185" DrawAspect="Content" ObjectID="_1468075885" r:id="rId342">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186" o:spt="75" type="#_x0000_t75" style="height:15pt;width:33pt;" o:ole="t" filled="f" o:preferrelative="t" stroked="f" coordsize="21600,21600">
            <v:path/>
            <v:fill on="f" focussize="0,0"/>
            <v:stroke on="f" joinstyle="miter"/>
            <v:imagedata r:id="rId345" o:title=""/>
            <o:lock v:ext="edit" aspectratio="t"/>
            <w10:wrap type="none"/>
            <w10:anchorlock/>
          </v:shape>
          <o:OLEObject Type="Embed" ProgID="Equation.DSMT4" ShapeID="_x0000_i1186" DrawAspect="Content" ObjectID="_1468075886" r:id="rId344">
            <o:LockedField>false</o:LockedField>
          </o:OLEObject>
        </w:object>
      </w:r>
      <w:r>
        <w:rPr>
          <w:rFonts w:hint="eastAsia" w:ascii="Times New Roman" w:hAnsi="Times New Roman" w:eastAsia="新宋体"/>
          <w:color w:val="000000" w:themeColor="text1"/>
          <w:szCs w:val="21"/>
          <w14:textFill>
            <w14:solidFill>
              <w14:schemeClr w14:val="tx1"/>
            </w14:solidFill>
          </w14:textFill>
        </w:rPr>
        <w:t>，船顺水航行速度为</w:t>
      </w:r>
      <w:r>
        <w:rPr>
          <w:color w:val="000000" w:themeColor="text1"/>
          <w:position w:val="-10"/>
          <w14:textFill>
            <w14:solidFill>
              <w14:schemeClr w14:val="tx1"/>
            </w14:solidFill>
          </w14:textFill>
        </w:rPr>
        <w:object>
          <v:shape id="_x0000_i1187" o:spt="75" type="#_x0000_t75" style="height:15pt;width:33pt;" o:ole="t" filled="f" o:preferrelative="t" stroked="f" coordsize="21600,21600">
            <v:path/>
            <v:fill on="f" focussize="0,0"/>
            <v:stroke on="f" joinstyle="miter"/>
            <v:imagedata r:id="rId347" o:title=""/>
            <o:lock v:ext="edit" aspectratio="t"/>
            <w10:wrap type="none"/>
            <w10:anchorlock/>
          </v:shape>
          <o:OLEObject Type="Embed" ProgID="Equation.DSMT4" ShapeID="_x0000_i1187" DrawAspect="Content" ObjectID="_1468075887" r:id="rId346">
            <o:LockedField>false</o:LockedField>
          </o:OLEObject>
        </w:object>
      </w:r>
      <w:r>
        <w:rPr>
          <w:rFonts w:hint="eastAsia" w:ascii="Times New Roman" w:hAnsi="Times New Roman" w:eastAsia="新宋体"/>
          <w:color w:val="000000" w:themeColor="text1"/>
          <w:szCs w:val="21"/>
          <w14:textFill>
            <w14:solidFill>
              <w14:schemeClr w14:val="tx1"/>
            </w14:solidFill>
          </w14:textFill>
        </w:rPr>
        <w:t>，逆水航行速度为</w:t>
      </w:r>
      <w:r>
        <w:rPr>
          <w:color w:val="000000" w:themeColor="text1"/>
          <w:position w:val="-10"/>
          <w14:textFill>
            <w14:solidFill>
              <w14:schemeClr w14:val="tx1"/>
            </w14:solidFill>
          </w14:textFill>
        </w:rPr>
        <w:object>
          <v:shape id="_x0000_i1188" o:spt="75" type="#_x0000_t75" style="height:15pt;width:32.25pt;" o:ole="t" filled="f" o:preferrelative="t" stroked="f" coordsize="21600,21600">
            <v:path/>
            <v:fill on="f" focussize="0,0"/>
            <v:stroke on="f" joinstyle="miter"/>
            <v:imagedata r:id="rId349" o:title=""/>
            <o:lock v:ext="edit" aspectratio="t"/>
            <w10:wrap type="none"/>
            <w10:anchorlock/>
          </v:shape>
          <o:OLEObject Type="Embed" ProgID="Equation.DSMT4" ShapeID="_x0000_i1188" DrawAspect="Content" ObjectID="_1468075888" r:id="rId348">
            <o:LockedField>false</o:LockedField>
          </o:OLEObject>
        </w:object>
      </w:r>
      <w:r>
        <w:rPr>
          <w:rFonts w:hint="eastAsia" w:ascii="Times New Roman" w:hAnsi="Times New Roman" w:eastAsia="新宋体"/>
          <w:color w:val="000000" w:themeColor="text1"/>
          <w:szCs w:val="21"/>
          <w14:textFill>
            <w14:solidFill>
              <w14:schemeClr w14:val="tx1"/>
            </w14:solidFill>
          </w14:textFill>
        </w:rPr>
        <w:t>，所需时间为</w:t>
      </w:r>
      <w:r>
        <w:rPr>
          <w:color w:val="000000" w:themeColor="text1"/>
          <w:position w:val="-10"/>
          <w14:textFill>
            <w14:solidFill>
              <w14:schemeClr w14:val="tx1"/>
            </w14:solidFill>
          </w14:textFill>
        </w:rPr>
        <w:object>
          <v:shape id="_x0000_i1189" o:spt="75" type="#_x0000_t75" style="height:15.75pt;width:9.75pt;" o:ole="t" filled="f" o:preferrelative="t" stroked="f" coordsize="21600,21600">
            <v:path/>
            <v:fill on="f" focussize="0,0"/>
            <v:stroke on="f" joinstyle="miter"/>
            <v:imagedata r:id="rId351" o:title=""/>
            <o:lock v:ext="edit" aspectratio="t"/>
            <w10:wrap type="none"/>
            <w10:anchorlock/>
          </v:shape>
          <o:OLEObject Type="Embed" ProgID="Equation.DSMT4" ShapeID="_x0000_i1189" DrawAspect="Content" ObjectID="_1468075889" r:id="rId350">
            <o:LockedField>false</o:LockedField>
          </o:OLEObject>
        </w:object>
      </w:r>
      <w:r>
        <w:rPr>
          <w:rFonts w:hint="eastAsia" w:ascii="Times New Roman" w:hAnsi="Times New Roman" w:eastAsia="新宋体"/>
          <w:color w:val="000000" w:themeColor="text1"/>
          <w:szCs w:val="21"/>
          <w14:textFill>
            <w14:solidFill>
              <w14:schemeClr w14:val="tx1"/>
            </w14:solidFill>
          </w14:textFill>
        </w:rPr>
        <w:t>．请借鉴上面的研究经验，比较</w:t>
      </w:r>
      <w:r>
        <w:rPr>
          <w:color w:val="000000" w:themeColor="text1"/>
          <w:position w:val="-10"/>
          <w14:textFill>
            <w14:solidFill>
              <w14:schemeClr w14:val="tx1"/>
            </w14:solidFill>
          </w14:textFill>
        </w:rPr>
        <w:object>
          <v:shape id="_x0000_i1190" o:spt="75" type="#_x0000_t75" style="height:15.75pt;width:9pt;" o:ole="t" filled="f" o:preferrelative="t" stroked="f" coordsize="21600,21600">
            <v:path/>
            <v:fill on="f" focussize="0,0"/>
            <v:stroke on="f" joinstyle="miter"/>
            <v:imagedata r:id="rId353" o:title=""/>
            <o:lock v:ext="edit" aspectratio="t"/>
            <w10:wrap type="none"/>
            <w10:anchorlock/>
          </v:shape>
          <o:OLEObject Type="Embed" ProgID="Equation.DSMT4" ShapeID="_x0000_i1190" DrawAspect="Content" ObjectID="_1468075890" r:id="rId35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91" o:spt="75" type="#_x0000_t75" style="height:15.75pt;width:9.75pt;" o:ole="t" filled="f" o:preferrelative="t" stroked="f" coordsize="21600,21600">
            <v:path/>
            <v:fill on="f" focussize="0,0"/>
            <v:stroke on="f" joinstyle="miter"/>
            <v:imagedata r:id="rId355" o:title=""/>
            <o:lock v:ext="edit" aspectratio="t"/>
            <w10:wrap type="none"/>
            <w10:anchorlock/>
          </v:shape>
          <o:OLEObject Type="Embed" ProgID="Equation.DSMT4" ShapeID="_x0000_i1191" DrawAspect="Content" ObjectID="_1468075891" r:id="rId354">
            <o:LockedField>false</o:LockedField>
          </o:OLEObject>
        </w:object>
      </w:r>
      <w:r>
        <w:rPr>
          <w:rFonts w:hint="eastAsia" w:ascii="Times New Roman" w:hAnsi="Times New Roman" w:eastAsia="新宋体"/>
          <w:color w:val="000000" w:themeColor="text1"/>
          <w:szCs w:val="21"/>
          <w14:textFill>
            <w14:solidFill>
              <w14:schemeClr w14:val="tx1"/>
            </w14:solidFill>
          </w14:textFill>
        </w:rPr>
        <w:t>的大小，并说明理由．</w:t>
      </w:r>
    </w:p>
    <w:p>
      <w:pPr>
        <w:pStyle w:val="21"/>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）利用均价</w:t>
      </w:r>
      <w:r>
        <w:rPr>
          <w:color w:val="000000" w:themeColor="text1"/>
          <w:position w:val="-4"/>
          <w14:textFill>
            <w14:solidFill>
              <w14:schemeClr w14:val="tx1"/>
            </w14:solidFill>
          </w14:textFill>
        </w:rPr>
        <w:object>
          <v:shape id="_x0000_i1192" o:spt="75" type="#_x0000_t75" style="height:8.25pt;width:9.75pt;" o:ole="t" filled="f" o:preferrelative="t" stroked="f" coordsize="21600,21600">
            <v:path/>
            <v:fill on="f" focussize="0,0"/>
            <v:stroke on="f" joinstyle="miter"/>
            <v:imagedata r:id="rId357" o:title=""/>
            <o:lock v:ext="edit" aspectratio="t"/>
            <w10:wrap type="none"/>
            <w10:anchorlock/>
          </v:shape>
          <o:OLEObject Type="Embed" ProgID="Equation.DSMT4" ShapeID="_x0000_i1192" DrawAspect="Content" ObjectID="_1468075892" r:id="rId356">
            <o:LockedField>false</o:LockedField>
          </o:OLEObject>
        </w:object>
      </w:r>
      <w:r>
        <w:rPr>
          <w:rFonts w:hint="eastAsia" w:ascii="Times New Roman" w:hAnsi="Times New Roman" w:eastAsia="新宋体"/>
          <w:color w:val="000000" w:themeColor="text1"/>
          <w:szCs w:val="21"/>
          <w14:textFill>
            <w14:solidFill>
              <w14:schemeClr w14:val="tx1"/>
            </w14:solidFill>
          </w14:textFill>
        </w:rPr>
        <w:t>总金额</w:t>
      </w:r>
      <w:r>
        <w:rPr>
          <w:color w:val="000000" w:themeColor="text1"/>
          <w:position w:val="-4"/>
          <w14:textFill>
            <w14:solidFill>
              <w14:schemeClr w14:val="tx1"/>
            </w14:solidFill>
          </w14:textFill>
        </w:rPr>
        <w:object>
          <v:shape id="_x0000_i1193" o:spt="75" type="#_x0000_t75" style="height:9pt;width:9.75pt;" o:ole="t" filled="f" o:preferrelative="t" stroked="f" coordsize="21600,21600">
            <v:path/>
            <v:fill on="f" focussize="0,0"/>
            <v:stroke on="f" joinstyle="miter"/>
            <v:imagedata r:id="rId359" o:title=""/>
            <o:lock v:ext="edit" aspectratio="t"/>
            <w10:wrap type="none"/>
            <w10:anchorlock/>
          </v:shape>
          <o:OLEObject Type="Embed" ProgID="Equation.DSMT4" ShapeID="_x0000_i1193" DrawAspect="Content" ObjectID="_1468075893" r:id="rId358">
            <o:LockedField>false</o:LockedField>
          </o:OLEObject>
        </w:object>
      </w:r>
      <w:r>
        <w:rPr>
          <w:rFonts w:hint="eastAsia" w:ascii="Times New Roman" w:hAnsi="Times New Roman" w:eastAsia="新宋体"/>
          <w:color w:val="000000" w:themeColor="text1"/>
          <w:szCs w:val="21"/>
          <w14:textFill>
            <w14:solidFill>
              <w14:schemeClr w14:val="tx1"/>
            </w14:solidFill>
          </w14:textFill>
        </w:rPr>
        <w:t>总质量可求；</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）利用均价</w:t>
      </w:r>
      <w:r>
        <w:rPr>
          <w:color w:val="000000" w:themeColor="text1"/>
          <w:position w:val="-4"/>
          <w14:textFill>
            <w14:solidFill>
              <w14:schemeClr w14:val="tx1"/>
            </w14:solidFill>
          </w14:textFill>
        </w:rPr>
        <w:object>
          <v:shape id="_x0000_i1194" o:spt="75" type="#_x0000_t75" style="height:8.25pt;width:9.75pt;" o:ole="t" filled="f" o:preferrelative="t" stroked="f" coordsize="21600,21600">
            <v:path/>
            <v:fill on="f" focussize="0,0"/>
            <v:stroke on="f" joinstyle="miter"/>
            <v:imagedata r:id="rId361" o:title=""/>
            <o:lock v:ext="edit" aspectratio="t"/>
            <w10:wrap type="none"/>
            <w10:anchorlock/>
          </v:shape>
          <o:OLEObject Type="Embed" ProgID="Equation.DSMT4" ShapeID="_x0000_i1194" DrawAspect="Content" ObjectID="_1468075894" r:id="rId360">
            <o:LockedField>false</o:LockedField>
          </o:OLEObject>
        </w:object>
      </w:r>
      <w:r>
        <w:rPr>
          <w:rFonts w:hint="eastAsia" w:ascii="Times New Roman" w:hAnsi="Times New Roman" w:eastAsia="新宋体"/>
          <w:color w:val="000000" w:themeColor="text1"/>
          <w:szCs w:val="21"/>
          <w14:textFill>
            <w14:solidFill>
              <w14:schemeClr w14:val="tx1"/>
            </w14:solidFill>
          </w14:textFill>
        </w:rPr>
        <w:t>总金额</w:t>
      </w:r>
      <w:r>
        <w:rPr>
          <w:color w:val="000000" w:themeColor="text1"/>
          <w:position w:val="-4"/>
          <w14:textFill>
            <w14:solidFill>
              <w14:schemeClr w14:val="tx1"/>
            </w14:solidFill>
          </w14:textFill>
        </w:rPr>
        <w:object>
          <v:shape id="_x0000_i1195" o:spt="75" type="#_x0000_t75" style="height:9pt;width:9.75pt;" o:ole="t" filled="f" o:preferrelative="t" stroked="f" coordsize="21600,21600">
            <v:path/>
            <v:fill on="f" focussize="0,0"/>
            <v:stroke on="f" joinstyle="miter"/>
            <v:imagedata r:id="rId363" o:title=""/>
            <o:lock v:ext="edit" aspectratio="t"/>
            <w10:wrap type="none"/>
            <w10:anchorlock/>
          </v:shape>
          <o:OLEObject Type="Embed" ProgID="Equation.DSMT4" ShapeID="_x0000_i1195" DrawAspect="Content" ObjectID="_1468075895" r:id="rId362">
            <o:LockedField>false</o:LockedField>
          </o:OLEObject>
        </w:object>
      </w:r>
      <w:r>
        <w:rPr>
          <w:rFonts w:hint="eastAsia" w:ascii="Times New Roman" w:hAnsi="Times New Roman" w:eastAsia="新宋体"/>
          <w:color w:val="000000" w:themeColor="text1"/>
          <w:szCs w:val="21"/>
          <w14:textFill>
            <w14:solidFill>
              <w14:schemeClr w14:val="tx1"/>
            </w14:solidFill>
          </w14:textFill>
        </w:rPr>
        <w:t>总质量可求甲两次买菜的均价和乙两次买菜的均价；</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【数学思考】分别表示出</w:t>
      </w:r>
      <w:r>
        <w:rPr>
          <w:color w:val="000000" w:themeColor="text1"/>
          <w:position w:val="-12"/>
          <w14:textFill>
            <w14:solidFill>
              <w14:schemeClr w14:val="tx1"/>
            </w14:solidFill>
          </w14:textFill>
        </w:rPr>
        <w:object>
          <v:shape id="_x0000_i1196" o:spt="75" type="#_x0000_t75" style="height:18.75pt;width:15pt;" o:ole="t" filled="f" o:preferrelative="t" stroked="f" coordsize="21600,21600">
            <v:path/>
            <v:fill on="f" focussize="0,0"/>
            <v:stroke on="f" joinstyle="miter"/>
            <v:imagedata r:id="rId365" o:title=""/>
            <o:lock v:ext="edit" aspectratio="t"/>
            <w10:wrap type="none"/>
            <w10:anchorlock/>
          </v:shape>
          <o:OLEObject Type="Embed" ProgID="Equation.DSMT4" ShapeID="_x0000_i1196" DrawAspect="Content" ObjectID="_1468075896" r:id="rId36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97" o:spt="75" type="#_x0000_t75" style="height:18pt;width:15pt;" o:ole="t" filled="f" o:preferrelative="t" stroked="f" coordsize="21600,21600">
            <v:path/>
            <v:fill on="f" focussize="0,0"/>
            <v:stroke on="f" joinstyle="miter"/>
            <v:imagedata r:id="rId367" o:title=""/>
            <o:lock v:ext="edit" aspectratio="t"/>
            <w10:wrap type="none"/>
            <w10:anchorlock/>
          </v:shape>
          <o:OLEObject Type="Embed" ProgID="Equation.DSMT4" ShapeID="_x0000_i1197" DrawAspect="Content" ObjectID="_1468075897" r:id="rId366">
            <o:LockedField>false</o:LockedField>
          </o:OLEObject>
        </w:object>
      </w:r>
      <w:r>
        <w:rPr>
          <w:rFonts w:hint="eastAsia" w:ascii="Times New Roman" w:hAnsi="Times New Roman" w:eastAsia="新宋体"/>
          <w:color w:val="000000" w:themeColor="text1"/>
          <w:szCs w:val="21"/>
          <w14:textFill>
            <w14:solidFill>
              <w14:schemeClr w14:val="tx1"/>
            </w14:solidFill>
          </w14:textFill>
        </w:rPr>
        <w:t>，然后求差，把分子配方，利用偶次方的非负性可得答案；</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【知识迁移】分别表示出</w:t>
      </w:r>
      <w:r>
        <w:rPr>
          <w:color w:val="000000" w:themeColor="text1"/>
          <w:position w:val="-12"/>
          <w14:textFill>
            <w14:solidFill>
              <w14:schemeClr w14:val="tx1"/>
            </w14:solidFill>
          </w14:textFill>
        </w:rPr>
        <w:object>
          <v:shape id="_x0000_i1198" o:spt="75" type="#_x0000_t75" style="height:18.75pt;width:15pt;" o:ole="t" filled="f" o:preferrelative="t" stroked="f" coordsize="21600,21600">
            <v:path/>
            <v:fill on="f" focussize="0,0"/>
            <v:stroke on="f" joinstyle="miter"/>
            <v:imagedata r:id="rId369" o:title=""/>
            <o:lock v:ext="edit" aspectratio="t"/>
            <w10:wrap type="none"/>
            <w10:anchorlock/>
          </v:shape>
          <o:OLEObject Type="Embed" ProgID="Equation.DSMT4" ShapeID="_x0000_i1198" DrawAspect="Content" ObjectID="_1468075898" r:id="rId36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99" o:spt="75" type="#_x0000_t75" style="height:18pt;width:15pt;" o:ole="t" filled="f" o:preferrelative="t" stroked="f" coordsize="21600,21600">
            <v:path/>
            <v:fill on="f" focussize="0,0"/>
            <v:stroke on="f" joinstyle="miter"/>
            <v:imagedata r:id="rId371" o:title=""/>
            <o:lock v:ext="edit" aspectratio="t"/>
            <w10:wrap type="none"/>
            <w10:anchorlock/>
          </v:shape>
          <o:OLEObject Type="Embed" ProgID="Equation.DSMT4" ShapeID="_x0000_i1199" DrawAspect="Content" ObjectID="_1468075899" r:id="rId370">
            <o:LockedField>false</o:LockedField>
          </o:OLEObject>
        </w:object>
      </w:r>
      <w:r>
        <w:rPr>
          <w:rFonts w:hint="eastAsia" w:ascii="Times New Roman" w:hAnsi="Times New Roman" w:eastAsia="新宋体"/>
          <w:color w:val="000000" w:themeColor="text1"/>
          <w:szCs w:val="21"/>
          <w14:textFill>
            <w14:solidFill>
              <w14:schemeClr w14:val="tx1"/>
            </w14:solidFill>
          </w14:textFill>
        </w:rPr>
        <w:t>，然后求差，判断分式的值总小于等于</w:t>
      </w:r>
      <w:r>
        <w:rPr>
          <w:rFonts w:ascii="Times New Roman" w:hAnsi="Times New Roman" w:eastAsia="新宋体"/>
          <w:color w:val="000000" w:themeColor="text1"/>
          <w:szCs w:val="21"/>
          <w14:textFill>
            <w14:solidFill>
              <w14:schemeClr w14:val="tx1"/>
            </w14:solidFill>
          </w14:textFill>
        </w:rPr>
        <w:t>0</w:t>
      </w:r>
      <w:r>
        <w:rPr>
          <w:rFonts w:hint="eastAsia" w:ascii="Times New Roman" w:hAnsi="Times New Roman" w:eastAsia="新宋体"/>
          <w:color w:val="000000" w:themeColor="text1"/>
          <w:szCs w:val="21"/>
          <w14:textFill>
            <w14:solidFill>
              <w14:schemeClr w14:val="tx1"/>
            </w14:solidFill>
          </w14:textFill>
        </w:rPr>
        <w:t>，从而得结论．</w:t>
      </w:r>
    </w:p>
    <w:p>
      <w:pPr>
        <w:pStyle w:val="22"/>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200" o:spt="75" type="#_x0000_t75" style="height:12pt;width:36.75pt;" o:ole="t" filled="f" o:preferrelative="t" stroked="f" coordsize="21600,21600">
            <v:path/>
            <v:fill on="f" focussize="0,0"/>
            <v:stroke on="f" joinstyle="miter"/>
            <v:imagedata r:id="rId373" o:title=""/>
            <o:lock v:ext="edit" aspectratio="t"/>
            <w10:wrap type="none"/>
            <w10:anchorlock/>
          </v:shape>
          <o:OLEObject Type="Embed" ProgID="Equation.DSMT4" ShapeID="_x0000_i1200" DrawAspect="Content" ObjectID="_1468075900" r:id="rId372">
            <o:LockedField>false</o:LockedField>
          </o:OLEObject>
        </w:object>
      </w:r>
      <w:r>
        <w:rPr>
          <w:rFonts w:hint="eastAsia" w:ascii="Times New Roman" w:hAnsi="Times New Roman" w:eastAsia="新宋体"/>
          <w:color w:val="000000" w:themeColor="text1"/>
          <w:szCs w:val="21"/>
          <w14:textFill>
            <w14:solidFill>
              <w14:schemeClr w14:val="tx1"/>
            </w14:solidFill>
          </w14:textFill>
        </w:rPr>
        <w:t>（元</w:t>
      </w:r>
      <w:r>
        <w:rPr>
          <w:color w:val="000000" w:themeColor="text1"/>
          <w:position w:val="-10"/>
          <w14:textFill>
            <w14:solidFill>
              <w14:schemeClr w14:val="tx1"/>
            </w14:solidFill>
          </w14:textFill>
        </w:rPr>
        <w:object>
          <v:shape id="_x0000_i1201" o:spt="75" type="#_x0000_t75" style="height:15pt;width:6.75pt;" o:ole="t" filled="f" o:preferrelative="t" stroked="f" coordsize="21600,21600">
            <v:path/>
            <v:fill on="f" focussize="0,0"/>
            <v:stroke on="f" joinstyle="miter"/>
            <v:imagedata r:id="rId375" o:title=""/>
            <o:lock v:ext="edit" aspectratio="t"/>
            <w10:wrap type="none"/>
            <w10:anchorlock/>
          </v:shape>
          <o:OLEObject Type="Embed" ProgID="Equation.DSMT4" ShapeID="_x0000_i1201" DrawAspect="Content" ObjectID="_1468075901" r:id="rId37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02" o:spt="75" type="#_x0000_t75" style="height:12.75pt;width:45.75pt;" o:ole="t" filled="f" o:preferrelative="t" stroked="f" coordsize="21600,21600">
            <v:path/>
            <v:fill on="f" focussize="0,0"/>
            <v:stroke on="f" joinstyle="miter"/>
            <v:imagedata r:id="rId377" o:title=""/>
            <o:lock v:ext="edit" aspectratio="t"/>
            <w10:wrap type="none"/>
            <w10:anchorlock/>
          </v:shape>
          <o:OLEObject Type="Embed" ProgID="Equation.DSMT4" ShapeID="_x0000_i1202" DrawAspect="Content" ObjectID="_1468075902" r:id="rId376">
            <o:LockedField>false</o:LockedField>
          </o:OLEObject>
        </w:object>
      </w:r>
      <w:r>
        <w:rPr>
          <w:rFonts w:hint="eastAsia" w:ascii="Times New Roman" w:hAnsi="Times New Roman" w:eastAsia="新宋体"/>
          <w:color w:val="000000" w:themeColor="text1"/>
          <w:szCs w:val="21"/>
          <w14:textFill>
            <w14:solidFill>
              <w14:schemeClr w14:val="tx1"/>
            </w14:solidFill>
          </w14:textFill>
        </w:rPr>
        <w:t>（元</w:t>
      </w:r>
      <w:r>
        <w:rPr>
          <w:color w:val="000000" w:themeColor="text1"/>
          <w:position w:val="-6"/>
          <w14:textFill>
            <w14:solidFill>
              <w14:schemeClr w14:val="tx1"/>
            </w14:solidFill>
          </w14:textFill>
        </w:rPr>
        <w:object>
          <v:shape id="_x0000_i1203" o:spt="75" type="#_x0000_t75" style="height:12.75pt;width:6.75pt;" o:ole="t" filled="f" o:preferrelative="t" stroked="f" coordsize="21600,21600">
            <v:path/>
            <v:fill on="f" focussize="0,0"/>
            <v:stroke on="f" joinstyle="miter"/>
            <v:imagedata r:id="rId379" o:title=""/>
            <o:lock v:ext="edit" aspectratio="t"/>
            <w10:wrap type="none"/>
            <w10:anchorlock/>
          </v:shape>
          <o:OLEObject Type="Embed" ProgID="Equation.DSMT4" ShapeID="_x0000_i1203" DrawAspect="Content" ObjectID="_1468075903" r:id="rId378">
            <o:LockedField>false</o:LockedField>
          </o:OLEObject>
        </w:object>
      </w:r>
      <w:r>
        <w:rPr>
          <w:rFonts w:hint="eastAsia" w:ascii="Times New Roman" w:hAnsi="Times New Roman" w:eastAsia="新宋体"/>
          <w:color w:val="000000" w:themeColor="text1"/>
          <w:szCs w:val="21"/>
          <w14:textFill>
            <w14:solidFill>
              <w14:schemeClr w14:val="tx1"/>
            </w14:solidFill>
          </w14:textFill>
        </w:rPr>
        <w:t>千克）</w:t>
      </w:r>
      <w:r>
        <w:rPr>
          <w:color w:val="000000" w:themeColor="text1"/>
          <w14:textFill>
            <w14:solidFill>
              <w14:schemeClr w14:val="tx1"/>
            </w14:solidFill>
          </w14:textFill>
        </w:rPr>
        <w:t>，</w:t>
      </w:r>
      <w:r>
        <w:rPr>
          <w:rFonts w:hint="eastAsia" w:ascii="Times New Roman" w:hAnsi="Times New Roman" w:eastAsia="新宋体"/>
          <w:color w:val="000000" w:themeColor="text1"/>
          <w:szCs w:val="21"/>
          <w14:textFill>
            <w14:solidFill>
              <w14:schemeClr w14:val="tx1"/>
            </w14:solidFill>
          </w14:textFill>
        </w:rPr>
        <w:t>故答案为</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1.5</w: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）甲两次买菜的均价为：</w:t>
      </w:r>
      <w:r>
        <w:rPr>
          <w:color w:val="000000" w:themeColor="text1"/>
          <w:position w:val="-10"/>
          <w14:textFill>
            <w14:solidFill>
              <w14:schemeClr w14:val="tx1"/>
            </w14:solidFill>
          </w14:textFill>
        </w:rPr>
        <w:object>
          <v:shape id="_x0000_i1204" o:spt="75" type="#_x0000_t75" style="height:15pt;width:69pt;" o:ole="t" filled="f" o:preferrelative="t" stroked="f" coordsize="21600,21600">
            <v:path/>
            <v:fill on="f" focussize="0,0"/>
            <v:stroke on="f" joinstyle="miter"/>
            <v:imagedata r:id="rId381" o:title=""/>
            <o:lock v:ext="edit" aspectratio="t"/>
            <w10:wrap type="none"/>
            <w10:anchorlock/>
          </v:shape>
          <o:OLEObject Type="Embed" ProgID="Equation.DSMT4" ShapeID="_x0000_i1204" DrawAspect="Content" ObjectID="_1468075904" r:id="rId380">
            <o:LockedField>false</o:LockedField>
          </o:OLEObject>
        </w:object>
      </w:r>
      <w:r>
        <w:rPr>
          <w:rFonts w:hint="eastAsia" w:ascii="Times New Roman" w:hAnsi="Times New Roman" w:eastAsia="新宋体"/>
          <w:color w:val="000000" w:themeColor="text1"/>
          <w:szCs w:val="21"/>
          <w14:textFill>
            <w14:solidFill>
              <w14:schemeClr w14:val="tx1"/>
            </w14:solidFill>
          </w14:textFill>
        </w:rPr>
        <w:t>（元</w:t>
      </w:r>
      <w:r>
        <w:rPr>
          <w:color w:val="000000" w:themeColor="text1"/>
          <w:position w:val="-6"/>
          <w14:textFill>
            <w14:solidFill>
              <w14:schemeClr w14:val="tx1"/>
            </w14:solidFill>
          </w14:textFill>
        </w:rPr>
        <w:object>
          <v:shape id="_x0000_i1205" o:spt="75" type="#_x0000_t75" style="height:12.75pt;width:6.75pt;" o:ole="t" filled="f" o:preferrelative="t" stroked="f" coordsize="21600,21600">
            <v:path/>
            <v:fill on="f" focussize="0,0"/>
            <v:stroke on="f" joinstyle="miter"/>
            <v:imagedata r:id="rId383" o:title=""/>
            <o:lock v:ext="edit" aspectratio="t"/>
            <w10:wrap type="none"/>
            <w10:anchorlock/>
          </v:shape>
          <o:OLEObject Type="Embed" ProgID="Equation.DSMT4" ShapeID="_x0000_i1205" DrawAspect="Content" ObjectID="_1468075905" r:id="rId382">
            <o:LockedField>false</o:LockedField>
          </o:OLEObject>
        </w:object>
      </w:r>
      <w:r>
        <w:rPr>
          <w:rFonts w:hint="eastAsia" w:ascii="Times New Roman" w:hAnsi="Times New Roman" w:eastAsia="新宋体"/>
          <w:color w:val="000000" w:themeColor="text1"/>
          <w:szCs w:val="21"/>
          <w14:textFill>
            <w14:solidFill>
              <w14:schemeClr w14:val="tx1"/>
            </w14:solidFill>
          </w14:textFill>
        </w:rPr>
        <w:t>千克）；</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乙两次买菜的均价为：</w:t>
      </w:r>
      <w:r>
        <w:rPr>
          <w:color w:val="000000" w:themeColor="text1"/>
          <w:position w:val="-10"/>
          <w14:textFill>
            <w14:solidFill>
              <w14:schemeClr w14:val="tx1"/>
            </w14:solidFill>
          </w14:textFill>
        </w:rPr>
        <w:object>
          <v:shape id="_x0000_i1206" o:spt="75" type="#_x0000_t75" style="height:15pt;width:96pt;" o:ole="t" filled="f" o:preferrelative="t" stroked="f" coordsize="21600,21600">
            <v:path/>
            <v:fill on="f" focussize="0,0"/>
            <v:stroke on="f" joinstyle="miter"/>
            <v:imagedata r:id="rId385" o:title=""/>
            <o:lock v:ext="edit" aspectratio="t"/>
            <w10:wrap type="none"/>
            <w10:anchorlock/>
          </v:shape>
          <o:OLEObject Type="Embed" ProgID="Equation.DSMT4" ShapeID="_x0000_i1206" DrawAspect="Content" ObjectID="_1468075906" r:id="rId384">
            <o:LockedField>false</o:LockedField>
          </o:OLEObject>
        </w:object>
      </w:r>
      <w:r>
        <w:rPr>
          <w:rFonts w:hint="eastAsia" w:ascii="Times New Roman" w:hAnsi="Times New Roman" w:eastAsia="新宋体"/>
          <w:color w:val="000000" w:themeColor="text1"/>
          <w:szCs w:val="21"/>
          <w14:textFill>
            <w14:solidFill>
              <w14:schemeClr w14:val="tx1"/>
            </w14:solidFill>
          </w14:textFill>
        </w:rPr>
        <w:t>（元</w:t>
      </w:r>
      <w:r>
        <w:rPr>
          <w:color w:val="000000" w:themeColor="text1"/>
          <w:position w:val="-6"/>
          <w14:textFill>
            <w14:solidFill>
              <w14:schemeClr w14:val="tx1"/>
            </w14:solidFill>
          </w14:textFill>
        </w:rPr>
        <w:object>
          <v:shape id="_x0000_i1207" o:spt="75" type="#_x0000_t75" style="height:12.75pt;width:6.75pt;" o:ole="t" filled="f" o:preferrelative="t" stroked="f" coordsize="21600,21600">
            <v:path/>
            <v:fill on="f" focussize="0,0"/>
            <v:stroke on="f" joinstyle="miter"/>
            <v:imagedata r:id="rId387" o:title=""/>
            <o:lock v:ext="edit" aspectratio="t"/>
            <w10:wrap type="none"/>
            <w10:anchorlock/>
          </v:shape>
          <o:OLEObject Type="Embed" ProgID="Equation.DSMT4" ShapeID="_x0000_i1207" DrawAspect="Content" ObjectID="_1468075907" r:id="rId386">
            <o:LockedField>false</o:LockedField>
          </o:OLEObject>
        </w:object>
      </w:r>
      <w:r>
        <w:rPr>
          <w:rFonts w:hint="eastAsia" w:ascii="Times New Roman" w:hAnsi="Times New Roman" w:eastAsia="新宋体"/>
          <w:color w:val="000000" w:themeColor="text1"/>
          <w:szCs w:val="21"/>
          <w14:textFill>
            <w14:solidFill>
              <w14:schemeClr w14:val="tx1"/>
            </w14:solidFill>
          </w14:textFill>
        </w:rPr>
        <w:t>千克）</w:t>
      </w:r>
    </w:p>
    <w:p>
      <w:pPr>
        <w:pStyle w:val="22"/>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08" o:spt="75" type="#_x0000_t75" style="height:9.75pt;width:9.75pt;" o:ole="t" filled="f" o:preferrelative="t" stroked="f" coordsize="21600,21600">
            <v:path/>
            <v:fill on="f" focussize="0,0"/>
            <v:stroke on="f" joinstyle="miter"/>
            <v:imagedata r:id="rId389" o:title=""/>
            <o:lock v:ext="edit" aspectratio="t"/>
            <w10:wrap type="none"/>
            <w10:anchorlock/>
          </v:shape>
          <o:OLEObject Type="Embed" ProgID="Equation.DSMT4" ShapeID="_x0000_i1208" DrawAspect="Content" ObjectID="_1468075908" r:id="rId388">
            <o:LockedField>false</o:LockedField>
          </o:OLEObject>
        </w:object>
      </w:r>
      <w:r>
        <w:rPr>
          <w:rFonts w:hint="eastAsia" w:ascii="Times New Roman" w:hAnsi="Times New Roman" w:eastAsia="新宋体"/>
          <w:color w:val="000000" w:themeColor="text1"/>
          <w:szCs w:val="21"/>
          <w14:textFill>
            <w14:solidFill>
              <w14:schemeClr w14:val="tx1"/>
            </w14:solidFill>
          </w14:textFill>
        </w:rPr>
        <w:t>甲两次买菜的均价为</w:t>
      </w:r>
      <w:r>
        <w:rPr>
          <w:rFonts w:ascii="Times New Roman" w:hAnsi="Times New Roman" w:eastAsia="新宋体"/>
          <w:color w:val="000000" w:themeColor="text1"/>
          <w:szCs w:val="21"/>
          <w14:textFill>
            <w14:solidFill>
              <w14:schemeClr w14:val="tx1"/>
            </w14:solidFill>
          </w14:textFill>
        </w:rPr>
        <w:t>2.5</w:t>
      </w:r>
      <w:r>
        <w:rPr>
          <w:rFonts w:hint="eastAsia" w:ascii="Times New Roman" w:hAnsi="Times New Roman" w:eastAsia="新宋体"/>
          <w:color w:val="000000" w:themeColor="text1"/>
          <w:szCs w:val="21"/>
          <w14:textFill>
            <w14:solidFill>
              <w14:schemeClr w14:val="tx1"/>
            </w14:solidFill>
          </w14:textFill>
        </w:rPr>
        <w:t>（元</w:t>
      </w:r>
      <w:r>
        <w:rPr>
          <w:color w:val="000000" w:themeColor="text1"/>
          <w:position w:val="-6"/>
          <w14:textFill>
            <w14:solidFill>
              <w14:schemeClr w14:val="tx1"/>
            </w14:solidFill>
          </w14:textFill>
        </w:rPr>
        <w:object>
          <v:shape id="_x0000_i1209" o:spt="75" type="#_x0000_t75" style="height:12.75pt;width:6.75pt;" o:ole="t" filled="f" o:preferrelative="t" stroked="f" coordsize="21600,21600">
            <v:path/>
            <v:fill on="f" focussize="0,0"/>
            <v:stroke on="f" joinstyle="miter"/>
            <v:imagedata r:id="rId391" o:title=""/>
            <o:lock v:ext="edit" aspectratio="t"/>
            <w10:wrap type="none"/>
            <w10:anchorlock/>
          </v:shape>
          <o:OLEObject Type="Embed" ProgID="Equation.DSMT4" ShapeID="_x0000_i1209" DrawAspect="Content" ObjectID="_1468075909" r:id="rId390">
            <o:LockedField>false</o:LockedField>
          </o:OLEObject>
        </w:object>
      </w:r>
      <w:r>
        <w:rPr>
          <w:rFonts w:hint="eastAsia" w:ascii="Times New Roman" w:hAnsi="Times New Roman" w:eastAsia="新宋体"/>
          <w:color w:val="000000" w:themeColor="text1"/>
          <w:szCs w:val="21"/>
          <w14:textFill>
            <w14:solidFill>
              <w14:schemeClr w14:val="tx1"/>
            </w14:solidFill>
          </w14:textFill>
        </w:rPr>
        <w:t>千克），乙两次买菜的均价为</w:t>
      </w:r>
      <w:r>
        <w:rPr>
          <w:rFonts w:ascii="Times New Roman" w:hAnsi="Times New Roman" w:eastAsia="新宋体"/>
          <w:color w:val="000000" w:themeColor="text1"/>
          <w:szCs w:val="21"/>
          <w14:textFill>
            <w14:solidFill>
              <w14:schemeClr w14:val="tx1"/>
            </w14:solidFill>
          </w14:textFill>
        </w:rPr>
        <w:t>2.4</w:t>
      </w:r>
      <w:r>
        <w:rPr>
          <w:rFonts w:hint="eastAsia" w:ascii="Times New Roman" w:hAnsi="Times New Roman" w:eastAsia="新宋体"/>
          <w:color w:val="000000" w:themeColor="text1"/>
          <w:szCs w:val="21"/>
          <w14:textFill>
            <w14:solidFill>
              <w14:schemeClr w14:val="tx1"/>
            </w14:solidFill>
          </w14:textFill>
        </w:rPr>
        <w:t>（元</w:t>
      </w:r>
      <w:r>
        <w:rPr>
          <w:color w:val="000000" w:themeColor="text1"/>
          <w:position w:val="-6"/>
          <w14:textFill>
            <w14:solidFill>
              <w14:schemeClr w14:val="tx1"/>
            </w14:solidFill>
          </w14:textFill>
        </w:rPr>
        <w:object>
          <v:shape id="_x0000_i1210" o:spt="75" type="#_x0000_t75" style="height:12.75pt;width:6.75pt;" o:ole="t" filled="f" o:preferrelative="t" stroked="f" coordsize="21600,21600">
            <v:path/>
            <v:fill on="f" focussize="0,0"/>
            <v:stroke on="f" joinstyle="miter"/>
            <v:imagedata r:id="rId393" o:title=""/>
            <o:lock v:ext="edit" aspectratio="t"/>
            <w10:wrap type="none"/>
            <w10:anchorlock/>
          </v:shape>
          <o:OLEObject Type="Embed" ProgID="Equation.DSMT4" ShapeID="_x0000_i1210" DrawAspect="Content" ObjectID="_1468075910" r:id="rId392">
            <o:LockedField>false</o:LockedField>
          </o:OLEObject>
        </w:object>
      </w:r>
      <w:r>
        <w:rPr>
          <w:rFonts w:hint="eastAsia" w:ascii="Times New Roman" w:hAnsi="Times New Roman" w:eastAsia="新宋体"/>
          <w:color w:val="000000" w:themeColor="text1"/>
          <w:szCs w:val="21"/>
          <w14:textFill>
            <w14:solidFill>
              <w14:schemeClr w14:val="tx1"/>
            </w14:solidFill>
          </w14:textFill>
        </w:rPr>
        <w:t>千克）．</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【数学思考】</w:t>
      </w:r>
      <w:r>
        <w:rPr>
          <w:color w:val="000000" w:themeColor="text1"/>
          <w:position w:val="-22"/>
          <w14:textFill>
            <w14:solidFill>
              <w14:schemeClr w14:val="tx1"/>
            </w14:solidFill>
          </w14:textFill>
        </w:rPr>
        <w:object>
          <v:shape id="_x0000_i1211" o:spt="75" type="#_x0000_t75" style="height:27.75pt;width:96pt;" o:ole="t" filled="f" o:preferrelative="t" stroked="f" coordsize="21600,21600">
            <v:path/>
            <v:fill on="f" focussize="0,0"/>
            <v:stroke on="f" joinstyle="miter"/>
            <v:imagedata r:id="rId395" o:title=""/>
            <o:lock v:ext="edit" aspectratio="t"/>
            <w10:wrap type="none"/>
            <w10:anchorlock/>
          </v:shape>
          <o:OLEObject Type="Embed" ProgID="Equation.DSMT4" ShapeID="_x0000_i1211" DrawAspect="Content" ObjectID="_1468075911" r:id="rId39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8"/>
          <w14:textFill>
            <w14:solidFill>
              <w14:schemeClr w14:val="tx1"/>
            </w14:solidFill>
          </w14:textFill>
        </w:rPr>
        <w:object>
          <v:shape id="_x0000_i1212" o:spt="75" type="#_x0000_t75" style="height:41.25pt;width:84.75pt;" o:ole="t" filled="f" o:preferrelative="t" stroked="f" coordsize="21600,21600">
            <v:path/>
            <v:fill on="f" focussize="0,0"/>
            <v:stroke on="f" joinstyle="miter"/>
            <v:imagedata r:id="rId397" o:title=""/>
            <o:lock v:ext="edit" aspectratio="t"/>
            <w10:wrap type="none"/>
            <w10:anchorlock/>
          </v:shape>
          <o:OLEObject Type="Embed" ProgID="Equation.DSMT4" ShapeID="_x0000_i1212" DrawAspect="Content" ObjectID="_1468075912" r:id="rId396">
            <o:LockedField>false</o:LockedField>
          </o:OLEObject>
        </w:object>
      </w:r>
    </w:p>
    <w:p>
      <w:pPr>
        <w:pStyle w:val="22"/>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13" o:spt="75" type="#_x0000_t75" style="height:9.75pt;width:9.75pt;" o:ole="t" filled="f" o:preferrelative="t" stroked="f" coordsize="21600,21600">
            <v:path/>
            <v:fill on="f" focussize="0,0"/>
            <v:stroke on="f" joinstyle="miter"/>
            <v:imagedata r:id="rId399" o:title=""/>
            <o:lock v:ext="edit" aspectratio="t"/>
            <w10:wrap type="none"/>
            <w10:anchorlock/>
          </v:shape>
          <o:OLEObject Type="Embed" ProgID="Equation.DSMT4" ShapeID="_x0000_i1213" DrawAspect="Content" ObjectID="_1468075913" r:id="rId398">
            <o:LockedField>false</o:LockedField>
          </o:OLEObject>
        </w:object>
      </w:r>
      <w:r>
        <w:rPr>
          <w:color w:val="000000" w:themeColor="text1"/>
          <w:position w:val="-28"/>
          <w14:textFill>
            <w14:solidFill>
              <w14:schemeClr w14:val="tx1"/>
            </w14:solidFill>
          </w14:textFill>
        </w:rPr>
        <w:object>
          <v:shape id="_x0000_i1214" o:spt="75" type="#_x0000_t75" style="height:32.25pt;width:168pt;" o:ole="t" filled="f" o:preferrelative="t" stroked="f" coordsize="21600,21600">
            <v:path/>
            <v:fill on="f" focussize="0,0"/>
            <v:stroke on="f" joinstyle="miter"/>
            <v:imagedata r:id="rId401" o:title=""/>
            <o:lock v:ext="edit" aspectratio="t"/>
            <w10:wrap type="none"/>
            <w10:anchorlock/>
          </v:shape>
          <o:OLEObject Type="Embed" ProgID="Equation.DSMT4" ShapeID="_x0000_i1214" DrawAspect="Content" ObjectID="_1468075914" r:id="rId400">
            <o:LockedField>false</o:LockedField>
          </o:OLEObject>
        </w:object>
      </w:r>
    </w:p>
    <w:p>
      <w:pPr>
        <w:pStyle w:val="22"/>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15" o:spt="75" type="#_x0000_t75" style="height:9.75pt;width:9.75pt;" o:ole="t" filled="f" o:preferrelative="t" stroked="f" coordsize="21600,21600">
            <v:path/>
            <v:fill on="f" focussize="0,0"/>
            <v:stroke on="f" joinstyle="miter"/>
            <v:imagedata r:id="rId403" o:title=""/>
            <o:lock v:ext="edit" aspectratio="t"/>
            <w10:wrap type="none"/>
            <w10:anchorlock/>
          </v:shape>
          <o:OLEObject Type="Embed" ProgID="Equation.DSMT4" ShapeID="_x0000_i1215" DrawAspect="Content" ObjectID="_1468075915" r:id="rId402">
            <o:LockedField>false</o:LockedField>
          </o:OLEObject>
        </w:object>
      </w:r>
      <w:r>
        <w:rPr>
          <w:color w:val="000000" w:themeColor="text1"/>
          <w:position w:val="-12"/>
          <w14:textFill>
            <w14:solidFill>
              <w14:schemeClr w14:val="tx1"/>
            </w14:solidFill>
          </w14:textFill>
        </w:rPr>
        <w:object>
          <v:shape id="_x0000_i1216" o:spt="75" type="#_x0000_t75" style="height:18.75pt;width:33pt;" o:ole="t" filled="f" o:preferrelative="t" stroked="f" coordsize="21600,21600">
            <v:path/>
            <v:fill on="f" focussize="0,0"/>
            <v:stroke on="f" joinstyle="miter"/>
            <v:imagedata r:id="rId405" o:title=""/>
            <o:lock v:ext="edit" aspectratio="t"/>
            <w10:wrap type="none"/>
            <w10:anchorlock/>
          </v:shape>
          <o:OLEObject Type="Embed" ProgID="Equation.DSMT4" ShapeID="_x0000_i1216" DrawAspect="Content" ObjectID="_1468075916" r:id="rId404">
            <o:LockedField>false</o:LockedField>
          </o:OLEObject>
        </w:objec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【知识迁移】</w:t>
      </w:r>
      <w:r>
        <w:rPr>
          <w:color w:val="000000" w:themeColor="text1"/>
          <w:position w:val="-22"/>
          <w14:textFill>
            <w14:solidFill>
              <w14:schemeClr w14:val="tx1"/>
            </w14:solidFill>
          </w14:textFill>
        </w:rPr>
        <w:object>
          <v:shape id="_x0000_i1217" o:spt="75" type="#_x0000_t75" style="height:27.75pt;width:32.25pt;" o:ole="t" filled="f" o:preferrelative="t" stroked="f" coordsize="21600,21600">
            <v:path/>
            <v:fill on="f" focussize="0,0"/>
            <v:stroke on="f" joinstyle="miter"/>
            <v:imagedata r:id="rId407" o:title=""/>
            <o:lock v:ext="edit" aspectratio="t"/>
            <w10:wrap type="none"/>
            <w10:anchorlock/>
          </v:shape>
          <o:OLEObject Type="Embed" ProgID="Equation.DSMT4" ShapeID="_x0000_i1217" DrawAspect="Content" ObjectID="_1468075917" r:id="rId40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6"/>
          <w14:textFill>
            <w14:solidFill>
              <w14:schemeClr w14:val="tx1"/>
            </w14:solidFill>
          </w14:textFill>
        </w:rPr>
        <w:object>
          <v:shape id="_x0000_i1218" o:spt="75" type="#_x0000_t75" style="height:30pt;width:120.75pt;" o:ole="t" filled="f" o:preferrelative="t" stroked="f" coordsize="21600,21600">
            <v:path/>
            <v:fill on="f" focussize="0,0"/>
            <v:stroke on="f" joinstyle="miter"/>
            <v:imagedata r:id="rId409" o:title=""/>
            <o:lock v:ext="edit" aspectratio="t"/>
            <w10:wrap type="none"/>
            <w10:anchorlock/>
          </v:shape>
          <o:OLEObject Type="Embed" ProgID="Equation.DSMT4" ShapeID="_x0000_i1218" DrawAspect="Content" ObjectID="_1468075918" r:id="rId408">
            <o:LockedField>false</o:LockedField>
          </o:OLEObject>
        </w:object>
      </w:r>
    </w:p>
    <w:p>
      <w:pPr>
        <w:pStyle w:val="22"/>
        <w:spacing w:line="360" w:lineRule="auto"/>
        <w:rPr>
          <w:color w:val="000000" w:themeColor="text1"/>
          <w14:textFill>
            <w14:solidFill>
              <w14:schemeClr w14:val="tx1"/>
            </w14:solidFill>
          </w14:textFill>
        </w:rPr>
      </w:pPr>
      <w:r>
        <w:rPr>
          <w:color w:val="000000" w:themeColor="text1"/>
          <w:position w:val="-26"/>
          <w14:textFill>
            <w14:solidFill>
              <w14:schemeClr w14:val="tx1"/>
            </w14:solidFill>
          </w14:textFill>
        </w:rPr>
        <w:object>
          <v:shape id="_x0000_i1219" o:spt="75" type="#_x0000_t75" style="height:30.75pt;width:159.75pt;" o:ole="t" filled="f" o:preferrelative="t" stroked="f" coordsize="21600,21600">
            <v:path/>
            <v:fill on="f" focussize="0,0"/>
            <v:stroke on="f" joinstyle="miter"/>
            <v:imagedata r:id="rId411" o:title=""/>
            <o:lock v:ext="edit" aspectratio="t"/>
            <w10:wrap type="none"/>
            <w10:anchorlock/>
          </v:shape>
          <o:OLEObject Type="Embed" ProgID="Equation.DSMT4" ShapeID="_x0000_i1219" DrawAspect="Content" ObjectID="_1468075919" r:id="rId410">
            <o:LockedField>false</o:LockedField>
          </o:OLEObject>
        </w:object>
      </w:r>
    </w:p>
    <w:p>
      <w:pPr>
        <w:pStyle w:val="22"/>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220" o:spt="75" type="#_x0000_t75" style="height:12.75pt;width:33.75pt;" o:ole="t" filled="f" o:preferrelative="t" stroked="f" coordsize="21600,21600">
            <v:path/>
            <v:fill on="f" focussize="0,0"/>
            <v:stroke on="f" joinstyle="miter"/>
            <v:imagedata r:id="rId413" o:title=""/>
            <o:lock v:ext="edit" aspectratio="t"/>
            <w10:wrap type="none"/>
            <w10:anchorlock/>
          </v:shape>
          <o:OLEObject Type="Embed" ProgID="Equation.DSMT4" ShapeID="_x0000_i1220" DrawAspect="Content" ObjectID="_1468075920" r:id="rId412">
            <o:LockedField>false</o:LockedField>
          </o:OLEObject>
        </w:object>
      </w:r>
    </w:p>
    <w:p>
      <w:pPr>
        <w:pStyle w:val="22"/>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221" o:spt="75" type="#_x0000_t75" style="height:15.75pt;width:47.25pt;" o:ole="t" filled="f" o:preferrelative="t" stroked="f" coordsize="21600,21600">
            <v:path/>
            <v:fill on="f" focussize="0,0"/>
            <v:stroke on="f" joinstyle="miter"/>
            <v:imagedata r:id="rId415" o:title=""/>
            <o:lock v:ext="edit" aspectratio="t"/>
            <w10:wrap type="none"/>
            <w10:anchorlock/>
          </v:shape>
          <o:OLEObject Type="Embed" ProgID="Equation.DSMT4" ShapeID="_x0000_i1221" DrawAspect="Content" ObjectID="_1468075921" r:id="rId414">
            <o:LockedField>false</o:LockedField>
          </o:OLEObject>
        </w:object>
      </w:r>
      <w:r>
        <w:rPr>
          <w:rFonts w:hint="eastAsia" w:ascii="Times New Roman" w:hAnsi="Times New Roman" w:eastAsia="新宋体"/>
          <w:color w:val="000000" w:themeColor="text1"/>
          <w:szCs w:val="21"/>
          <w14:textFill>
            <w14:solidFill>
              <w14:schemeClr w14:val="tx1"/>
            </w14:solidFill>
          </w14:textFill>
        </w:rPr>
        <w:t>（当且仅当</w:t>
      </w:r>
      <w:r>
        <w:rPr>
          <w:color w:val="000000" w:themeColor="text1"/>
          <w:position w:val="-10"/>
          <w14:textFill>
            <w14:solidFill>
              <w14:schemeClr w14:val="tx1"/>
            </w14:solidFill>
          </w14:textFill>
        </w:rPr>
        <w:object>
          <v:shape id="_x0000_i1222" o:spt="75" type="#_x0000_t75" style="height:15pt;width:26.25pt;" o:ole="t" filled="f" o:preferrelative="t" stroked="f" coordsize="21600,21600">
            <v:path/>
            <v:fill on="f" focussize="0,0"/>
            <v:stroke on="f" joinstyle="miter"/>
            <v:imagedata r:id="rId417" o:title=""/>
            <o:lock v:ext="edit" aspectratio="t"/>
            <w10:wrap type="none"/>
            <w10:anchorlock/>
          </v:shape>
          <o:OLEObject Type="Embed" ProgID="Equation.DSMT4" ShapeID="_x0000_i1222" DrawAspect="Content" ObjectID="_1468075922" r:id="rId416">
            <o:LockedField>false</o:LockedField>
          </o:OLEObject>
        </w:object>
      </w:r>
      <w:r>
        <w:rPr>
          <w:rFonts w:hint="eastAsia" w:ascii="Times New Roman" w:hAnsi="Times New Roman" w:eastAsia="新宋体"/>
          <w:color w:val="000000" w:themeColor="text1"/>
          <w:szCs w:val="21"/>
          <w14:textFill>
            <w14:solidFill>
              <w14:schemeClr w14:val="tx1"/>
            </w14:solidFill>
          </w14:textFill>
        </w:rPr>
        <w:t>时取等号）</w:t>
      </w:r>
    </w:p>
    <w:p>
      <w:pPr>
        <w:pStyle w:val="22"/>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223" o:spt="75" type="#_x0000_t75" style="height:15.75pt;width:30.75pt;" o:ole="t" filled="f" o:preferrelative="t" stroked="f" coordsize="21600,21600">
            <v:path/>
            <v:fill on="f" focussize="0,0"/>
            <v:stroke on="f" joinstyle="miter"/>
            <v:imagedata r:id="rId419" o:title=""/>
            <o:lock v:ext="edit" aspectratio="t"/>
            <w10:wrap type="none"/>
            <w10:anchorlock/>
          </v:shape>
          <o:OLEObject Type="Embed" ProgID="Equation.DSMT4" ShapeID="_x0000_i1223" DrawAspect="Content" ObjectID="_1468075923" r:id="rId41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二元一次方程组的应用；分式加减运算；完全平方公式</w:t>
      </w:r>
    </w:p>
    <w:p>
      <w:pPr>
        <w:rPr>
          <w:b/>
          <w:color w:val="000000" w:themeColor="text1"/>
          <w14:textFill>
            <w14:solidFill>
              <w14:schemeClr w14:val="tx1"/>
            </w14:solidFill>
          </w14:textFill>
        </w:rPr>
      </w:pPr>
    </w:p>
    <w:p>
      <w:pPr>
        <w:pStyle w:val="13"/>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17.</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山东德州，</w:t>
      </w:r>
      <w:r>
        <w:rPr>
          <w:color w:val="000000" w:themeColor="text1"/>
          <w:szCs w:val="21"/>
          <w14:textFill>
            <w14:solidFill>
              <w14:schemeClr w14:val="tx1"/>
            </w14:solidFill>
          </w14:textFill>
        </w:rPr>
        <w:t>20</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10</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《中学生体质健康标准》规定的等级标准为：</w:t>
      </w:r>
      <w:r>
        <w:rPr>
          <w:rFonts w:ascii="Times New Roman" w:hAnsi="Times New Roman" w:eastAsia="新宋体"/>
          <w:color w:val="000000" w:themeColor="text1"/>
          <w:szCs w:val="21"/>
          <w14:textFill>
            <w14:solidFill>
              <w14:schemeClr w14:val="tx1"/>
            </w14:solidFill>
          </w14:textFill>
        </w:rPr>
        <w:t>90</w:t>
      </w:r>
      <w:r>
        <w:rPr>
          <w:rFonts w:hint="eastAsia" w:ascii="Times New Roman" w:hAnsi="Times New Roman" w:eastAsia="新宋体"/>
          <w:color w:val="000000" w:themeColor="text1"/>
          <w:szCs w:val="21"/>
          <w14:textFill>
            <w14:solidFill>
              <w14:schemeClr w14:val="tx1"/>
            </w14:solidFill>
          </w14:textFill>
        </w:rPr>
        <w:t>分及以上为优秀，</w:t>
      </w:r>
      <w:r>
        <w:rPr>
          <w:color w:val="000000" w:themeColor="text1"/>
          <w:position w:val="-6"/>
          <w14:textFill>
            <w14:solidFill>
              <w14:schemeClr w14:val="tx1"/>
            </w14:solidFill>
          </w14:textFill>
        </w:rPr>
        <w:object>
          <v:shape id="_x0000_i1224" o:spt="75" type="#_x0000_t75" style="height:12.75pt;width:35.25pt;" o:ole="t" filled="f" o:preferrelative="t" stroked="f" coordsize="21600,21600">
            <v:path/>
            <v:fill on="f" focussize="0,0"/>
            <v:stroke on="f" joinstyle="miter"/>
            <v:imagedata r:id="rId421" o:title=""/>
            <o:lock v:ext="edit" aspectratio="t"/>
            <w10:wrap type="none"/>
            <w10:anchorlock/>
          </v:shape>
          <o:OLEObject Type="Embed" ProgID="Equation.DSMT4" ShapeID="_x0000_i1224" DrawAspect="Content" ObjectID="_1468075924" r:id="rId420">
            <o:LockedField>false</o:LockedField>
          </o:OLEObject>
        </w:object>
      </w:r>
      <w:r>
        <w:rPr>
          <w:rFonts w:hint="eastAsia" w:ascii="Times New Roman" w:hAnsi="Times New Roman" w:eastAsia="新宋体"/>
          <w:color w:val="000000" w:themeColor="text1"/>
          <w:szCs w:val="21"/>
          <w14:textFill>
            <w14:solidFill>
              <w14:schemeClr w14:val="tx1"/>
            </w14:solidFill>
          </w14:textFill>
        </w:rPr>
        <w:t>分为良好，</w:t>
      </w:r>
      <w:r>
        <w:rPr>
          <w:color w:val="000000" w:themeColor="text1"/>
          <w:position w:val="-6"/>
          <w14:textFill>
            <w14:solidFill>
              <w14:schemeClr w14:val="tx1"/>
            </w14:solidFill>
          </w14:textFill>
        </w:rPr>
        <w:object>
          <v:shape id="_x0000_i1225" o:spt="75" type="#_x0000_t75" style="height:12.75pt;width:35.25pt;" o:ole="t" filled="f" o:preferrelative="t" stroked="f" coordsize="21600,21600">
            <v:path/>
            <v:fill on="f" focussize="0,0"/>
            <v:stroke on="f" joinstyle="miter"/>
            <v:imagedata r:id="rId423" o:title=""/>
            <o:lock v:ext="edit" aspectratio="t"/>
            <w10:wrap type="none"/>
            <w10:anchorlock/>
          </v:shape>
          <o:OLEObject Type="Embed" ProgID="Equation.DSMT4" ShapeID="_x0000_i1225" DrawAspect="Content" ObjectID="_1468075925" r:id="rId422">
            <o:LockedField>false</o:LockedField>
          </o:OLEObject>
        </w:object>
      </w:r>
      <w:r>
        <w:rPr>
          <w:rFonts w:hint="eastAsia" w:ascii="Times New Roman" w:hAnsi="Times New Roman" w:eastAsia="新宋体"/>
          <w:color w:val="000000" w:themeColor="text1"/>
          <w:szCs w:val="21"/>
          <w14:textFill>
            <w14:solidFill>
              <w14:schemeClr w14:val="tx1"/>
            </w14:solidFill>
          </w14:textFill>
        </w:rPr>
        <w:t>分为及格，</w:t>
      </w:r>
      <w:r>
        <w:rPr>
          <w:rFonts w:ascii="Times New Roman" w:hAnsi="Times New Roman" w:eastAsia="新宋体"/>
          <w:color w:val="000000" w:themeColor="text1"/>
          <w:szCs w:val="21"/>
          <w14:textFill>
            <w14:solidFill>
              <w14:schemeClr w14:val="tx1"/>
            </w14:solidFill>
          </w14:textFill>
        </w:rPr>
        <w:t>59</w:t>
      </w:r>
      <w:r>
        <w:rPr>
          <w:rFonts w:hint="eastAsia" w:ascii="Times New Roman" w:hAnsi="Times New Roman" w:eastAsia="新宋体"/>
          <w:color w:val="000000" w:themeColor="text1"/>
          <w:szCs w:val="21"/>
          <w14:textFill>
            <w14:solidFill>
              <w14:schemeClr w14:val="tx1"/>
            </w14:solidFill>
          </w14:textFill>
        </w:rPr>
        <w:t>分及以下为不及格．某校为了解七、八年级学生的体质健康情况，现从两年级中各随机抽取</w:t>
      </w:r>
      <w:r>
        <w:rPr>
          <w:rFonts w:ascii="Times New Roman" w:hAnsi="Times New Roman" w:eastAsia="新宋体"/>
          <w:color w:val="000000" w:themeColor="text1"/>
          <w:szCs w:val="21"/>
          <w14:textFill>
            <w14:solidFill>
              <w14:schemeClr w14:val="tx1"/>
            </w14:solidFill>
          </w14:textFill>
        </w:rPr>
        <w:t>10</w:t>
      </w:r>
      <w:r>
        <w:rPr>
          <w:rFonts w:hint="eastAsia" w:ascii="Times New Roman" w:hAnsi="Times New Roman" w:eastAsia="新宋体"/>
          <w:color w:val="000000" w:themeColor="text1"/>
          <w:szCs w:val="21"/>
          <w14:textFill>
            <w14:solidFill>
              <w14:schemeClr w14:val="tx1"/>
            </w14:solidFill>
          </w14:textFill>
        </w:rPr>
        <w:t>名同学进行体质健康检测，并对成绩进行分析．成绩如下：</w:t>
      </w:r>
    </w:p>
    <w:tbl>
      <w:tblPr>
        <w:tblStyle w:val="4"/>
        <w:tblW w:w="858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780"/>
        <w:gridCol w:w="780"/>
        <w:gridCol w:w="780"/>
        <w:gridCol w:w="780"/>
        <w:gridCol w:w="780"/>
        <w:gridCol w:w="780"/>
        <w:gridCol w:w="780"/>
        <w:gridCol w:w="780"/>
        <w:gridCol w:w="780"/>
        <w:gridCol w:w="780"/>
        <w:gridCol w:w="78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78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七年级</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80</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74</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83</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63</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90</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91</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74</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61</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82</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62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78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八年级</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74</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61</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83</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91</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60</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85</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46</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84</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74</w:t>
            </w:r>
          </w:p>
        </w:tc>
        <w:tc>
          <w:tcPr>
            <w:tcW w:w="78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82</w:t>
            </w:r>
          </w:p>
        </w:tc>
      </w:tr>
    </w:tbl>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）根据上述数据，补充完成下列表格．</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整理数据：</w:t>
      </w:r>
    </w:p>
    <w:tbl>
      <w:tblPr>
        <w:tblStyle w:val="4"/>
        <w:tblW w:w="855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1710"/>
        <w:gridCol w:w="1710"/>
        <w:gridCol w:w="1710"/>
        <w:gridCol w:w="1710"/>
        <w:gridCol w:w="171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71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906780" cy="525780"/>
                  <wp:effectExtent l="0" t="0" r="7620" b="7620"/>
                  <wp:docPr id="21" name="图片 2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菁优网：http://www.jyeoo.com"/>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a:xfrm>
                            <a:off x="0" y="0"/>
                            <a:ext cx="906780" cy="525780"/>
                          </a:xfrm>
                          <a:prstGeom prst="rect">
                            <a:avLst/>
                          </a:prstGeom>
                          <a:noFill/>
                          <a:ln>
                            <a:noFill/>
                          </a:ln>
                        </pic:spPr>
                      </pic:pic>
                    </a:graphicData>
                  </a:graphic>
                </wp:inline>
              </w:drawing>
            </w:r>
          </w:p>
        </w:tc>
        <w:tc>
          <w:tcPr>
            <w:tcW w:w="171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优秀</w:t>
            </w:r>
          </w:p>
        </w:tc>
        <w:tc>
          <w:tcPr>
            <w:tcW w:w="171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良好</w:t>
            </w:r>
          </w:p>
        </w:tc>
        <w:tc>
          <w:tcPr>
            <w:tcW w:w="171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及格</w:t>
            </w:r>
          </w:p>
        </w:tc>
        <w:tc>
          <w:tcPr>
            <w:tcW w:w="171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不及格</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71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七年级</w:t>
            </w:r>
          </w:p>
        </w:tc>
        <w:tc>
          <w:tcPr>
            <w:tcW w:w="171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w:t>
            </w:r>
          </w:p>
        </w:tc>
        <w:tc>
          <w:tcPr>
            <w:tcW w:w="171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3</w:t>
            </w:r>
          </w:p>
        </w:tc>
        <w:tc>
          <w:tcPr>
            <w:tcW w:w="171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5</w:t>
            </w:r>
          </w:p>
        </w:tc>
        <w:tc>
          <w:tcPr>
            <w:tcW w:w="171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71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八年级</w:t>
            </w:r>
          </w:p>
        </w:tc>
        <w:tc>
          <w:tcPr>
            <w:tcW w:w="171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w:t>
            </w:r>
          </w:p>
        </w:tc>
        <w:tc>
          <w:tcPr>
            <w:tcW w:w="171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4</w:t>
            </w:r>
          </w:p>
        </w:tc>
        <w:tc>
          <w:tcPr>
            <w:tcW w:w="171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u w:val="single"/>
                <w14:textFill>
                  <w14:solidFill>
                    <w14:schemeClr w14:val="tx1"/>
                  </w14:solidFill>
                </w14:textFill>
              </w:rPr>
              <w:t>　　</w:t>
            </w:r>
          </w:p>
        </w:tc>
        <w:tc>
          <w:tcPr>
            <w:tcW w:w="171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w:t>
            </w:r>
          </w:p>
        </w:tc>
      </w:tr>
    </w:tbl>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分析数据：</w:t>
      </w:r>
    </w:p>
    <w:tbl>
      <w:tblPr>
        <w:tblStyle w:val="4"/>
        <w:tblW w:w="852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2130"/>
        <w:gridCol w:w="2130"/>
        <w:gridCol w:w="2130"/>
        <w:gridCol w:w="213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213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年级</w:t>
            </w:r>
          </w:p>
        </w:tc>
        <w:tc>
          <w:tcPr>
            <w:tcW w:w="213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平均数</w:t>
            </w:r>
          </w:p>
        </w:tc>
        <w:tc>
          <w:tcPr>
            <w:tcW w:w="213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众数</w:t>
            </w:r>
          </w:p>
        </w:tc>
        <w:tc>
          <w:tcPr>
            <w:tcW w:w="213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中位数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213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七年级</w:t>
            </w:r>
          </w:p>
        </w:tc>
        <w:tc>
          <w:tcPr>
            <w:tcW w:w="213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76</w:t>
            </w:r>
          </w:p>
        </w:tc>
        <w:tc>
          <w:tcPr>
            <w:tcW w:w="213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74</w:t>
            </w:r>
          </w:p>
        </w:tc>
        <w:tc>
          <w:tcPr>
            <w:tcW w:w="213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213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八年级</w:t>
            </w:r>
          </w:p>
        </w:tc>
        <w:tc>
          <w:tcPr>
            <w:tcW w:w="213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u w:val="single"/>
                <w14:textFill>
                  <w14:solidFill>
                    <w14:schemeClr w14:val="tx1"/>
                  </w14:solidFill>
                </w14:textFill>
              </w:rPr>
              <w:t>　　</w:t>
            </w:r>
          </w:p>
        </w:tc>
        <w:tc>
          <w:tcPr>
            <w:tcW w:w="213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74</w:t>
            </w:r>
          </w:p>
        </w:tc>
        <w:tc>
          <w:tcPr>
            <w:tcW w:w="213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u w:val="single"/>
                <w14:textFill>
                  <w14:solidFill>
                    <w14:schemeClr w14:val="tx1"/>
                  </w14:solidFill>
                </w14:textFill>
              </w:rPr>
              <w:t>　　</w:t>
            </w:r>
          </w:p>
        </w:tc>
      </w:tr>
    </w:tbl>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）该校目前七年级有</w:t>
      </w:r>
      <w:r>
        <w:rPr>
          <w:rFonts w:ascii="Times New Roman" w:hAnsi="Times New Roman" w:eastAsia="新宋体"/>
          <w:color w:val="000000" w:themeColor="text1"/>
          <w:szCs w:val="21"/>
          <w14:textFill>
            <w14:solidFill>
              <w14:schemeClr w14:val="tx1"/>
            </w14:solidFill>
          </w14:textFill>
        </w:rPr>
        <w:t>200</w:t>
      </w:r>
      <w:r>
        <w:rPr>
          <w:rFonts w:hint="eastAsia" w:ascii="Times New Roman" w:hAnsi="Times New Roman" w:eastAsia="新宋体"/>
          <w:color w:val="000000" w:themeColor="text1"/>
          <w:szCs w:val="21"/>
          <w14:textFill>
            <w14:solidFill>
              <w14:schemeClr w14:val="tx1"/>
            </w14:solidFill>
          </w14:textFill>
        </w:rPr>
        <w:t>人，八年级有</w:t>
      </w:r>
      <w:r>
        <w:rPr>
          <w:rFonts w:ascii="Times New Roman" w:hAnsi="Times New Roman" w:eastAsia="新宋体"/>
          <w:color w:val="000000" w:themeColor="text1"/>
          <w:szCs w:val="21"/>
          <w14:textFill>
            <w14:solidFill>
              <w14:schemeClr w14:val="tx1"/>
            </w14:solidFill>
          </w14:textFill>
        </w:rPr>
        <w:t>300</w:t>
      </w:r>
      <w:r>
        <w:rPr>
          <w:rFonts w:hint="eastAsia" w:ascii="Times New Roman" w:hAnsi="Times New Roman" w:eastAsia="新宋体"/>
          <w:color w:val="000000" w:themeColor="text1"/>
          <w:szCs w:val="21"/>
          <w14:textFill>
            <w14:solidFill>
              <w14:schemeClr w14:val="tx1"/>
            </w14:solidFill>
          </w14:textFill>
        </w:rPr>
        <w:t>人，试估计两个年级体质健康等级达到优秀的学生共有多少人？</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）结合上述数据信息，你认为哪个年级学生的体质健康情况更好，并说明理由．</w:t>
      </w:r>
    </w:p>
    <w:p>
      <w:pPr>
        <w:pStyle w:val="25"/>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）根据平均数和中位数的概念解答即可；</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）根据样本估计总体解答即可；</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）根据数据调查信息解答即可．</w:t>
      </w:r>
    </w:p>
    <w:p>
      <w:pPr>
        <w:pStyle w:val="26"/>
        <w:spacing w:line="360" w:lineRule="auto"/>
        <w:rPr>
          <w:rFonts w:ascii="Times New Roman" w:hAnsi="Times New Roman" w:eastAsia="新宋体"/>
          <w:color w:val="000000" w:themeColor="text1"/>
          <w:szCs w:val="2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）八年级及格的人数是</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w:t>
      </w:r>
    </w:p>
    <w:p>
      <w:pPr>
        <w:pStyle w:val="26"/>
        <w:spacing w:line="360" w:lineRule="auto"/>
        <w:rPr>
          <w:rFonts w:ascii="Times New Roman" w:hAnsi="Times New Roman" w:eastAsia="新宋体"/>
          <w:color w:val="000000" w:themeColor="text1"/>
          <w:szCs w:val="2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平均数</w:t>
      </w:r>
      <w:r>
        <w:rPr>
          <w:color w:val="000000" w:themeColor="text1"/>
          <w:position w:val="-22"/>
          <w14:textFill>
            <w14:solidFill>
              <w14:schemeClr w14:val="tx1"/>
            </w14:solidFill>
          </w14:textFill>
        </w:rPr>
        <w:object>
          <v:shape id="_x0000_i1226" o:spt="75" type="#_x0000_t75" style="height:27.75pt;width:225pt;" o:ole="t" filled="f" o:preferrelative="t" stroked="f" coordsize="21600,21600">
            <v:path/>
            <v:fill on="f" focussize="0,0"/>
            <v:stroke on="f" joinstyle="miter"/>
            <v:imagedata r:id="rId426" o:title=""/>
            <o:lock v:ext="edit" aspectratio="t"/>
            <w10:wrap type="none"/>
            <w10:anchorlock/>
          </v:shape>
          <o:OLEObject Type="Embed" ProgID="Equation.DSMT4" ShapeID="_x0000_i1226" DrawAspect="Content" ObjectID="_1468075926" r:id="rId42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中位数</w:t>
      </w:r>
      <w:r>
        <w:rPr>
          <w:color w:val="000000" w:themeColor="text1"/>
          <w:position w:val="-22"/>
          <w14:textFill>
            <w14:solidFill>
              <w14:schemeClr w14:val="tx1"/>
            </w14:solidFill>
          </w14:textFill>
        </w:rPr>
        <w:object>
          <v:shape id="_x0000_i1227" o:spt="75" type="#_x0000_t75" style="height:27.75pt;width:65.25pt;" o:ole="t" filled="f" o:preferrelative="t" stroked="f" coordsize="21600,21600">
            <v:path/>
            <v:fill on="f" focussize="0,0"/>
            <v:stroke on="f" joinstyle="miter"/>
            <v:imagedata r:id="rId428" o:title=""/>
            <o:lock v:ext="edit" aspectratio="t"/>
            <w10:wrap type="none"/>
            <w10:anchorlock/>
          </v:shape>
          <o:OLEObject Type="Embed" ProgID="Equation.DSMT4" ShapeID="_x0000_i1227" DrawAspect="Content" ObjectID="_1468075927" r:id="rId4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74</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78</w:t>
      </w:r>
      <w:r>
        <w:rPr>
          <w:rFonts w:hint="eastAsia" w:ascii="Times New Roman" w:hAnsi="Times New Roman" w:eastAsia="新宋体"/>
          <w:color w:val="000000" w:themeColor="text1"/>
          <w:szCs w:val="21"/>
          <w14:textFill>
            <w14:solidFill>
              <w14:schemeClr w14:val="tx1"/>
            </w14:solidFill>
          </w14:textFill>
        </w:rPr>
        <w:t>；</w:t>
      </w:r>
    </w:p>
    <w:p>
      <w:pPr>
        <w:pStyle w:val="2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）计两个年级体质健康等级达到优秀的学生共有</w:t>
      </w:r>
      <w:r>
        <w:rPr>
          <w:color w:val="000000" w:themeColor="text1"/>
          <w:position w:val="-22"/>
          <w14:textFill>
            <w14:solidFill>
              <w14:schemeClr w14:val="tx1"/>
            </w14:solidFill>
          </w14:textFill>
        </w:rPr>
        <w:object>
          <v:shape id="_x0000_i1228" o:spt="75" type="#_x0000_t75" style="height:27.75pt;width:147pt;" o:ole="t" filled="f" o:preferrelative="t" stroked="f" coordsize="21600,21600">
            <v:path/>
            <v:fill on="f" focussize="0,0"/>
            <v:stroke on="f" joinstyle="miter"/>
            <v:imagedata r:id="rId430" o:title=""/>
            <o:lock v:ext="edit" aspectratio="t"/>
            <w10:wrap type="none"/>
            <w10:anchorlock/>
          </v:shape>
          <o:OLEObject Type="Embed" ProgID="Equation.DSMT4" ShapeID="_x0000_i1228" DrawAspect="Content" ObjectID="_1468075928" r:id="rId429">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p>
    <w:p>
      <w:pPr>
        <w:pStyle w:val="2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）根据以上数据可得：七年级学生的体质健康情况更好．</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中位数；众数；算术平均数；用样本估计总体</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18.</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山东菏泽</w:t>
      </w:r>
      <w:r>
        <w:rPr>
          <w:rFonts w:hint="eastAsia"/>
          <w:color w:val="000000" w:themeColor="text1"/>
          <w:kern w:val="0"/>
          <w14:textFill>
            <w14:solidFill>
              <w14:schemeClr w14:val="tx1"/>
            </w14:solidFill>
          </w14:textFill>
        </w:rPr>
        <w:t>，2</w: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7</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争创全国文明城市，从我做起，某学校在七年级开设了文明礼仪校本课程，为了解学生的学习情况，学校随机抽取30名学生进行测试，成绩如下（单位：分）</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78  83  86  86  90  94  97  92  89  86  84  81  81  84  86  88  92  89  86  83  81  81  85  86  89  93  93  89  85  93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整理上面的数据得到频数分布表和频数分布直方图：</w:t>
      </w:r>
    </w:p>
    <w:tbl>
      <w:tblPr>
        <w:tblStyle w:val="4"/>
        <w:tblW w:w="9390" w:type="dxa"/>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4695"/>
        <w:gridCol w:w="4695"/>
      </w:tblGrid>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46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成绩（分）</w:t>
            </w:r>
          </w:p>
        </w:tc>
        <w:tc>
          <w:tcPr>
            <w:tcW w:w="46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频数</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46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78≤</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＜82</w:t>
            </w:r>
          </w:p>
        </w:tc>
        <w:tc>
          <w:tcPr>
            <w:tcW w:w="46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5</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46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82≤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＜86</w:t>
            </w:r>
          </w:p>
        </w:tc>
        <w:tc>
          <w:tcPr>
            <w:tcW w:w="4695"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a</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46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86≤</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＜90</w:t>
            </w:r>
          </w:p>
        </w:tc>
        <w:tc>
          <w:tcPr>
            <w:tcW w:w="46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11</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46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＜94</w:t>
            </w:r>
          </w:p>
        </w:tc>
        <w:tc>
          <w:tcPr>
            <w:tcW w:w="4695"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b</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46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94≤</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＜98</w:t>
            </w:r>
          </w:p>
        </w:tc>
        <w:tc>
          <w:tcPr>
            <w:tcW w:w="46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p>
        </w:tc>
      </w:tr>
    </w:tbl>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回答下列问题：</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（1）以上30个数据中，中位数是</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；频数分布表中</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（2）补全频数分布直方图；</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（3）若成绩不低于86分为优秀，估计该校七年级300名学生中，达到优秀等级的人数．</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562225" cy="1724025"/>
            <wp:effectExtent l="0" t="0" r="0" b="0"/>
            <wp:docPr id="2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24" descr="菁优网：http://www.jyeoo.com"/>
                    <pic:cNvPicPr>
                      <a:picLocks noChangeAspect="1"/>
                    </pic:cNvPicPr>
                  </pic:nvPicPr>
                  <pic:blipFill>
                    <a:blip r:embed="rId431" cstate="print"/>
                    <a:stretch>
                      <a:fillRect/>
                    </a:stretch>
                  </pic:blipFill>
                  <pic:spPr>
                    <a:xfrm>
                      <a:off x="0" y="0"/>
                      <a:ext cx="2562583" cy="1724266"/>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（1）将各数按照从小到大顺序排列，找出中位数，根据统计图与表格确定出</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的值即可；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（2）补全直方图即可；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（3）求出样本中游戏学生的百分比，乘以300即可得到结果．</w:t>
      </w:r>
    </w:p>
    <w:p>
      <w:pPr>
        <w:spacing w:line="360" w:lineRule="auto"/>
        <w:ind w:left="273" w:leftChars="130"/>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（1）根据题意排列得：78，81，81，81，81，83，83，84，84，85，85，86，86，86，86，86，86，88，89，89，89，89，90，92，92，93，93，93，94，97，可得中位数为86，频数分布表中</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＝6；</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故答案为：86；6；6；</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（2）补全频数直方图，如图所示：</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562225" cy="1724025"/>
            <wp:effectExtent l="0" t="0" r="0" b="0"/>
            <wp:docPr id="3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24" descr="菁优网：http://www.jyeoo.com"/>
                    <pic:cNvPicPr>
                      <a:picLocks noChangeAspect="1"/>
                    </pic:cNvPicPr>
                  </pic:nvPicPr>
                  <pic:blipFill>
                    <a:blip r:embed="rId432" cstate="print"/>
                    <a:stretch>
                      <a:fillRect/>
                    </a:stretch>
                  </pic:blipFill>
                  <pic:spPr>
                    <a:xfrm>
                      <a:off x="0" y="0"/>
                      <a:ext cx="2562583" cy="1724266"/>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（3）根据题意得：300</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19</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30</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190，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则该校七年级300名学生中，达到优秀等级的人数为190人．</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用样本估计总体；频数（率）分布表；频数（率）分布直方图；中位数．</w:t>
      </w:r>
      <w:r>
        <w:rPr>
          <w:rFonts w:hint="eastAsia" w:eastAsia="新宋体"/>
          <w:color w:val="000000" w:themeColor="text1"/>
          <w:sz w:val="1"/>
          <w:szCs w:val="1"/>
          <w14:textFill>
            <w14:solidFill>
              <w14:schemeClr w14:val="tx1"/>
            </w14:solidFill>
          </w14:textFill>
        </w:rPr>
        <w:t>菁优网版权所有</w:t>
      </w:r>
    </w:p>
    <w:p>
      <w:pPr>
        <w:rPr>
          <w:b/>
          <w:color w:val="000000" w:themeColor="text1"/>
          <w14:textFill>
            <w14:solidFill>
              <w14:schemeClr w14:val="tx1"/>
            </w14:solidFill>
          </w14:textFill>
        </w:rPr>
      </w:pPr>
    </w:p>
    <w:p>
      <w:pPr>
        <w:pStyle w:val="27"/>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山东青岛</w:t>
      </w:r>
      <w:r>
        <w:rPr>
          <w:rFonts w:hint="eastAsia"/>
          <w:color w:val="000000" w:themeColor="text1"/>
          <w:kern w:val="0"/>
          <w14:textFill>
            <w14:solidFill>
              <w14:schemeClr w14:val="tx1"/>
            </w14:solidFill>
          </w14:textFill>
        </w:rPr>
        <w:t>，</w:t>
      </w:r>
      <w:r>
        <w:rPr>
          <w:color w:val="000000" w:themeColor="text1"/>
          <w:szCs w:val="21"/>
          <w14:textFill>
            <w14:solidFill>
              <w14:schemeClr w14:val="tx1"/>
            </w14:solidFill>
          </w14:textFill>
        </w:rPr>
        <w:t>18</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6</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为了解学生每天的睡眠情况，某初中学校从全校</w:t>
      </w:r>
      <w:r>
        <w:rPr>
          <w:rFonts w:ascii="Times New Roman" w:hAnsi="Times New Roman" w:eastAsia="新宋体"/>
          <w:color w:val="000000" w:themeColor="text1"/>
          <w:szCs w:val="21"/>
          <w14:textFill>
            <w14:solidFill>
              <w14:schemeClr w14:val="tx1"/>
            </w14:solidFill>
          </w14:textFill>
        </w:rPr>
        <w:t>800</w:t>
      </w:r>
      <w:r>
        <w:rPr>
          <w:rFonts w:hint="eastAsia" w:ascii="Times New Roman" w:hAnsi="Times New Roman" w:eastAsia="新宋体"/>
          <w:color w:val="000000" w:themeColor="text1"/>
          <w:szCs w:val="21"/>
          <w14:textFill>
            <w14:solidFill>
              <w14:schemeClr w14:val="tx1"/>
            </w14:solidFill>
          </w14:textFill>
        </w:rPr>
        <w:t>名学生中随机抽取了</w:t>
      </w:r>
      <w:r>
        <w:rPr>
          <w:rFonts w:ascii="Times New Roman" w:hAnsi="Times New Roman" w:eastAsia="新宋体"/>
          <w:color w:val="000000" w:themeColor="text1"/>
          <w:szCs w:val="21"/>
          <w14:textFill>
            <w14:solidFill>
              <w14:schemeClr w14:val="tx1"/>
            </w14:solidFill>
          </w14:textFill>
        </w:rPr>
        <w:t>40</w:t>
      </w:r>
      <w:r>
        <w:rPr>
          <w:rFonts w:hint="eastAsia" w:ascii="Times New Roman" w:hAnsi="Times New Roman" w:eastAsia="新宋体"/>
          <w:color w:val="000000" w:themeColor="text1"/>
          <w:szCs w:val="21"/>
          <w14:textFill>
            <w14:solidFill>
              <w14:schemeClr w14:val="tx1"/>
            </w14:solidFill>
          </w14:textFill>
        </w:rPr>
        <w:t>名学生，调查了他们平均每天的睡眠时间（单位：</w:t>
      </w:r>
      <w:r>
        <w:rPr>
          <w:color w:val="000000" w:themeColor="text1"/>
          <w:position w:val="-10"/>
          <w14:textFill>
            <w14:solidFill>
              <w14:schemeClr w14:val="tx1"/>
            </w14:solidFill>
          </w14:textFill>
        </w:rPr>
        <w:object>
          <v:shape id="_x0000_i1229" o:spt="75" type="#_x0000_t75" style="height:15pt;width:12.75pt;" o:ole="t" filled="f" o:preferrelative="t" stroked="f" coordsize="21600,21600">
            <v:path/>
            <v:fill on="f" focussize="0,0"/>
            <v:stroke on="f" joinstyle="miter"/>
            <v:imagedata r:id="rId434" o:title=""/>
            <o:lock v:ext="edit" aspectratio="t"/>
            <w10:wrap type="none"/>
            <w10:anchorlock/>
          </v:shape>
          <o:OLEObject Type="Embed" ProgID="Equation.DSMT4" ShapeID="_x0000_i1229" DrawAspect="Content" ObjectID="_1468075929" r:id="rId433">
            <o:LockedField>false</o:LockedField>
          </o:OLEObject>
        </w:object>
      </w:r>
      <w:r>
        <w:rPr>
          <w:rFonts w:hint="eastAsia" w:ascii="Times New Roman" w:hAnsi="Times New Roman" w:eastAsia="新宋体"/>
          <w:color w:val="000000" w:themeColor="text1"/>
          <w:szCs w:val="21"/>
          <w14:textFill>
            <w14:solidFill>
              <w14:schemeClr w14:val="tx1"/>
            </w14:solidFill>
          </w14:textFill>
        </w:rPr>
        <w:t>，统计结果如下：</w:t>
      </w:r>
    </w:p>
    <w:p>
      <w:pPr>
        <w:pStyle w:val="13"/>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10.5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9</w:t>
      </w:r>
      <w:r>
        <w:rPr>
          <w:rFonts w:hint="eastAsia" w:ascii="Times New Roman" w:hAnsi="Times New Roman" w:eastAsia="新宋体"/>
          <w:color w:val="000000" w:themeColor="text1"/>
          <w:szCs w:val="21"/>
          <w14:textFill>
            <w14:solidFill>
              <w14:schemeClr w14:val="tx1"/>
            </w14:solidFill>
          </w14:textFill>
        </w:rPr>
        <w:t>．</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在对这些数据整理后，绘制了如下的统计图表：</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睡眠时间分组统计表睡眠时间分布情况</w:t>
      </w:r>
    </w:p>
    <w:tbl>
      <w:tblPr>
        <w:tblStyle w:val="4"/>
        <w:tblW w:w="429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960"/>
        <w:gridCol w:w="1665"/>
        <w:gridCol w:w="166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960"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组别</w:t>
            </w:r>
          </w:p>
        </w:tc>
        <w:tc>
          <w:tcPr>
            <w:tcW w:w="1665"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睡眠时间分组</w:t>
            </w:r>
          </w:p>
        </w:tc>
        <w:tc>
          <w:tcPr>
            <w:tcW w:w="1665" w:type="dxa"/>
          </w:tcPr>
          <w:p>
            <w:pPr>
              <w:pStyle w:val="13"/>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人数（频数）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96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w:t>
            </w:r>
          </w:p>
        </w:tc>
        <w:tc>
          <w:tcPr>
            <w:tcW w:w="1665" w:type="dxa"/>
          </w:tcPr>
          <w:p>
            <w:pPr>
              <w:pStyle w:val="13"/>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230" o:spt="75" type="#_x0000_t75" style="height:13.5pt;width:35.25pt;" o:ole="t" filled="f" o:preferrelative="t" stroked="f" coordsize="21600,21600">
                  <v:path/>
                  <v:fill on="f" focussize="0,0"/>
                  <v:stroke on="f" joinstyle="miter"/>
                  <v:imagedata r:id="rId436" o:title=""/>
                  <o:lock v:ext="edit" aspectratio="t"/>
                  <w10:wrap type="none"/>
                  <w10:anchorlock/>
                </v:shape>
                <o:OLEObject Type="Embed" ProgID="Equation.DSMT4" ShapeID="_x0000_i1230" DrawAspect="Content" ObjectID="_1468075930" r:id="rId435">
                  <o:LockedField>false</o:LockedField>
                </o:OLEObject>
              </w:object>
            </w:r>
          </w:p>
        </w:tc>
        <w:tc>
          <w:tcPr>
            <w:tcW w:w="1665" w:type="dxa"/>
          </w:tcPr>
          <w:p>
            <w:pPr>
              <w:pStyle w:val="13"/>
              <w:spacing w:line="360" w:lineRule="auto"/>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31" o:spt="75" type="#_x0000_t75" style="height:9.75pt;width:12pt;" o:ole="t" filled="f" o:preferrelative="t" stroked="f" coordsize="21600,21600">
                  <v:path/>
                  <v:fill on="f" focussize="0,0"/>
                  <v:stroke on="f" joinstyle="miter"/>
                  <v:imagedata r:id="rId438" o:title=""/>
                  <o:lock v:ext="edit" aspectratio="t"/>
                  <w10:wrap type="none"/>
                  <w10:anchorlock/>
                </v:shape>
                <o:OLEObject Type="Embed" ProgID="Equation.DSMT4" ShapeID="_x0000_i1231" DrawAspect="Content" ObjectID="_1468075931" r:id="rId437">
                  <o:LockedField>false</o:LockedField>
                </o:OLEObject>
              </w:objec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96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w:t>
            </w:r>
          </w:p>
        </w:tc>
        <w:tc>
          <w:tcPr>
            <w:tcW w:w="1665" w:type="dxa"/>
          </w:tcPr>
          <w:p>
            <w:pPr>
              <w:pStyle w:val="13"/>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232" o:spt="75" type="#_x0000_t75" style="height:13.5pt;width:35.25pt;" o:ole="t" filled="f" o:preferrelative="t" stroked="f" coordsize="21600,21600">
                  <v:path/>
                  <v:fill on="f" focussize="0,0"/>
                  <v:stroke on="f" joinstyle="miter"/>
                  <v:imagedata r:id="rId440" o:title=""/>
                  <o:lock v:ext="edit" aspectratio="t"/>
                  <w10:wrap type="none"/>
                  <w10:anchorlock/>
                </v:shape>
                <o:OLEObject Type="Embed" ProgID="Equation.DSMT4" ShapeID="_x0000_i1232" DrawAspect="Content" ObjectID="_1468075932" r:id="rId439">
                  <o:LockedField>false</o:LockedField>
                </o:OLEObject>
              </w:object>
            </w:r>
          </w:p>
        </w:tc>
        <w:tc>
          <w:tcPr>
            <w:tcW w:w="1665"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96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3</w:t>
            </w:r>
          </w:p>
        </w:tc>
        <w:tc>
          <w:tcPr>
            <w:tcW w:w="1665" w:type="dxa"/>
          </w:tcPr>
          <w:p>
            <w:pPr>
              <w:pStyle w:val="13"/>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233" o:spt="75" type="#_x0000_t75" style="height:13.5pt;width:39.75pt;" o:ole="t" filled="f" o:preferrelative="t" stroked="f" coordsize="21600,21600">
                  <v:path/>
                  <v:fill on="f" focussize="0,0"/>
                  <v:stroke on="f" joinstyle="miter"/>
                  <v:imagedata r:id="rId442" o:title=""/>
                  <o:lock v:ext="edit" aspectratio="t"/>
                  <w10:wrap type="none"/>
                  <w10:anchorlock/>
                </v:shape>
                <o:OLEObject Type="Embed" ProgID="Equation.DSMT4" ShapeID="_x0000_i1233" DrawAspect="Content" ObjectID="_1468075933" r:id="rId441">
                  <o:LockedField>false</o:LockedField>
                </o:OLEObject>
              </w:object>
            </w:r>
          </w:p>
        </w:tc>
        <w:tc>
          <w:tcPr>
            <w:tcW w:w="1665" w:type="dxa"/>
          </w:tcPr>
          <w:p>
            <w:pPr>
              <w:pStyle w:val="13"/>
              <w:spacing w:line="360" w:lineRule="auto"/>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34" o:spt="75" type="#_x0000_t75" style="height:9.75pt;width:9pt;" o:ole="t" filled="f" o:preferrelative="t" stroked="f" coordsize="21600,21600">
                  <v:path/>
                  <v:fill on="f" focussize="0,0"/>
                  <v:stroke on="f" joinstyle="miter"/>
                  <v:imagedata r:id="rId444" o:title=""/>
                  <o:lock v:ext="edit" aspectratio="t"/>
                  <w10:wrap type="none"/>
                  <w10:anchorlock/>
                </v:shape>
                <o:OLEObject Type="Embed" ProgID="Equation.DSMT4" ShapeID="_x0000_i1234" DrawAspect="Content" ObjectID="_1468075934" r:id="rId443">
                  <o:LockedField>false</o:LockedField>
                </o:OLEObject>
              </w:objec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960"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4</w:t>
            </w:r>
          </w:p>
        </w:tc>
        <w:tc>
          <w:tcPr>
            <w:tcW w:w="1665" w:type="dxa"/>
          </w:tcPr>
          <w:p>
            <w:pPr>
              <w:pStyle w:val="13"/>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235" o:spt="75" type="#_x0000_t75" style="height:13.5pt;width:42.75pt;" o:ole="t" filled="f" o:preferrelative="t" stroked="f" coordsize="21600,21600">
                  <v:path/>
                  <v:fill on="f" focussize="0,0"/>
                  <v:stroke on="f" joinstyle="miter"/>
                  <v:imagedata r:id="rId446" o:title=""/>
                  <o:lock v:ext="edit" aspectratio="t"/>
                  <w10:wrap type="none"/>
                  <w10:anchorlock/>
                </v:shape>
                <o:OLEObject Type="Embed" ProgID="Equation.DSMT4" ShapeID="_x0000_i1235" DrawAspect="Content" ObjectID="_1468075935" r:id="rId445">
                  <o:LockedField>false</o:LockedField>
                </o:OLEObject>
              </w:object>
            </w:r>
          </w:p>
        </w:tc>
        <w:tc>
          <w:tcPr>
            <w:tcW w:w="1665" w:type="dxa"/>
          </w:tcPr>
          <w:p>
            <w:pPr>
              <w:pStyle w:val="13"/>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4</w:t>
            </w:r>
          </w:p>
        </w:tc>
      </w:tr>
    </w:tbl>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请根据以上信息，解答下列问题：</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36" o:spt="75" type="#_x0000_t75" style="height:9.75pt;width:20.25pt;" o:ole="t" filled="f" o:preferrelative="t" stroked="f" coordsize="21600,21600">
            <v:path/>
            <v:fill on="f" focussize="0,0"/>
            <v:stroke on="f" joinstyle="miter"/>
            <v:imagedata r:id="rId448" o:title=""/>
            <o:lock v:ext="edit" aspectratio="t"/>
            <w10:wrap type="none"/>
            <w10:anchorlock/>
          </v:shape>
          <o:OLEObject Type="Embed" ProgID="Equation.DSMT4" ShapeID="_x0000_i1236" DrawAspect="Content" ObjectID="_1468075936" r:id="rId447">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37" o:spt="75" type="#_x0000_t75" style="height:9.75pt;width:16.5pt;" o:ole="t" filled="f" o:preferrelative="t" stroked="f" coordsize="21600,21600">
            <v:path/>
            <v:fill on="f" focussize="0,0"/>
            <v:stroke on="f" joinstyle="miter"/>
            <v:imagedata r:id="rId450" o:title=""/>
            <o:lock v:ext="edit" aspectratio="t"/>
            <w10:wrap type="none"/>
            <w10:anchorlock/>
          </v:shape>
          <o:OLEObject Type="Embed" ProgID="Equation.DSMT4" ShapeID="_x0000_i1237" DrawAspect="Content" ObjectID="_1468075937" r:id="rId449">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38" o:spt="75" type="#_x0000_t75" style="height:9.75pt;width:18.75pt;" o:ole="t" filled="f" o:preferrelative="t" stroked="f" coordsize="21600,21600">
            <v:path/>
            <v:fill on="f" focussize="0,0"/>
            <v:stroke on="f" joinstyle="miter"/>
            <v:imagedata r:id="rId452" o:title=""/>
            <o:lock v:ext="edit" aspectratio="t"/>
            <w10:wrap type="none"/>
            <w10:anchorlock/>
          </v:shape>
          <o:OLEObject Type="Embed" ProgID="Equation.DSMT4" ShapeID="_x0000_i1238" DrawAspect="Content" ObjectID="_1468075938" r:id="rId451">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39" o:spt="75" type="#_x0000_t75" style="height:12.75pt;width:16.5pt;" o:ole="t" filled="f" o:preferrelative="t" stroked="f" coordsize="21600,21600">
            <v:path/>
            <v:fill on="f" focussize="0,0"/>
            <v:stroke on="f" joinstyle="miter"/>
            <v:imagedata r:id="rId454" o:title=""/>
            <o:lock v:ext="edit" aspectratio="t"/>
            <w10:wrap type="none"/>
            <w10:anchorlock/>
          </v:shape>
          <o:OLEObject Type="Embed" ProgID="Equation.DSMT4" ShapeID="_x0000_i1239" DrawAspect="Content" ObjectID="_1468075939" r:id="rId453">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）抽取的这</w:t>
      </w:r>
      <w:r>
        <w:rPr>
          <w:rFonts w:ascii="Times New Roman" w:hAnsi="Times New Roman" w:eastAsia="新宋体"/>
          <w:color w:val="000000" w:themeColor="text1"/>
          <w:szCs w:val="21"/>
          <w14:textFill>
            <w14:solidFill>
              <w14:schemeClr w14:val="tx1"/>
            </w14:solidFill>
          </w14:textFill>
        </w:rPr>
        <w:t>40</w:t>
      </w:r>
      <w:r>
        <w:rPr>
          <w:rFonts w:hint="eastAsia" w:ascii="Times New Roman" w:hAnsi="Times New Roman" w:eastAsia="新宋体"/>
          <w:color w:val="000000" w:themeColor="text1"/>
          <w:szCs w:val="21"/>
          <w14:textFill>
            <w14:solidFill>
              <w14:schemeClr w14:val="tx1"/>
            </w14:solidFill>
          </w14:textFill>
        </w:rPr>
        <w:t>名学生平均每天睡眠时间的中位数落在</w: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组（填组别）；</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）如果按照学校要求，学生平均每天的睡眠时间应不少于</w:t>
      </w:r>
      <w:r>
        <w:rPr>
          <w:color w:val="000000" w:themeColor="text1"/>
          <w:position w:val="-6"/>
          <w14:textFill>
            <w14:solidFill>
              <w14:schemeClr w14:val="tx1"/>
            </w14:solidFill>
          </w14:textFill>
        </w:rPr>
        <w:object>
          <v:shape id="_x0000_i1240" o:spt="75" type="#_x0000_t75" style="height:12.75pt;width:13.5pt;" o:ole="t" filled="f" o:preferrelative="t" stroked="f" coordsize="21600,21600">
            <v:path/>
            <v:fill on="f" focussize="0,0"/>
            <v:stroke on="f" joinstyle="miter"/>
            <v:imagedata r:id="rId456" o:title=""/>
            <o:lock v:ext="edit" aspectratio="t"/>
            <w10:wrap type="none"/>
            <w10:anchorlock/>
          </v:shape>
          <o:OLEObject Type="Embed" ProgID="Equation.DSMT4" ShapeID="_x0000_i1240" DrawAspect="Content" ObjectID="_1468075940" r:id="rId455">
            <o:LockedField>false</o:LockedField>
          </o:OLEObject>
        </w:object>
      </w:r>
      <w:r>
        <w:rPr>
          <w:rFonts w:hint="eastAsia" w:ascii="Times New Roman" w:hAnsi="Times New Roman" w:eastAsia="新宋体"/>
          <w:color w:val="000000" w:themeColor="text1"/>
          <w:szCs w:val="21"/>
          <w14:textFill>
            <w14:solidFill>
              <w14:schemeClr w14:val="tx1"/>
            </w14:solidFill>
          </w14:textFill>
        </w:rPr>
        <w:t>，请估计该校学生中睡眠时间符合要求的人数．</w:t>
      </w:r>
    </w:p>
    <w:p>
      <w:pPr>
        <w:pStyle w:val="13"/>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456690" cy="1673860"/>
            <wp:effectExtent l="0" t="0" r="0" b="2540"/>
            <wp:docPr id="23" name="图片 2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菁优网：http://www.jyeoo.com"/>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a:xfrm>
                      <a:off x="0" y="0"/>
                      <a:ext cx="1456690" cy="1673860"/>
                    </a:xfrm>
                    <a:prstGeom prst="rect">
                      <a:avLst/>
                    </a:prstGeom>
                    <a:noFill/>
                    <a:ln>
                      <a:noFill/>
                    </a:ln>
                  </pic:spPr>
                </pic:pic>
              </a:graphicData>
            </a:graphic>
          </wp:inline>
        </w:drawing>
      </w:r>
    </w:p>
    <w:p>
      <w:pPr>
        <w:pStyle w:val="28"/>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）根据</w:t>
      </w:r>
      <w:r>
        <w:rPr>
          <w:rFonts w:ascii="Times New Roman" w:hAnsi="Times New Roman" w:eastAsia="新宋体"/>
          <w:color w:val="000000" w:themeColor="text1"/>
          <w:szCs w:val="21"/>
          <w14:textFill>
            <w14:solidFill>
              <w14:schemeClr w14:val="tx1"/>
            </w14:solidFill>
          </w14:textFill>
        </w:rPr>
        <w:t>40</w:t>
      </w:r>
      <w:r>
        <w:rPr>
          <w:rFonts w:hint="eastAsia" w:ascii="Times New Roman" w:hAnsi="Times New Roman" w:eastAsia="新宋体"/>
          <w:color w:val="000000" w:themeColor="text1"/>
          <w:szCs w:val="21"/>
          <w14:textFill>
            <w14:solidFill>
              <w14:schemeClr w14:val="tx1"/>
            </w14:solidFill>
          </w14:textFill>
        </w:rPr>
        <w:t>名学生平均每天的睡眠时间即可得出结果；</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）由中位数的定义即可得出结论；</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）由学校总人数</w:t>
      </w:r>
      <w:r>
        <w:rPr>
          <w:color w:val="000000" w:themeColor="text1"/>
          <w:position w:val="-4"/>
          <w14:textFill>
            <w14:solidFill>
              <w14:schemeClr w14:val="tx1"/>
            </w14:solidFill>
          </w14:textFill>
        </w:rPr>
        <w:object>
          <v:shape id="_x0000_i1241" o:spt="75" type="#_x0000_t75" style="height:9pt;width:9pt;" o:ole="t" filled="f" o:preferrelative="t" stroked="f" coordsize="21600,21600">
            <v:path/>
            <v:fill on="f" focussize="0,0"/>
            <v:stroke on="f" joinstyle="miter"/>
            <v:imagedata r:id="rId459" o:title=""/>
            <o:lock v:ext="edit" aspectratio="t"/>
            <w10:wrap type="none"/>
            <w10:anchorlock/>
          </v:shape>
          <o:OLEObject Type="Embed" ProgID="Equation.DSMT4" ShapeID="_x0000_i1241" DrawAspect="Content" ObjectID="_1468075941" r:id="rId458">
            <o:LockedField>false</o:LockedField>
          </o:OLEObject>
        </w:object>
      </w:r>
      <w:r>
        <w:rPr>
          <w:rFonts w:hint="eastAsia" w:ascii="Times New Roman" w:hAnsi="Times New Roman" w:eastAsia="新宋体"/>
          <w:color w:val="000000" w:themeColor="text1"/>
          <w:szCs w:val="21"/>
          <w14:textFill>
            <w14:solidFill>
              <w14:schemeClr w14:val="tx1"/>
            </w14:solidFill>
          </w14:textFill>
        </w:rPr>
        <w:t>该校学生中睡眠时间符合要求的人数所占的比例，即可得出结果．</w:t>
      </w:r>
    </w:p>
    <w:p>
      <w:pPr>
        <w:pStyle w:val="29"/>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8"/>
          <w14:textFill>
            <w14:solidFill>
              <w14:schemeClr w14:val="tx1"/>
            </w14:solidFill>
          </w14:textFill>
        </w:rPr>
        <w:object>
          <v:shape id="_x0000_i1242" o:spt="75" type="#_x0000_t75" style="height:13.5pt;width:35.25pt;" o:ole="t" filled="f" o:preferrelative="t" stroked="f" coordsize="21600,21600">
            <v:path/>
            <v:fill on="f" focussize="0,0"/>
            <v:stroke on="f" joinstyle="miter"/>
            <v:imagedata r:id="rId461" o:title=""/>
            <o:lock v:ext="edit" aspectratio="t"/>
            <w10:wrap type="none"/>
            <w10:anchorlock/>
          </v:shape>
          <o:OLEObject Type="Embed" ProgID="Equation.DSMT4" ShapeID="_x0000_i1242" DrawAspect="Content" ObjectID="_1468075942" r:id="rId460">
            <o:LockedField>false</o:LockedField>
          </o:OLEObject>
        </w:object>
      </w:r>
      <w:r>
        <w:rPr>
          <w:rFonts w:hint="eastAsia" w:ascii="Times New Roman" w:hAnsi="Times New Roman" w:eastAsia="新宋体"/>
          <w:color w:val="000000" w:themeColor="text1"/>
          <w:szCs w:val="21"/>
          <w14:textFill>
            <w14:solidFill>
              <w14:schemeClr w14:val="tx1"/>
            </w14:solidFill>
          </w14:textFill>
        </w:rPr>
        <w:t>时，频数为</w:t>
      </w:r>
      <w:r>
        <w:rPr>
          <w:color w:val="000000" w:themeColor="text1"/>
          <w:position w:val="-6"/>
          <w14:textFill>
            <w14:solidFill>
              <w14:schemeClr w14:val="tx1"/>
            </w14:solidFill>
          </w14:textFill>
        </w:rPr>
        <w:object>
          <v:shape id="_x0000_i1243" o:spt="75" type="#_x0000_t75" style="height:12.75pt;width:27pt;" o:ole="t" filled="f" o:preferrelative="t" stroked="f" coordsize="21600,21600">
            <v:path/>
            <v:fill on="f" focussize="0,0"/>
            <v:stroke on="f" joinstyle="miter"/>
            <v:imagedata r:id="rId463" o:title=""/>
            <o:lock v:ext="edit" aspectratio="t"/>
            <w10:wrap type="none"/>
            <w10:anchorlock/>
          </v:shape>
          <o:OLEObject Type="Embed" ProgID="Equation.DSMT4" ShapeID="_x0000_i1243" DrawAspect="Content" ObjectID="_1468075943" r:id="rId4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9"/>
        <w:spacing w:line="360" w:lineRule="auto"/>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244" o:spt="75" type="#_x0000_t75" style="height:13.5pt;width:39.75pt;" o:ole="t" filled="f" o:preferrelative="t" stroked="f" coordsize="21600,21600">
            <v:path/>
            <v:fill on="f" focussize="0,0"/>
            <v:stroke on="f" joinstyle="miter"/>
            <v:imagedata r:id="rId465" o:title=""/>
            <o:lock v:ext="edit" aspectratio="t"/>
            <w10:wrap type="none"/>
            <w10:anchorlock/>
          </v:shape>
          <o:OLEObject Type="Embed" ProgID="Equation.DSMT4" ShapeID="_x0000_i1244" DrawAspect="Content" ObjectID="_1468075944" r:id="rId464">
            <o:LockedField>false</o:LockedField>
          </o:OLEObject>
        </w:object>
      </w:r>
      <w:r>
        <w:rPr>
          <w:rFonts w:hint="eastAsia" w:ascii="Times New Roman" w:hAnsi="Times New Roman" w:eastAsia="新宋体"/>
          <w:color w:val="000000" w:themeColor="text1"/>
          <w:szCs w:val="21"/>
          <w14:textFill>
            <w14:solidFill>
              <w14:schemeClr w14:val="tx1"/>
            </w14:solidFill>
          </w14:textFill>
        </w:rPr>
        <w:t>时，频数为</w:t>
      </w:r>
      <w:r>
        <w:rPr>
          <w:color w:val="000000" w:themeColor="text1"/>
          <w:position w:val="-6"/>
          <w14:textFill>
            <w14:solidFill>
              <w14:schemeClr w14:val="tx1"/>
            </w14:solidFill>
          </w14:textFill>
        </w:rPr>
        <w:object>
          <v:shape id="_x0000_i1245" o:spt="75" type="#_x0000_t75" style="height:12.75pt;width:29.25pt;" o:ole="t" filled="f" o:preferrelative="t" stroked="f" coordsize="21600,21600">
            <v:path/>
            <v:fill on="f" focussize="0,0"/>
            <v:stroke on="f" joinstyle="miter"/>
            <v:imagedata r:id="rId467" o:title=""/>
            <o:lock v:ext="edit" aspectratio="t"/>
            <w10:wrap type="none"/>
            <w10:anchorlock/>
          </v:shape>
          <o:OLEObject Type="Embed" ProgID="Equation.DSMT4" ShapeID="_x0000_i1245" DrawAspect="Content" ObjectID="_1468075945" r:id="rId46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9"/>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246" o:spt="75" type="#_x0000_t75" style="height:27.75pt;width:108.75pt;" o:ole="t" filled="f" o:preferrelative="t" stroked="f" coordsize="21600,21600">
            <v:path/>
            <v:fill on="f" focussize="0,0"/>
            <v:stroke on="f" joinstyle="miter"/>
            <v:imagedata r:id="rId469" o:title=""/>
            <o:lock v:ext="edit" aspectratio="t"/>
            <w10:wrap type="none"/>
            <w10:anchorlock/>
          </v:shape>
          <o:OLEObject Type="Embed" ProgID="Equation.DSMT4" ShapeID="_x0000_i1246" DrawAspect="Content" ObjectID="_1468075946" r:id="rId46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247" o:spt="75" type="#_x0000_t75" style="height:27.75pt;width:94.5pt;" o:ole="t" filled="f" o:preferrelative="t" stroked="f" coordsize="21600,21600">
            <v:path/>
            <v:fill on="f" focussize="0,0"/>
            <v:stroke on="f" joinstyle="miter"/>
            <v:imagedata r:id="rId471" o:title=""/>
            <o:lock v:ext="edit" aspectratio="t"/>
            <w10:wrap type="none"/>
            <w10:anchorlock/>
          </v:shape>
          <o:OLEObject Type="Embed" ProgID="Equation.DSMT4" ShapeID="_x0000_i1247" DrawAspect="Content" ObjectID="_1468075947" r:id="rId47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rFonts w:ascii="Times New Roman" w:hAnsi="Times New Roman" w:eastAsia="新宋体"/>
          <w:color w:val="000000" w:themeColor="text1"/>
          <w:szCs w:val="21"/>
          <w14:textFill>
            <w14:solidFill>
              <w14:schemeClr w14:val="tx1"/>
            </w14:solidFill>
          </w14:textFill>
        </w:rPr>
        <w:t>7</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18</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48" o:spt="75" type="#_x0000_t75" style="height:12.75pt;width:30pt;" o:ole="t" filled="f" o:preferrelative="t" stroked="f" coordsize="21600,21600">
            <v:path/>
            <v:fill on="f" focussize="0,0"/>
            <v:stroke on="f" joinstyle="miter"/>
            <v:imagedata r:id="rId473" o:title=""/>
            <o:lock v:ext="edit" aspectratio="t"/>
            <w10:wrap type="none"/>
            <w10:anchorlock/>
          </v:shape>
          <o:OLEObject Type="Embed" ProgID="Equation.DSMT4" ShapeID="_x0000_i1248" DrawAspect="Content" ObjectID="_1468075948" r:id="rId47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49" o:spt="75" type="#_x0000_t75" style="height:12.75pt;width:23.25pt;" o:ole="t" filled="f" o:preferrelative="t" stroked="f" coordsize="21600,21600">
            <v:path/>
            <v:fill on="f" focussize="0,0"/>
            <v:stroke on="f" joinstyle="miter"/>
            <v:imagedata r:id="rId475" o:title=""/>
            <o:lock v:ext="edit" aspectratio="t"/>
            <w10:wrap type="none"/>
            <w10:anchorlock/>
          </v:shape>
          <o:OLEObject Type="Embed" ProgID="Equation.DSMT4" ShapeID="_x0000_i1249" DrawAspect="Content" ObjectID="_1468075949" r:id="rId47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）由统计表可知，抽取的这</w:t>
      </w:r>
      <w:r>
        <w:rPr>
          <w:rFonts w:ascii="Times New Roman" w:hAnsi="Times New Roman" w:eastAsia="新宋体"/>
          <w:color w:val="000000" w:themeColor="text1"/>
          <w:szCs w:val="21"/>
          <w14:textFill>
            <w14:solidFill>
              <w14:schemeClr w14:val="tx1"/>
            </w14:solidFill>
          </w14:textFill>
        </w:rPr>
        <w:t>40</w:t>
      </w:r>
      <w:r>
        <w:rPr>
          <w:rFonts w:hint="eastAsia" w:ascii="Times New Roman" w:hAnsi="Times New Roman" w:eastAsia="新宋体"/>
          <w:color w:val="000000" w:themeColor="text1"/>
          <w:szCs w:val="21"/>
          <w14:textFill>
            <w14:solidFill>
              <w14:schemeClr w14:val="tx1"/>
            </w14:solidFill>
          </w14:textFill>
        </w:rPr>
        <w:t>名学生平均每天睡眠时间的中位数为第</w:t>
      </w:r>
      <w:r>
        <w:rPr>
          <w:rFonts w:ascii="Times New Roman" w:hAnsi="Times New Roman" w:eastAsia="新宋体"/>
          <w:color w:val="000000" w:themeColor="text1"/>
          <w:szCs w:val="21"/>
          <w14:textFill>
            <w14:solidFill>
              <w14:schemeClr w14:val="tx1"/>
            </w14:solidFill>
          </w14:textFill>
        </w:rPr>
        <w:t>20</w:t>
      </w:r>
      <w:r>
        <w:rPr>
          <w:rFonts w:hint="eastAsia" w:ascii="Times New Roman" w:hAnsi="Times New Roman" w:eastAsia="新宋体"/>
          <w:color w:val="000000" w:themeColor="text1"/>
          <w:szCs w:val="21"/>
          <w14:textFill>
            <w14:solidFill>
              <w14:schemeClr w14:val="tx1"/>
            </w14:solidFill>
          </w14:textFill>
        </w:rPr>
        <w:t>个和第</w:t>
      </w:r>
      <w:r>
        <w:rPr>
          <w:rFonts w:ascii="Times New Roman" w:hAnsi="Times New Roman" w:eastAsia="新宋体"/>
          <w:color w:val="000000" w:themeColor="text1"/>
          <w:szCs w:val="21"/>
          <w14:textFill>
            <w14:solidFill>
              <w14:schemeClr w14:val="tx1"/>
            </w14:solidFill>
          </w14:textFill>
        </w:rPr>
        <w:t>21</w:t>
      </w:r>
      <w:r>
        <w:rPr>
          <w:rFonts w:hint="eastAsia" w:ascii="Times New Roman" w:hAnsi="Times New Roman" w:eastAsia="新宋体"/>
          <w:color w:val="000000" w:themeColor="text1"/>
          <w:szCs w:val="21"/>
          <w14:textFill>
            <w14:solidFill>
              <w14:schemeClr w14:val="tx1"/>
            </w14:solidFill>
          </w14:textFill>
        </w:rPr>
        <w:t>个数据的平均数，</w:t>
      </w:r>
    </w:p>
    <w:p>
      <w:pPr>
        <w:pStyle w:val="29"/>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50" o:spt="75" type="#_x0000_t75" style="height:9.75pt;width:9.75pt;" o:ole="t" filled="f" o:preferrelative="t" stroked="f" coordsize="21600,21600">
            <v:path/>
            <v:fill on="f" focussize="0,0"/>
            <v:stroke on="f" joinstyle="miter"/>
            <v:imagedata r:id="rId477" o:title=""/>
            <o:lock v:ext="edit" aspectratio="t"/>
            <w10:wrap type="none"/>
            <w10:anchorlock/>
          </v:shape>
          <o:OLEObject Type="Embed" ProgID="Equation.DSMT4" ShapeID="_x0000_i1250" DrawAspect="Content" ObjectID="_1468075950" r:id="rId476">
            <o:LockedField>false</o:LockedField>
          </o:OLEObject>
        </w:object>
      </w:r>
      <w:r>
        <w:rPr>
          <w:rFonts w:hint="eastAsia" w:ascii="Times New Roman" w:hAnsi="Times New Roman" w:eastAsia="新宋体"/>
          <w:color w:val="000000" w:themeColor="text1"/>
          <w:szCs w:val="21"/>
          <w14:textFill>
            <w14:solidFill>
              <w14:schemeClr w14:val="tx1"/>
            </w14:solidFill>
          </w14:textFill>
        </w:rPr>
        <w:t>落在第</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组；</w:t>
      </w:r>
    </w:p>
    <w:p>
      <w:pPr>
        <w:pStyle w:val="2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p>
    <w:p>
      <w:pPr>
        <w:pStyle w:val="2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）该校学生中睡眠时间符合要求的人数为</w:t>
      </w:r>
      <w:r>
        <w:rPr>
          <w:color w:val="000000" w:themeColor="text1"/>
          <w:position w:val="-22"/>
          <w14:textFill>
            <w14:solidFill>
              <w14:schemeClr w14:val="tx1"/>
            </w14:solidFill>
          </w14:textFill>
        </w:rPr>
        <w:object>
          <v:shape id="_x0000_i1251" o:spt="75" type="#_x0000_t75" style="height:27.75pt;width:80.25pt;" o:ole="t" filled="f" o:preferrelative="t" stroked="f" coordsize="21600,21600">
            <v:path/>
            <v:fill on="f" focussize="0,0"/>
            <v:stroke on="f" joinstyle="miter"/>
            <v:imagedata r:id="rId479" o:title=""/>
            <o:lock v:ext="edit" aspectratio="t"/>
            <w10:wrap type="none"/>
            <w10:anchorlock/>
          </v:shape>
          <o:OLEObject Type="Embed" ProgID="Equation.DSMT4" ShapeID="_x0000_i1251" DrawAspect="Content" ObjectID="_1468075951" r:id="rId478">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r>
        <w:rPr>
          <w:color w:val="000000" w:themeColor="text1"/>
          <w:position w:val="-10"/>
          <w14:textFill>
            <w14:solidFill>
              <w14:schemeClr w14:val="tx1"/>
            </w14:solidFill>
          </w14:textFill>
        </w:rPr>
        <w:object>
          <v:shape id="_x0000_i1252" o:spt="75" type="#_x0000_t75" style="height:15pt;width:6.75pt;" o:ole="t" filled="f" o:preferrelative="t" stroked="f" coordsize="21600,21600">
            <v:path/>
            <v:fill on="f" focussize="0,0"/>
            <v:stroke on="f" joinstyle="miter"/>
            <v:imagedata r:id="rId481" o:title=""/>
            <o:lock v:ext="edit" aspectratio="t"/>
            <w10:wrap type="none"/>
            <w10:anchorlock/>
          </v:shape>
          <o:OLEObject Type="Embed" ProgID="Equation.DSMT4" ShapeID="_x0000_i1252" DrawAspect="Content" ObjectID="_1468075952" r:id="rId48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答：估计该校学生中睡眠时间符合要求的人数为</w:t>
      </w:r>
      <w:r>
        <w:rPr>
          <w:rFonts w:ascii="Times New Roman" w:hAnsi="Times New Roman" w:eastAsia="新宋体"/>
          <w:color w:val="000000" w:themeColor="text1"/>
          <w:szCs w:val="21"/>
          <w14:textFill>
            <w14:solidFill>
              <w14:schemeClr w14:val="tx1"/>
            </w14:solidFill>
          </w14:textFill>
        </w:rPr>
        <w:t>440</w:t>
      </w:r>
      <w:r>
        <w:rPr>
          <w:rFonts w:hint="eastAsia" w:ascii="Times New Roman" w:hAnsi="Times New Roman" w:eastAsia="新宋体"/>
          <w:color w:val="000000" w:themeColor="text1"/>
          <w:szCs w:val="21"/>
          <w14:textFill>
            <w14:solidFill>
              <w14:schemeClr w14:val="tx1"/>
            </w14:solidFill>
          </w14:textFill>
        </w:rPr>
        <w:t>人．</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算术平均数；频数（率</w:t>
      </w:r>
      <w:r>
        <w:rPr>
          <w:color w:val="000000" w:themeColor="text1"/>
          <w:position w:val="-10"/>
          <w14:textFill>
            <w14:solidFill>
              <w14:schemeClr w14:val="tx1"/>
            </w14:solidFill>
          </w14:textFill>
        </w:rPr>
        <w:object>
          <v:shape id="_x0000_i1253" o:spt="75" type="#_x0000_t75" style="height:15pt;width:6.75pt;" o:ole="t" filled="f" o:preferrelative="t" stroked="f" coordsize="21600,21600">
            <v:path/>
            <v:fill on="f" focussize="0,0"/>
            <v:stroke on="f" joinstyle="miter"/>
            <v:imagedata r:id="rId483" o:title=""/>
            <o:lock v:ext="edit" aspectratio="t"/>
            <w10:wrap type="none"/>
            <w10:anchorlock/>
          </v:shape>
          <o:OLEObject Type="Embed" ProgID="Equation.DSMT4" ShapeID="_x0000_i1253" DrawAspect="Content" ObjectID="_1468075953" r:id="rId482">
            <o:LockedField>false</o:LockedField>
          </o:OLEObject>
        </w:object>
      </w:r>
      <w:r>
        <w:rPr>
          <w:rFonts w:hint="eastAsia" w:eastAsia="新宋体"/>
          <w:color w:val="000000" w:themeColor="text1"/>
          <w:szCs w:val="21"/>
          <w14:textFill>
            <w14:solidFill>
              <w14:schemeClr w14:val="tx1"/>
            </w14:solidFill>
          </w14:textFill>
        </w:rPr>
        <w:t>分布表；用样本估计总体；中位数；扇形统计图</w:t>
      </w:r>
    </w:p>
    <w:p>
      <w:pPr>
        <w:rPr>
          <w:b/>
          <w:color w:val="000000" w:themeColor="text1"/>
          <w14:textFill>
            <w14:solidFill>
              <w14:schemeClr w14:val="tx1"/>
            </w14:solidFill>
          </w14:textFill>
        </w:rPr>
      </w:pPr>
    </w:p>
    <w:p>
      <w:pPr>
        <w:pStyle w:val="40"/>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20.</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浙江嘉兴</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21</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在推进嘉兴市城乡生活垃圾分类的行动中，某社区为了了解居民掌握垃圾分类知识的情况进行调查．其中</w:t>
      </w:r>
      <w:r>
        <w:rPr>
          <w:color w:val="000000" w:themeColor="text1"/>
          <w:position w:val="-4"/>
          <w14:textFill>
            <w14:solidFill>
              <w14:schemeClr w14:val="tx1"/>
            </w14:solidFill>
          </w14:textFill>
        </w:rPr>
        <w:object>
          <v:shape id="_x0000_i1254" o:spt="75" type="#_x0000_t75" style="height:12pt;width:11.25pt;" o:ole="t" filled="f" o:preferrelative="t" stroked="f" coordsize="21600,21600">
            <v:path/>
            <v:fill on="f" focussize="0,0"/>
            <v:stroke on="f" joinstyle="miter"/>
            <v:imagedata r:id="rId485" o:title=""/>
            <o:lock v:ext="edit" aspectratio="t"/>
            <w10:wrap type="none"/>
            <w10:anchorlock/>
          </v:shape>
          <o:OLEObject Type="Embed" ProgID="Equation.DSMT4" ShapeID="_x0000_i1254" DrawAspect="Content" ObjectID="_1468075954" r:id="rId48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255" o:spt="75" type="#_x0000_t75" style="height:12pt;width:11.25pt;" o:ole="t" filled="f" o:preferrelative="t" stroked="f" coordsize="21600,21600">
            <v:path/>
            <v:fill on="f" focussize="0,0"/>
            <v:stroke on="f" joinstyle="miter"/>
            <v:imagedata r:id="rId487" o:title=""/>
            <o:lock v:ext="edit" aspectratio="t"/>
            <w10:wrap type="none"/>
            <w10:anchorlock/>
          </v:shape>
          <o:OLEObject Type="Embed" ProgID="Equation.DSMT4" ShapeID="_x0000_i1255" DrawAspect="Content" ObjectID="_1468075955" r:id="rId486">
            <o:LockedField>false</o:LockedField>
          </o:OLEObject>
        </w:object>
      </w:r>
      <w:r>
        <w:rPr>
          <w:rFonts w:hint="eastAsia" w:ascii="Times New Roman" w:hAnsi="Times New Roman" w:eastAsia="新宋体"/>
          <w:color w:val="000000" w:themeColor="text1"/>
          <w:szCs w:val="21"/>
          <w14:textFill>
            <w14:solidFill>
              <w14:schemeClr w14:val="tx1"/>
            </w14:solidFill>
          </w14:textFill>
        </w:rPr>
        <w:t>两小区分别有</w:t>
      </w:r>
      <w:r>
        <w:rPr>
          <w:rFonts w:ascii="Times New Roman" w:hAnsi="Times New Roman" w:eastAsia="新宋体"/>
          <w:color w:val="000000" w:themeColor="text1"/>
          <w:szCs w:val="21"/>
          <w14:textFill>
            <w14:solidFill>
              <w14:schemeClr w14:val="tx1"/>
            </w14:solidFill>
          </w14:textFill>
        </w:rPr>
        <w:t>500</w:t>
      </w:r>
      <w:r>
        <w:rPr>
          <w:rFonts w:hint="eastAsia" w:ascii="Times New Roman" w:hAnsi="Times New Roman" w:eastAsia="新宋体"/>
          <w:color w:val="000000" w:themeColor="text1"/>
          <w:szCs w:val="21"/>
          <w14:textFill>
            <w14:solidFill>
              <w14:schemeClr w14:val="tx1"/>
            </w14:solidFill>
          </w14:textFill>
        </w:rPr>
        <w:t>名居民参加了测试，社区从中各随机抽取</w:t>
      </w:r>
      <w:r>
        <w:rPr>
          <w:rFonts w:ascii="Times New Roman" w:hAnsi="Times New Roman" w:eastAsia="新宋体"/>
          <w:color w:val="000000" w:themeColor="text1"/>
          <w:szCs w:val="21"/>
          <w14:textFill>
            <w14:solidFill>
              <w14:schemeClr w14:val="tx1"/>
            </w14:solidFill>
          </w14:textFill>
        </w:rPr>
        <w:t>50</w:t>
      </w:r>
      <w:r>
        <w:rPr>
          <w:rFonts w:hint="eastAsia" w:ascii="Times New Roman" w:hAnsi="Times New Roman" w:eastAsia="新宋体"/>
          <w:color w:val="000000" w:themeColor="text1"/>
          <w:szCs w:val="21"/>
          <w14:textFill>
            <w14:solidFill>
              <w14:schemeClr w14:val="tx1"/>
            </w14:solidFill>
          </w14:textFill>
        </w:rPr>
        <w:t>名居民成绩进行整理得到部分信息：</w:t>
      </w:r>
    </w:p>
    <w:p>
      <w:pPr>
        <w:pStyle w:val="4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【信息一】</w:t>
      </w:r>
      <w:r>
        <w:rPr>
          <w:color w:val="000000" w:themeColor="text1"/>
          <w:position w:val="-4"/>
          <w14:textFill>
            <w14:solidFill>
              <w14:schemeClr w14:val="tx1"/>
            </w14:solidFill>
          </w14:textFill>
        </w:rPr>
        <w:object>
          <v:shape id="_x0000_i1256" o:spt="75" type="#_x0000_t75" style="height:12pt;width:11.25pt;" o:ole="t" filled="f" o:preferrelative="t" stroked="f" coordsize="21600,21600">
            <v:path/>
            <v:fill on="f" focussize="0,0"/>
            <v:stroke on="f" joinstyle="miter"/>
            <v:imagedata r:id="rId489" o:title=""/>
            <o:lock v:ext="edit" aspectratio="t"/>
            <w10:wrap type="none"/>
            <w10:anchorlock/>
          </v:shape>
          <o:OLEObject Type="Embed" ProgID="Equation.DSMT4" ShapeID="_x0000_i1256" DrawAspect="Content" ObjectID="_1468075956" r:id="rId488">
            <o:LockedField>false</o:LockedField>
          </o:OLEObject>
        </w:object>
      </w:r>
      <w:r>
        <w:rPr>
          <w:rFonts w:hint="eastAsia" w:ascii="Times New Roman" w:hAnsi="Times New Roman" w:eastAsia="新宋体"/>
          <w:color w:val="000000" w:themeColor="text1"/>
          <w:szCs w:val="21"/>
          <w14:textFill>
            <w14:solidFill>
              <w14:schemeClr w14:val="tx1"/>
            </w14:solidFill>
          </w14:textFill>
        </w:rPr>
        <w:t>小区</w:t>
      </w:r>
      <w:r>
        <w:rPr>
          <w:rFonts w:ascii="Times New Roman" w:hAnsi="Times New Roman" w:eastAsia="新宋体"/>
          <w:color w:val="000000" w:themeColor="text1"/>
          <w:szCs w:val="21"/>
          <w14:textFill>
            <w14:solidFill>
              <w14:schemeClr w14:val="tx1"/>
            </w14:solidFill>
          </w14:textFill>
        </w:rPr>
        <w:t>50</w:t>
      </w:r>
      <w:r>
        <w:rPr>
          <w:rFonts w:hint="eastAsia" w:ascii="Times New Roman" w:hAnsi="Times New Roman" w:eastAsia="新宋体"/>
          <w:color w:val="000000" w:themeColor="text1"/>
          <w:szCs w:val="21"/>
          <w14:textFill>
            <w14:solidFill>
              <w14:schemeClr w14:val="tx1"/>
            </w14:solidFill>
          </w14:textFill>
        </w:rPr>
        <w:t>名居民成绩的频数直方图如图（每一组含前一个边界值，不含后一个边界值）</w:t>
      </w:r>
      <w:r>
        <w:rPr>
          <w:color w:val="000000" w:themeColor="text1"/>
          <w:position w:val="-6"/>
          <w14:textFill>
            <w14:solidFill>
              <w14:schemeClr w14:val="tx1"/>
            </w14:solidFill>
          </w14:textFill>
        </w:rPr>
        <w:object>
          <v:shape id="_x0000_i1257" o:spt="75" type="#_x0000_t75" style="height:9.75pt;width:5.25pt;" o:ole="t" filled="f" o:preferrelative="t" stroked="f" coordsize="21600,21600">
            <v:path/>
            <v:fill on="f" focussize="0,0"/>
            <v:stroke on="f" joinstyle="miter"/>
            <v:imagedata r:id="rId491" o:title=""/>
            <o:lock v:ext="edit" aspectratio="t"/>
            <w10:wrap type="none"/>
            <w10:anchorlock/>
          </v:shape>
          <o:OLEObject Type="Embed" ProgID="Equation.DSMT4" ShapeID="_x0000_i1257" DrawAspect="Content" ObjectID="_1468075957" r:id="rId490">
            <o:LockedField>false</o:LockedField>
          </o:OLEObject>
        </w:object>
      </w:r>
    </w:p>
    <w:p>
      <w:pPr>
        <w:pStyle w:val="4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【信息二】上图中，从左往右第四组的成绩如下：</w:t>
      </w:r>
    </w:p>
    <w:tbl>
      <w:tblPr>
        <w:tblStyle w:val="4"/>
        <w:tblW w:w="10199"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1274"/>
        <w:gridCol w:w="1275"/>
        <w:gridCol w:w="1275"/>
        <w:gridCol w:w="1275"/>
        <w:gridCol w:w="1275"/>
        <w:gridCol w:w="1275"/>
        <w:gridCol w:w="1275"/>
        <w:gridCol w:w="127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274"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75</w:t>
            </w:r>
          </w:p>
        </w:tc>
        <w:tc>
          <w:tcPr>
            <w:tcW w:w="1275"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75</w:t>
            </w:r>
          </w:p>
        </w:tc>
        <w:tc>
          <w:tcPr>
            <w:tcW w:w="1275"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79</w:t>
            </w:r>
          </w:p>
        </w:tc>
        <w:tc>
          <w:tcPr>
            <w:tcW w:w="1275"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79</w:t>
            </w:r>
          </w:p>
        </w:tc>
        <w:tc>
          <w:tcPr>
            <w:tcW w:w="1275"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79</w:t>
            </w:r>
          </w:p>
        </w:tc>
        <w:tc>
          <w:tcPr>
            <w:tcW w:w="1275"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79</w:t>
            </w:r>
          </w:p>
        </w:tc>
        <w:tc>
          <w:tcPr>
            <w:tcW w:w="1275"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80</w:t>
            </w:r>
          </w:p>
        </w:tc>
        <w:tc>
          <w:tcPr>
            <w:tcW w:w="1275"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274"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81</w:t>
            </w:r>
          </w:p>
        </w:tc>
        <w:tc>
          <w:tcPr>
            <w:tcW w:w="1275"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82</w:t>
            </w:r>
          </w:p>
        </w:tc>
        <w:tc>
          <w:tcPr>
            <w:tcW w:w="1275"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82</w:t>
            </w:r>
          </w:p>
        </w:tc>
        <w:tc>
          <w:tcPr>
            <w:tcW w:w="1275"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83</w:t>
            </w:r>
          </w:p>
        </w:tc>
        <w:tc>
          <w:tcPr>
            <w:tcW w:w="1275"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83</w:t>
            </w:r>
          </w:p>
        </w:tc>
        <w:tc>
          <w:tcPr>
            <w:tcW w:w="1275"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84</w:t>
            </w:r>
          </w:p>
        </w:tc>
        <w:tc>
          <w:tcPr>
            <w:tcW w:w="1275"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84</w:t>
            </w:r>
          </w:p>
        </w:tc>
        <w:tc>
          <w:tcPr>
            <w:tcW w:w="1275"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84</w:t>
            </w:r>
          </w:p>
        </w:tc>
      </w:tr>
    </w:tbl>
    <w:p>
      <w:pPr>
        <w:pStyle w:val="4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【信息三】</w:t>
      </w:r>
      <w:r>
        <w:rPr>
          <w:color w:val="000000" w:themeColor="text1"/>
          <w:position w:val="-4"/>
          <w14:textFill>
            <w14:solidFill>
              <w14:schemeClr w14:val="tx1"/>
            </w14:solidFill>
          </w14:textFill>
        </w:rPr>
        <w:object>
          <v:shape id="_x0000_i1258" o:spt="75" type="#_x0000_t75" style="height:12pt;width:11.25pt;" o:ole="t" filled="f" o:preferrelative="t" stroked="f" coordsize="21600,21600">
            <v:path/>
            <v:fill on="f" focussize="0,0"/>
            <v:stroke on="f" joinstyle="miter"/>
            <v:imagedata r:id="rId493" o:title=""/>
            <o:lock v:ext="edit" aspectratio="t"/>
            <w10:wrap type="none"/>
            <w10:anchorlock/>
          </v:shape>
          <o:OLEObject Type="Embed" ProgID="Equation.DSMT4" ShapeID="_x0000_i1258" DrawAspect="Content" ObjectID="_1468075958" r:id="rId49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259" o:spt="75" type="#_x0000_t75" style="height:12pt;width:11.25pt;" o:ole="t" filled="f" o:preferrelative="t" stroked="f" coordsize="21600,21600">
            <v:path/>
            <v:fill on="f" focussize="0,0"/>
            <v:stroke on="f" joinstyle="miter"/>
            <v:imagedata r:id="rId495" o:title=""/>
            <o:lock v:ext="edit" aspectratio="t"/>
            <w10:wrap type="none"/>
            <w10:anchorlock/>
          </v:shape>
          <o:OLEObject Type="Embed" ProgID="Equation.DSMT4" ShapeID="_x0000_i1259" DrawAspect="Content" ObjectID="_1468075959" r:id="rId494">
            <o:LockedField>false</o:LockedField>
          </o:OLEObject>
        </w:object>
      </w:r>
      <w:r>
        <w:rPr>
          <w:rFonts w:hint="eastAsia" w:ascii="Times New Roman" w:hAnsi="Times New Roman" w:eastAsia="新宋体"/>
          <w:color w:val="000000" w:themeColor="text1"/>
          <w:szCs w:val="21"/>
          <w14:textFill>
            <w14:solidFill>
              <w14:schemeClr w14:val="tx1"/>
            </w14:solidFill>
          </w14:textFill>
        </w:rPr>
        <w:t>两小区各</w:t>
      </w:r>
      <w:r>
        <w:rPr>
          <w:rFonts w:ascii="Times New Roman" w:hAnsi="Times New Roman" w:eastAsia="新宋体"/>
          <w:color w:val="000000" w:themeColor="text1"/>
          <w:szCs w:val="21"/>
          <w14:textFill>
            <w14:solidFill>
              <w14:schemeClr w14:val="tx1"/>
            </w14:solidFill>
          </w14:textFill>
        </w:rPr>
        <w:t>50</w:t>
      </w:r>
      <w:r>
        <w:rPr>
          <w:rFonts w:hint="eastAsia" w:ascii="Times New Roman" w:hAnsi="Times New Roman" w:eastAsia="新宋体"/>
          <w:color w:val="000000" w:themeColor="text1"/>
          <w:szCs w:val="21"/>
          <w14:textFill>
            <w14:solidFill>
              <w14:schemeClr w14:val="tx1"/>
            </w14:solidFill>
          </w14:textFill>
        </w:rPr>
        <w:t>名居民成绩的平均数、中位数、众数、优秀率</w:t>
      </w:r>
      <w:r>
        <w:rPr>
          <w:color w:val="000000" w:themeColor="text1"/>
          <w:position w:val="-10"/>
          <w14:textFill>
            <w14:solidFill>
              <w14:schemeClr w14:val="tx1"/>
            </w14:solidFill>
          </w14:textFill>
        </w:rPr>
        <w:object>
          <v:shape id="_x0000_i1260" o:spt="75" type="#_x0000_t75" style="height:15pt;width:17.25pt;" o:ole="t" filled="f" o:preferrelative="t" stroked="f" coordsize="21600,21600">
            <v:path/>
            <v:fill on="f" focussize="0,0"/>
            <v:stroke on="f" joinstyle="miter"/>
            <v:imagedata r:id="rId497" o:title=""/>
            <o:lock v:ext="edit" aspectratio="t"/>
            <w10:wrap type="none"/>
            <w10:anchorlock/>
          </v:shape>
          <o:OLEObject Type="Embed" ProgID="Equation.DSMT4" ShapeID="_x0000_i1260" DrawAspect="Content" ObjectID="_1468075960" r:id="rId496">
            <o:LockedField>false</o:LockedField>
          </o:OLEObject>
        </w:object>
      </w:r>
      <w:r>
        <w:rPr>
          <w:rFonts w:hint="eastAsia" w:ascii="Times New Roman" w:hAnsi="Times New Roman" w:eastAsia="新宋体"/>
          <w:color w:val="000000" w:themeColor="text1"/>
          <w:szCs w:val="21"/>
          <w14:textFill>
            <w14:solidFill>
              <w14:schemeClr w14:val="tx1"/>
            </w14:solidFill>
          </w14:textFill>
        </w:rPr>
        <w:t>分及以上为优秀）、方差等数据如下（部分空缺）</w:t>
      </w:r>
      <w:r>
        <w:rPr>
          <w:color w:val="000000" w:themeColor="text1"/>
          <w:position w:val="-6"/>
          <w14:textFill>
            <w14:solidFill>
              <w14:schemeClr w14:val="tx1"/>
            </w14:solidFill>
          </w14:textFill>
        </w:rPr>
        <w:object>
          <v:shape id="_x0000_i1261" o:spt="75" type="#_x0000_t75" style="height:9.75pt;width:5.25pt;" o:ole="t" filled="f" o:preferrelative="t" stroked="f" coordsize="21600,21600">
            <v:path/>
            <v:fill on="f" focussize="0,0"/>
            <v:stroke on="f" joinstyle="miter"/>
            <v:imagedata r:id="rId499" o:title=""/>
            <o:lock v:ext="edit" aspectratio="t"/>
            <w10:wrap type="none"/>
            <w10:anchorlock/>
          </v:shape>
          <o:OLEObject Type="Embed" ProgID="Equation.DSMT4" ShapeID="_x0000_i1261" DrawAspect="Content" ObjectID="_1468075961" r:id="rId498">
            <o:LockedField>false</o:LockedField>
          </o:OLEObject>
        </w:object>
      </w:r>
    </w:p>
    <w:tbl>
      <w:tblPr>
        <w:tblStyle w:val="4"/>
        <w:tblW w:w="10199"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1692"/>
        <w:gridCol w:w="1708"/>
        <w:gridCol w:w="1689"/>
        <w:gridCol w:w="1689"/>
        <w:gridCol w:w="1719"/>
        <w:gridCol w:w="170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692" w:type="dxa"/>
          </w:tcPr>
          <w:p>
            <w:pPr>
              <w:pStyle w:val="4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小区</w:t>
            </w:r>
          </w:p>
        </w:tc>
        <w:tc>
          <w:tcPr>
            <w:tcW w:w="1708" w:type="dxa"/>
          </w:tcPr>
          <w:p>
            <w:pPr>
              <w:pStyle w:val="4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平均数</w:t>
            </w:r>
          </w:p>
        </w:tc>
        <w:tc>
          <w:tcPr>
            <w:tcW w:w="1689" w:type="dxa"/>
          </w:tcPr>
          <w:p>
            <w:pPr>
              <w:pStyle w:val="4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中位数</w:t>
            </w:r>
          </w:p>
        </w:tc>
        <w:tc>
          <w:tcPr>
            <w:tcW w:w="1689" w:type="dxa"/>
          </w:tcPr>
          <w:p>
            <w:pPr>
              <w:pStyle w:val="4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众数</w:t>
            </w:r>
          </w:p>
        </w:tc>
        <w:tc>
          <w:tcPr>
            <w:tcW w:w="1719" w:type="dxa"/>
          </w:tcPr>
          <w:p>
            <w:pPr>
              <w:pStyle w:val="4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优秀率</w:t>
            </w:r>
          </w:p>
        </w:tc>
        <w:tc>
          <w:tcPr>
            <w:tcW w:w="1702" w:type="dxa"/>
          </w:tcPr>
          <w:p>
            <w:pPr>
              <w:pStyle w:val="4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方差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692" w:type="dxa"/>
          </w:tcPr>
          <w:p>
            <w:pPr>
              <w:pStyle w:val="40"/>
              <w:spacing w:line="360" w:lineRule="auto"/>
              <w:jc w:val="center"/>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62" o:spt="75" type="#_x0000_t75" style="height:12pt;width:11.25pt;" o:ole="t" filled="f" o:preferrelative="t" stroked="f" coordsize="21600,21600">
                  <v:path/>
                  <v:fill on="f" focussize="0,0"/>
                  <v:stroke on="f" joinstyle="miter"/>
                  <v:imagedata r:id="rId501" o:title=""/>
                  <o:lock v:ext="edit" aspectratio="t"/>
                  <w10:wrap type="none"/>
                  <w10:anchorlock/>
                </v:shape>
                <o:OLEObject Type="Embed" ProgID="Equation.DSMT4" ShapeID="_x0000_i1262" DrawAspect="Content" ObjectID="_1468075962" r:id="rId500">
                  <o:LockedField>false</o:LockedField>
                </o:OLEObject>
              </w:object>
            </w:r>
          </w:p>
        </w:tc>
        <w:tc>
          <w:tcPr>
            <w:tcW w:w="1708"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75.1</w:t>
            </w:r>
          </w:p>
        </w:tc>
        <w:tc>
          <w:tcPr>
            <w:tcW w:w="1689" w:type="dxa"/>
          </w:tcPr>
          <w:p>
            <w:pPr>
              <w:pStyle w:val="40"/>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u w:val="single"/>
                <w14:textFill>
                  <w14:solidFill>
                    <w14:schemeClr w14:val="tx1"/>
                  </w14:solidFill>
                </w14:textFill>
              </w:rPr>
              <w:t>　　</w:t>
            </w:r>
          </w:p>
        </w:tc>
        <w:tc>
          <w:tcPr>
            <w:tcW w:w="1689"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79</w:t>
            </w:r>
          </w:p>
        </w:tc>
        <w:tc>
          <w:tcPr>
            <w:tcW w:w="1719" w:type="dxa"/>
          </w:tcPr>
          <w:p>
            <w:pPr>
              <w:pStyle w:val="40"/>
              <w:spacing w:line="360" w:lineRule="auto"/>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63" o:spt="75" type="#_x0000_t75" style="height:13.5pt;width:23.25pt;" o:ole="t" filled="f" o:preferrelative="t" stroked="f" coordsize="21600,21600">
                  <v:path/>
                  <v:fill on="f" focussize="0,0"/>
                  <v:stroke on="f" joinstyle="miter"/>
                  <v:imagedata r:id="rId503" o:title=""/>
                  <o:lock v:ext="edit" aspectratio="t"/>
                  <w10:wrap type="none"/>
                  <w10:anchorlock/>
                </v:shape>
                <o:OLEObject Type="Embed" ProgID="Equation.DSMT4" ShapeID="_x0000_i1263" DrawAspect="Content" ObjectID="_1468075963" r:id="rId502">
                  <o:LockedField>false</o:LockedField>
                </o:OLEObject>
              </w:object>
            </w:r>
          </w:p>
        </w:tc>
        <w:tc>
          <w:tcPr>
            <w:tcW w:w="1702"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277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692" w:type="dxa"/>
          </w:tcPr>
          <w:p>
            <w:pPr>
              <w:pStyle w:val="40"/>
              <w:spacing w:line="360" w:lineRule="auto"/>
              <w:jc w:val="center"/>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64" o:spt="75" type="#_x0000_t75" style="height:12pt;width:11.25pt;" o:ole="t" filled="f" o:preferrelative="t" stroked="f" coordsize="21600,21600">
                  <v:path/>
                  <v:fill on="f" focussize="0,0"/>
                  <v:stroke on="f" joinstyle="miter"/>
                  <v:imagedata r:id="rId505" o:title=""/>
                  <o:lock v:ext="edit" aspectratio="t"/>
                  <w10:wrap type="none"/>
                  <w10:anchorlock/>
                </v:shape>
                <o:OLEObject Type="Embed" ProgID="Equation.DSMT4" ShapeID="_x0000_i1264" DrawAspect="Content" ObjectID="_1468075964" r:id="rId504">
                  <o:LockedField>false</o:LockedField>
                </o:OLEObject>
              </w:object>
            </w:r>
          </w:p>
        </w:tc>
        <w:tc>
          <w:tcPr>
            <w:tcW w:w="1708"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75.1</w:t>
            </w:r>
          </w:p>
        </w:tc>
        <w:tc>
          <w:tcPr>
            <w:tcW w:w="1689"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77</w:t>
            </w:r>
          </w:p>
        </w:tc>
        <w:tc>
          <w:tcPr>
            <w:tcW w:w="1689"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76</w:t>
            </w:r>
          </w:p>
        </w:tc>
        <w:tc>
          <w:tcPr>
            <w:tcW w:w="1719" w:type="dxa"/>
          </w:tcPr>
          <w:p>
            <w:pPr>
              <w:pStyle w:val="40"/>
              <w:spacing w:line="360" w:lineRule="auto"/>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65" o:spt="75" type="#_x0000_t75" style="height:13.5pt;width:23.25pt;" o:ole="t" filled="f" o:preferrelative="t" stroked="f" coordsize="21600,21600">
                  <v:path/>
                  <v:fill on="f" focussize="0,0"/>
                  <v:stroke on="f" joinstyle="miter"/>
                  <v:imagedata r:id="rId507" o:title=""/>
                  <o:lock v:ext="edit" aspectratio="t"/>
                  <w10:wrap type="none"/>
                  <w10:anchorlock/>
                </v:shape>
                <o:OLEObject Type="Embed" ProgID="Equation.DSMT4" ShapeID="_x0000_i1265" DrawAspect="Content" ObjectID="_1468075965" r:id="rId506">
                  <o:LockedField>false</o:LockedField>
                </o:OLEObject>
              </w:object>
            </w:r>
          </w:p>
        </w:tc>
        <w:tc>
          <w:tcPr>
            <w:tcW w:w="1702" w:type="dxa"/>
          </w:tcPr>
          <w:p>
            <w:pPr>
              <w:pStyle w:val="40"/>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211</w:t>
            </w:r>
          </w:p>
        </w:tc>
      </w:tr>
    </w:tbl>
    <w:p>
      <w:pPr>
        <w:pStyle w:val="4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根据以上信息，回答下列问题：</w:t>
      </w:r>
    </w:p>
    <w:p>
      <w:pPr>
        <w:pStyle w:val="4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）求</w:t>
      </w:r>
      <w:r>
        <w:rPr>
          <w:color w:val="000000" w:themeColor="text1"/>
          <w:position w:val="-4"/>
          <w14:textFill>
            <w14:solidFill>
              <w14:schemeClr w14:val="tx1"/>
            </w14:solidFill>
          </w14:textFill>
        </w:rPr>
        <w:object>
          <v:shape id="_x0000_i1266" o:spt="75" type="#_x0000_t75" style="height:12pt;width:11.25pt;" o:ole="t" filled="f" o:preferrelative="t" stroked="f" coordsize="21600,21600">
            <v:path/>
            <v:fill on="f" focussize="0,0"/>
            <v:stroke on="f" joinstyle="miter"/>
            <v:imagedata r:id="rId509" o:title=""/>
            <o:lock v:ext="edit" aspectratio="t"/>
            <w10:wrap type="none"/>
            <w10:anchorlock/>
          </v:shape>
          <o:OLEObject Type="Embed" ProgID="Equation.DSMT4" ShapeID="_x0000_i1266" DrawAspect="Content" ObjectID="_1468075966" r:id="rId508">
            <o:LockedField>false</o:LockedField>
          </o:OLEObject>
        </w:object>
      </w:r>
      <w:r>
        <w:rPr>
          <w:rFonts w:hint="eastAsia" w:ascii="Times New Roman" w:hAnsi="Times New Roman" w:eastAsia="新宋体"/>
          <w:color w:val="000000" w:themeColor="text1"/>
          <w:szCs w:val="21"/>
          <w14:textFill>
            <w14:solidFill>
              <w14:schemeClr w14:val="tx1"/>
            </w14:solidFill>
          </w14:textFill>
        </w:rPr>
        <w:t>小区</w:t>
      </w:r>
      <w:r>
        <w:rPr>
          <w:rFonts w:ascii="Times New Roman" w:hAnsi="Times New Roman" w:eastAsia="新宋体"/>
          <w:color w:val="000000" w:themeColor="text1"/>
          <w:szCs w:val="21"/>
          <w14:textFill>
            <w14:solidFill>
              <w14:schemeClr w14:val="tx1"/>
            </w14:solidFill>
          </w14:textFill>
        </w:rPr>
        <w:t>50</w:t>
      </w:r>
      <w:r>
        <w:rPr>
          <w:rFonts w:hint="eastAsia" w:ascii="Times New Roman" w:hAnsi="Times New Roman" w:eastAsia="新宋体"/>
          <w:color w:val="000000" w:themeColor="text1"/>
          <w:szCs w:val="21"/>
          <w14:textFill>
            <w14:solidFill>
              <w14:schemeClr w14:val="tx1"/>
            </w14:solidFill>
          </w14:textFill>
        </w:rPr>
        <w:t>名居民成绩的中位数．</w:t>
      </w:r>
    </w:p>
    <w:p>
      <w:pPr>
        <w:pStyle w:val="4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）请估计</w:t>
      </w:r>
      <w:r>
        <w:rPr>
          <w:color w:val="000000" w:themeColor="text1"/>
          <w:position w:val="-4"/>
          <w14:textFill>
            <w14:solidFill>
              <w14:schemeClr w14:val="tx1"/>
            </w14:solidFill>
          </w14:textFill>
        </w:rPr>
        <w:object>
          <v:shape id="_x0000_i1267" o:spt="75" type="#_x0000_t75" style="height:12pt;width:11.25pt;" o:ole="t" filled="f" o:preferrelative="t" stroked="f" coordsize="21600,21600">
            <v:path/>
            <v:fill on="f" focussize="0,0"/>
            <v:stroke on="f" joinstyle="miter"/>
            <v:imagedata r:id="rId511" o:title=""/>
            <o:lock v:ext="edit" aspectratio="t"/>
            <w10:wrap type="none"/>
            <w10:anchorlock/>
          </v:shape>
          <o:OLEObject Type="Embed" ProgID="Equation.DSMT4" ShapeID="_x0000_i1267" DrawAspect="Content" ObjectID="_1468075967" r:id="rId510">
            <o:LockedField>false</o:LockedField>
          </o:OLEObject>
        </w:object>
      </w:r>
      <w:r>
        <w:rPr>
          <w:rFonts w:hint="eastAsia" w:ascii="Times New Roman" w:hAnsi="Times New Roman" w:eastAsia="新宋体"/>
          <w:color w:val="000000" w:themeColor="text1"/>
          <w:szCs w:val="21"/>
          <w14:textFill>
            <w14:solidFill>
              <w14:schemeClr w14:val="tx1"/>
            </w14:solidFill>
          </w14:textFill>
        </w:rPr>
        <w:t>小区</w:t>
      </w:r>
      <w:r>
        <w:rPr>
          <w:rFonts w:ascii="Times New Roman" w:hAnsi="Times New Roman" w:eastAsia="新宋体"/>
          <w:color w:val="000000" w:themeColor="text1"/>
          <w:szCs w:val="21"/>
          <w14:textFill>
            <w14:solidFill>
              <w14:schemeClr w14:val="tx1"/>
            </w14:solidFill>
          </w14:textFill>
        </w:rPr>
        <w:t>500</w:t>
      </w:r>
      <w:r>
        <w:rPr>
          <w:rFonts w:hint="eastAsia" w:ascii="Times New Roman" w:hAnsi="Times New Roman" w:eastAsia="新宋体"/>
          <w:color w:val="000000" w:themeColor="text1"/>
          <w:szCs w:val="21"/>
          <w14:textFill>
            <w14:solidFill>
              <w14:schemeClr w14:val="tx1"/>
            </w14:solidFill>
          </w14:textFill>
        </w:rPr>
        <w:t>名居民成绩能超过平均数的人数．</w:t>
      </w:r>
    </w:p>
    <w:p>
      <w:pPr>
        <w:pStyle w:val="4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）请尽量从多个角度，选择合适的统计量分析</w:t>
      </w:r>
      <w:r>
        <w:rPr>
          <w:color w:val="000000" w:themeColor="text1"/>
          <w:position w:val="-4"/>
          <w14:textFill>
            <w14:solidFill>
              <w14:schemeClr w14:val="tx1"/>
            </w14:solidFill>
          </w14:textFill>
        </w:rPr>
        <w:object>
          <v:shape id="_x0000_i1268" o:spt="75" type="#_x0000_t75" style="height:12pt;width:11.25pt;" o:ole="t" filled="f" o:preferrelative="t" stroked="f" coordsize="21600,21600">
            <v:path/>
            <v:fill on="f" focussize="0,0"/>
            <v:stroke on="f" joinstyle="miter"/>
            <v:imagedata r:id="rId513" o:title=""/>
            <o:lock v:ext="edit" aspectratio="t"/>
            <w10:wrap type="none"/>
            <w10:anchorlock/>
          </v:shape>
          <o:OLEObject Type="Embed" ProgID="Equation.DSMT4" ShapeID="_x0000_i1268" DrawAspect="Content" ObjectID="_1468075968" r:id="rId51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269" o:spt="75" type="#_x0000_t75" style="height:12pt;width:11.25pt;" o:ole="t" filled="f" o:preferrelative="t" stroked="f" coordsize="21600,21600">
            <v:path/>
            <v:fill on="f" focussize="0,0"/>
            <v:stroke on="f" joinstyle="miter"/>
            <v:imagedata r:id="rId515" o:title=""/>
            <o:lock v:ext="edit" aspectratio="t"/>
            <w10:wrap type="none"/>
            <w10:anchorlock/>
          </v:shape>
          <o:OLEObject Type="Embed" ProgID="Equation.DSMT4" ShapeID="_x0000_i1269" DrawAspect="Content" ObjectID="_1468075969" r:id="rId514">
            <o:LockedField>false</o:LockedField>
          </o:OLEObject>
        </w:object>
      </w:r>
      <w:r>
        <w:rPr>
          <w:rFonts w:hint="eastAsia" w:ascii="Times New Roman" w:hAnsi="Times New Roman" w:eastAsia="新宋体"/>
          <w:color w:val="000000" w:themeColor="text1"/>
          <w:szCs w:val="21"/>
          <w14:textFill>
            <w14:solidFill>
              <w14:schemeClr w14:val="tx1"/>
            </w14:solidFill>
          </w14:textFill>
        </w:rPr>
        <w:t>两小区参加测试的居民掌握垃圾分类知识的情况．</w:t>
      </w:r>
    </w:p>
    <w:p>
      <w:pPr>
        <w:pStyle w:val="40"/>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793875" cy="1236980"/>
            <wp:effectExtent l="0" t="0" r="0" b="1270"/>
            <wp:docPr id="26" name="图片 2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菁优网：http://www.jyeoo.com"/>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a:xfrm>
                      <a:off x="0" y="0"/>
                      <a:ext cx="1793875" cy="1236980"/>
                    </a:xfrm>
                    <a:prstGeom prst="rect">
                      <a:avLst/>
                    </a:prstGeom>
                    <a:noFill/>
                    <a:ln>
                      <a:noFill/>
                    </a:ln>
                  </pic:spPr>
                </pic:pic>
              </a:graphicData>
            </a:graphic>
          </wp:inline>
        </w:drawing>
      </w:r>
    </w:p>
    <w:p>
      <w:pPr>
        <w:pStyle w:val="41"/>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）因为有</w:t>
      </w:r>
      <w:r>
        <w:rPr>
          <w:rFonts w:ascii="Times New Roman" w:hAnsi="Times New Roman" w:eastAsia="新宋体"/>
          <w:color w:val="000000" w:themeColor="text1"/>
          <w:szCs w:val="21"/>
          <w14:textFill>
            <w14:solidFill>
              <w14:schemeClr w14:val="tx1"/>
            </w14:solidFill>
          </w14:textFill>
        </w:rPr>
        <w:t>50</w:t>
      </w:r>
      <w:r>
        <w:rPr>
          <w:rFonts w:hint="eastAsia" w:ascii="Times New Roman" w:hAnsi="Times New Roman" w:eastAsia="新宋体"/>
          <w:color w:val="000000" w:themeColor="text1"/>
          <w:szCs w:val="21"/>
          <w14:textFill>
            <w14:solidFill>
              <w14:schemeClr w14:val="tx1"/>
            </w14:solidFill>
          </w14:textFill>
        </w:rPr>
        <w:t>名居民，所以中位数落在第四组，中位数为</w:t>
      </w:r>
      <w:r>
        <w:rPr>
          <w:rFonts w:ascii="Times New Roman" w:hAnsi="Times New Roman" w:eastAsia="新宋体"/>
          <w:color w:val="000000" w:themeColor="text1"/>
          <w:szCs w:val="21"/>
          <w14:textFill>
            <w14:solidFill>
              <w14:schemeClr w14:val="tx1"/>
            </w14:solidFill>
          </w14:textFill>
        </w:rPr>
        <w:t>75</w:t>
      </w:r>
      <w:r>
        <w:rPr>
          <w:rFonts w:hint="eastAsia" w:ascii="Times New Roman" w:hAnsi="Times New Roman" w:eastAsia="新宋体"/>
          <w:color w:val="000000" w:themeColor="text1"/>
          <w:szCs w:val="21"/>
          <w14:textFill>
            <w14:solidFill>
              <w14:schemeClr w14:val="tx1"/>
            </w14:solidFill>
          </w14:textFill>
        </w:rPr>
        <w:t>；</w:t>
      </w:r>
    </w:p>
    <w:p>
      <w:pPr>
        <w:pStyle w:val="4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270" o:spt="75" type="#_x0000_t75" style="height:12pt;width:11.25pt;" o:ole="t" filled="f" o:preferrelative="t" stroked="f" coordsize="21600,21600">
            <v:path/>
            <v:fill on="f" focussize="0,0"/>
            <v:stroke on="f" joinstyle="miter"/>
            <v:imagedata r:id="rId518" o:title=""/>
            <o:lock v:ext="edit" aspectratio="t"/>
            <w10:wrap type="none"/>
            <w10:anchorlock/>
          </v:shape>
          <o:OLEObject Type="Embed" ProgID="Equation.DSMT4" ShapeID="_x0000_i1270" DrawAspect="Content" ObjectID="_1468075970" r:id="rId517">
            <o:LockedField>false</o:LockedField>
          </o:OLEObject>
        </w:object>
      </w:r>
      <w:r>
        <w:rPr>
          <w:rFonts w:hint="eastAsia" w:ascii="Times New Roman" w:hAnsi="Times New Roman" w:eastAsia="新宋体"/>
          <w:color w:val="000000" w:themeColor="text1"/>
          <w:szCs w:val="21"/>
          <w14:textFill>
            <w14:solidFill>
              <w14:schemeClr w14:val="tx1"/>
            </w14:solidFill>
          </w14:textFill>
        </w:rPr>
        <w:t>小区</w:t>
      </w:r>
      <w:r>
        <w:rPr>
          <w:rFonts w:ascii="Times New Roman" w:hAnsi="Times New Roman" w:eastAsia="新宋体"/>
          <w:color w:val="000000" w:themeColor="text1"/>
          <w:szCs w:val="21"/>
          <w14:textFill>
            <w14:solidFill>
              <w14:schemeClr w14:val="tx1"/>
            </w14:solidFill>
          </w14:textFill>
        </w:rPr>
        <w:t>500</w:t>
      </w:r>
      <w:r>
        <w:rPr>
          <w:rFonts w:hint="eastAsia" w:ascii="Times New Roman" w:hAnsi="Times New Roman" w:eastAsia="新宋体"/>
          <w:color w:val="000000" w:themeColor="text1"/>
          <w:szCs w:val="21"/>
          <w14:textFill>
            <w14:solidFill>
              <w14:schemeClr w14:val="tx1"/>
            </w14:solidFill>
          </w14:textFill>
        </w:rPr>
        <w:t>名居民成绩能超过平均数的人数：</w:t>
      </w:r>
      <w:r>
        <w:rPr>
          <w:color w:val="000000" w:themeColor="text1"/>
          <w:position w:val="-22"/>
          <w14:textFill>
            <w14:solidFill>
              <w14:schemeClr w14:val="tx1"/>
            </w14:solidFill>
          </w14:textFill>
        </w:rPr>
        <w:object>
          <v:shape id="_x0000_i1271" o:spt="75" type="#_x0000_t75" style="height:27.75pt;width:66.75pt;" o:ole="t" filled="f" o:preferrelative="t" stroked="f" coordsize="21600,21600">
            <v:path/>
            <v:fill on="f" focussize="0,0"/>
            <v:stroke on="f" joinstyle="miter"/>
            <v:imagedata r:id="rId520" o:title=""/>
            <o:lock v:ext="edit" aspectratio="t"/>
            <w10:wrap type="none"/>
            <w10:anchorlock/>
          </v:shape>
          <o:OLEObject Type="Embed" ProgID="Equation.DSMT4" ShapeID="_x0000_i1271" DrawAspect="Content" ObjectID="_1468075971" r:id="rId519">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r>
        <w:rPr>
          <w:color w:val="000000" w:themeColor="text1"/>
          <w:position w:val="-10"/>
          <w14:textFill>
            <w14:solidFill>
              <w14:schemeClr w14:val="tx1"/>
            </w14:solidFill>
          </w14:textFill>
        </w:rPr>
        <w:object>
          <v:shape id="_x0000_i1272" o:spt="75" type="#_x0000_t75" style="height:15pt;width:6.75pt;" o:ole="t" filled="f" o:preferrelative="t" stroked="f" coordsize="21600,21600">
            <v:path/>
            <v:fill on="f" focussize="0,0"/>
            <v:stroke on="f" joinstyle="miter"/>
            <v:imagedata r:id="rId522" o:title=""/>
            <o:lock v:ext="edit" aspectratio="t"/>
            <w10:wrap type="none"/>
            <w10:anchorlock/>
          </v:shape>
          <o:OLEObject Type="Embed" ProgID="Equation.DSMT4" ShapeID="_x0000_i1272" DrawAspect="Content" ObjectID="_1468075972" r:id="rId52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）从平均数看，两个小区居民对垃圾分类知识掌握情况的平均水平相同；从方差看，</w:t>
      </w:r>
      <w:r>
        <w:rPr>
          <w:color w:val="000000" w:themeColor="text1"/>
          <w:position w:val="-4"/>
          <w14:textFill>
            <w14:solidFill>
              <w14:schemeClr w14:val="tx1"/>
            </w14:solidFill>
          </w14:textFill>
        </w:rPr>
        <w:object>
          <v:shape id="_x0000_i1273" o:spt="75" type="#_x0000_t75" style="height:12pt;width:11.25pt;" o:ole="t" filled="f" o:preferrelative="t" stroked="f" coordsize="21600,21600">
            <v:path/>
            <v:fill on="f" focussize="0,0"/>
            <v:stroke on="f" joinstyle="miter"/>
            <v:imagedata r:id="rId524" o:title=""/>
            <o:lock v:ext="edit" aspectratio="t"/>
            <w10:wrap type="none"/>
            <w10:anchorlock/>
          </v:shape>
          <o:OLEObject Type="Embed" ProgID="Equation.DSMT4" ShapeID="_x0000_i1273" DrawAspect="Content" ObjectID="_1468075973" r:id="rId523">
            <o:LockedField>false</o:LockedField>
          </o:OLEObject>
        </w:object>
      </w:r>
      <w:r>
        <w:rPr>
          <w:rFonts w:hint="eastAsia" w:ascii="Times New Roman" w:hAnsi="Times New Roman" w:eastAsia="新宋体"/>
          <w:color w:val="000000" w:themeColor="text1"/>
          <w:szCs w:val="21"/>
          <w14:textFill>
            <w14:solidFill>
              <w14:schemeClr w14:val="tx1"/>
            </w14:solidFill>
          </w14:textFill>
        </w:rPr>
        <w:t>小区居民对垃圾分类知识掌握的情况比</w:t>
      </w:r>
      <w:r>
        <w:rPr>
          <w:color w:val="000000" w:themeColor="text1"/>
          <w:position w:val="-4"/>
          <w14:textFill>
            <w14:solidFill>
              <w14:schemeClr w14:val="tx1"/>
            </w14:solidFill>
          </w14:textFill>
        </w:rPr>
        <w:object>
          <v:shape id="_x0000_i1274" o:spt="75" type="#_x0000_t75" style="height:12pt;width:11.25pt;" o:ole="t" filled="f" o:preferrelative="t" stroked="f" coordsize="21600,21600">
            <v:path/>
            <v:fill on="f" focussize="0,0"/>
            <v:stroke on="f" joinstyle="miter"/>
            <v:imagedata r:id="rId526" o:title=""/>
            <o:lock v:ext="edit" aspectratio="t"/>
            <w10:wrap type="none"/>
            <w10:anchorlock/>
          </v:shape>
          <o:OLEObject Type="Embed" ProgID="Equation.DSMT4" ShapeID="_x0000_i1274" DrawAspect="Content" ObjectID="_1468075974" r:id="rId525">
            <o:LockedField>false</o:LockedField>
          </o:OLEObject>
        </w:object>
      </w:r>
      <w:r>
        <w:rPr>
          <w:rFonts w:hint="eastAsia" w:ascii="Times New Roman" w:hAnsi="Times New Roman" w:eastAsia="新宋体"/>
          <w:color w:val="000000" w:themeColor="text1"/>
          <w:szCs w:val="21"/>
          <w14:textFill>
            <w14:solidFill>
              <w14:schemeClr w14:val="tx1"/>
            </w14:solidFill>
          </w14:textFill>
        </w:rPr>
        <w:t>小区稳定；从中位数看，</w:t>
      </w:r>
      <w:r>
        <w:rPr>
          <w:color w:val="000000" w:themeColor="text1"/>
          <w:position w:val="-4"/>
          <w14:textFill>
            <w14:solidFill>
              <w14:schemeClr w14:val="tx1"/>
            </w14:solidFill>
          </w14:textFill>
        </w:rPr>
        <w:object>
          <v:shape id="_x0000_i1275" o:spt="75" type="#_x0000_t75" style="height:12pt;width:11.25pt;" o:ole="t" filled="f" o:preferrelative="t" stroked="f" coordsize="21600,21600">
            <v:path/>
            <v:fill on="f" focussize="0,0"/>
            <v:stroke on="f" joinstyle="miter"/>
            <v:imagedata r:id="rId528" o:title=""/>
            <o:lock v:ext="edit" aspectratio="t"/>
            <w10:wrap type="none"/>
            <w10:anchorlock/>
          </v:shape>
          <o:OLEObject Type="Embed" ProgID="Equation.DSMT4" ShapeID="_x0000_i1275" DrawAspect="Content" ObjectID="_1468075975" r:id="rId527">
            <o:LockedField>false</o:LockedField>
          </o:OLEObject>
        </w:object>
      </w:r>
      <w:r>
        <w:rPr>
          <w:rFonts w:hint="eastAsia" w:ascii="Times New Roman" w:hAnsi="Times New Roman" w:eastAsia="新宋体"/>
          <w:color w:val="000000" w:themeColor="text1"/>
          <w:szCs w:val="21"/>
          <w14:textFill>
            <w14:solidFill>
              <w14:schemeClr w14:val="tx1"/>
            </w14:solidFill>
          </w14:textFill>
        </w:rPr>
        <w:t>小区至少有一半的居民成绩高于平均数．</w:t>
      </w:r>
    </w:p>
    <w:p>
      <w:pPr>
        <w:pStyle w:val="42"/>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）因为有</w:t>
      </w:r>
      <w:r>
        <w:rPr>
          <w:rFonts w:ascii="Times New Roman" w:hAnsi="Times New Roman" w:eastAsia="新宋体"/>
          <w:color w:val="000000" w:themeColor="text1"/>
          <w:szCs w:val="21"/>
          <w14:textFill>
            <w14:solidFill>
              <w14:schemeClr w14:val="tx1"/>
            </w14:solidFill>
          </w14:textFill>
        </w:rPr>
        <w:t>50</w:t>
      </w:r>
      <w:r>
        <w:rPr>
          <w:rFonts w:hint="eastAsia" w:ascii="Times New Roman" w:hAnsi="Times New Roman" w:eastAsia="新宋体"/>
          <w:color w:val="000000" w:themeColor="text1"/>
          <w:szCs w:val="21"/>
          <w14:textFill>
            <w14:solidFill>
              <w14:schemeClr w14:val="tx1"/>
            </w14:solidFill>
          </w14:textFill>
        </w:rPr>
        <w:t>名居民，所以中位数落在第四组，中位数为</w:t>
      </w:r>
      <w:r>
        <w:rPr>
          <w:rFonts w:ascii="Times New Roman" w:hAnsi="Times New Roman" w:eastAsia="新宋体"/>
          <w:color w:val="000000" w:themeColor="text1"/>
          <w:szCs w:val="21"/>
          <w14:textFill>
            <w14:solidFill>
              <w14:schemeClr w14:val="tx1"/>
            </w14:solidFill>
          </w14:textFill>
        </w:rPr>
        <w:t>75</w:t>
      </w:r>
      <w:r>
        <w:rPr>
          <w:rFonts w:hint="eastAsia" w:ascii="Times New Roman" w:hAnsi="Times New Roman" w:eastAsia="新宋体"/>
          <w:color w:val="000000" w:themeColor="text1"/>
          <w:szCs w:val="21"/>
          <w14:textFill>
            <w14:solidFill>
              <w14:schemeClr w14:val="tx1"/>
            </w14:solidFill>
          </w14:textFill>
        </w:rPr>
        <w:t>，</w:t>
      </w:r>
    </w:p>
    <w:p>
      <w:pPr>
        <w:pStyle w:val="4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rFonts w:ascii="Times New Roman" w:hAnsi="Times New Roman" w:eastAsia="新宋体"/>
          <w:color w:val="000000" w:themeColor="text1"/>
          <w:szCs w:val="21"/>
          <w14:textFill>
            <w14:solidFill>
              <w14:schemeClr w14:val="tx1"/>
            </w14:solidFill>
          </w14:textFill>
        </w:rPr>
        <w:t>75</w:t>
      </w:r>
      <w:r>
        <w:rPr>
          <w:rFonts w:hint="eastAsia" w:ascii="Times New Roman" w:hAnsi="Times New Roman" w:eastAsia="新宋体"/>
          <w:color w:val="000000" w:themeColor="text1"/>
          <w:szCs w:val="21"/>
          <w14:textFill>
            <w14:solidFill>
              <w14:schemeClr w14:val="tx1"/>
            </w14:solidFill>
          </w14:textFill>
        </w:rPr>
        <w:t>；</w:t>
      </w:r>
    </w:p>
    <w:p>
      <w:pPr>
        <w:pStyle w:val="4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276" o:spt="75" type="#_x0000_t75" style="height:27.75pt;width:66.75pt;" o:ole="t" filled="f" o:preferrelative="t" stroked="f" coordsize="21600,21600">
            <v:path/>
            <v:fill on="f" focussize="0,0"/>
            <v:stroke on="f" joinstyle="miter"/>
            <v:imagedata r:id="rId530" o:title=""/>
            <o:lock v:ext="edit" aspectratio="t"/>
            <w10:wrap type="none"/>
            <w10:anchorlock/>
          </v:shape>
          <o:OLEObject Type="Embed" ProgID="Equation.DSMT4" ShapeID="_x0000_i1276" DrawAspect="Content" ObjectID="_1468075976" r:id="rId529">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r>
        <w:rPr>
          <w:color w:val="000000" w:themeColor="text1"/>
          <w:position w:val="-10"/>
          <w14:textFill>
            <w14:solidFill>
              <w14:schemeClr w14:val="tx1"/>
            </w14:solidFill>
          </w14:textFill>
        </w:rPr>
        <w:object>
          <v:shape id="_x0000_i1277" o:spt="75" type="#_x0000_t75" style="height:15pt;width:6.75pt;" o:ole="t" filled="f" o:preferrelative="t" stroked="f" coordsize="21600,21600">
            <v:path/>
            <v:fill on="f" focussize="0,0"/>
            <v:stroke on="f" joinstyle="miter"/>
            <v:imagedata r:id="rId532" o:title=""/>
            <o:lock v:ext="edit" aspectratio="t"/>
            <w10:wrap type="none"/>
            <w10:anchorlock/>
          </v:shape>
          <o:OLEObject Type="Embed" ProgID="Equation.DSMT4" ShapeID="_x0000_i1277" DrawAspect="Content" ObjectID="_1468075977" r:id="rId5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答：</w:t>
      </w:r>
      <w:r>
        <w:rPr>
          <w:color w:val="000000" w:themeColor="text1"/>
          <w:position w:val="-4"/>
          <w14:textFill>
            <w14:solidFill>
              <w14:schemeClr w14:val="tx1"/>
            </w14:solidFill>
          </w14:textFill>
        </w:rPr>
        <w:object>
          <v:shape id="_x0000_i1278" o:spt="75" type="#_x0000_t75" style="height:12pt;width:11.25pt;" o:ole="t" filled="f" o:preferrelative="t" stroked="f" coordsize="21600,21600">
            <v:path/>
            <v:fill on="f" focussize="0,0"/>
            <v:stroke on="f" joinstyle="miter"/>
            <v:imagedata r:id="rId534" o:title=""/>
            <o:lock v:ext="edit" aspectratio="t"/>
            <w10:wrap type="none"/>
            <w10:anchorlock/>
          </v:shape>
          <o:OLEObject Type="Embed" ProgID="Equation.DSMT4" ShapeID="_x0000_i1278" DrawAspect="Content" ObjectID="_1468075978" r:id="rId533">
            <o:LockedField>false</o:LockedField>
          </o:OLEObject>
        </w:object>
      </w:r>
      <w:r>
        <w:rPr>
          <w:rFonts w:hint="eastAsia" w:ascii="Times New Roman" w:hAnsi="Times New Roman" w:eastAsia="新宋体"/>
          <w:color w:val="000000" w:themeColor="text1"/>
          <w:szCs w:val="21"/>
          <w14:textFill>
            <w14:solidFill>
              <w14:schemeClr w14:val="tx1"/>
            </w14:solidFill>
          </w14:textFill>
        </w:rPr>
        <w:t>小区</w:t>
      </w:r>
      <w:r>
        <w:rPr>
          <w:rFonts w:ascii="Times New Roman" w:hAnsi="Times New Roman" w:eastAsia="新宋体"/>
          <w:color w:val="000000" w:themeColor="text1"/>
          <w:szCs w:val="21"/>
          <w14:textFill>
            <w14:solidFill>
              <w14:schemeClr w14:val="tx1"/>
            </w14:solidFill>
          </w14:textFill>
        </w:rPr>
        <w:t>500</w:t>
      </w:r>
      <w:r>
        <w:rPr>
          <w:rFonts w:hint="eastAsia" w:ascii="Times New Roman" w:hAnsi="Times New Roman" w:eastAsia="新宋体"/>
          <w:color w:val="000000" w:themeColor="text1"/>
          <w:szCs w:val="21"/>
          <w14:textFill>
            <w14:solidFill>
              <w14:schemeClr w14:val="tx1"/>
            </w14:solidFill>
          </w14:textFill>
        </w:rPr>
        <w:t>名居民成绩能超过平均数的人数</w:t>
      </w:r>
      <w:r>
        <w:rPr>
          <w:rFonts w:ascii="Times New Roman" w:hAnsi="Times New Roman" w:eastAsia="新宋体"/>
          <w:color w:val="000000" w:themeColor="text1"/>
          <w:szCs w:val="21"/>
          <w14:textFill>
            <w14:solidFill>
              <w14:schemeClr w14:val="tx1"/>
            </w14:solidFill>
          </w14:textFill>
        </w:rPr>
        <w:t>240</w:t>
      </w:r>
      <w:r>
        <w:rPr>
          <w:rFonts w:hint="eastAsia" w:ascii="Times New Roman" w:hAnsi="Times New Roman" w:eastAsia="新宋体"/>
          <w:color w:val="000000" w:themeColor="text1"/>
          <w:szCs w:val="21"/>
          <w14:textFill>
            <w14:solidFill>
              <w14:schemeClr w14:val="tx1"/>
            </w14:solidFill>
          </w14:textFill>
        </w:rPr>
        <w:t>人；</w:t>
      </w:r>
    </w:p>
    <w:p>
      <w:pPr>
        <w:pStyle w:val="4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）从平均数看，两个小区居民对垃圾分类知识掌握情况的平均水平相同；</w:t>
      </w:r>
    </w:p>
    <w:p>
      <w:pPr>
        <w:pStyle w:val="4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从方差看，</w:t>
      </w:r>
      <w:r>
        <w:rPr>
          <w:color w:val="000000" w:themeColor="text1"/>
          <w:position w:val="-4"/>
          <w14:textFill>
            <w14:solidFill>
              <w14:schemeClr w14:val="tx1"/>
            </w14:solidFill>
          </w14:textFill>
        </w:rPr>
        <w:object>
          <v:shape id="_x0000_i1279" o:spt="75" type="#_x0000_t75" style="height:12pt;width:11.25pt;" o:ole="t" filled="f" o:preferrelative="t" stroked="f" coordsize="21600,21600">
            <v:path/>
            <v:fill on="f" focussize="0,0"/>
            <v:stroke on="f" joinstyle="miter"/>
            <v:imagedata r:id="rId536" o:title=""/>
            <o:lock v:ext="edit" aspectratio="t"/>
            <w10:wrap type="none"/>
            <w10:anchorlock/>
          </v:shape>
          <o:OLEObject Type="Embed" ProgID="Equation.DSMT4" ShapeID="_x0000_i1279" DrawAspect="Content" ObjectID="_1468075979" r:id="rId535">
            <o:LockedField>false</o:LockedField>
          </o:OLEObject>
        </w:object>
      </w:r>
      <w:r>
        <w:rPr>
          <w:rFonts w:hint="eastAsia" w:ascii="Times New Roman" w:hAnsi="Times New Roman" w:eastAsia="新宋体"/>
          <w:color w:val="000000" w:themeColor="text1"/>
          <w:szCs w:val="21"/>
          <w14:textFill>
            <w14:solidFill>
              <w14:schemeClr w14:val="tx1"/>
            </w14:solidFill>
          </w14:textFill>
        </w:rPr>
        <w:t>小区居民对垃圾分类知识掌握的情况比</w:t>
      </w:r>
      <w:r>
        <w:rPr>
          <w:color w:val="000000" w:themeColor="text1"/>
          <w:position w:val="-4"/>
          <w14:textFill>
            <w14:solidFill>
              <w14:schemeClr w14:val="tx1"/>
            </w14:solidFill>
          </w14:textFill>
        </w:rPr>
        <w:object>
          <v:shape id="_x0000_i1280" o:spt="75" type="#_x0000_t75" style="height:12pt;width:11.25pt;" o:ole="t" filled="f" o:preferrelative="t" stroked="f" coordsize="21600,21600">
            <v:path/>
            <v:fill on="f" focussize="0,0"/>
            <v:stroke on="f" joinstyle="miter"/>
            <v:imagedata r:id="rId538" o:title=""/>
            <o:lock v:ext="edit" aspectratio="t"/>
            <w10:wrap type="none"/>
            <w10:anchorlock/>
          </v:shape>
          <o:OLEObject Type="Embed" ProgID="Equation.DSMT4" ShapeID="_x0000_i1280" DrawAspect="Content" ObjectID="_1468075980" r:id="rId537">
            <o:LockedField>false</o:LockedField>
          </o:OLEObject>
        </w:object>
      </w:r>
      <w:r>
        <w:rPr>
          <w:rFonts w:hint="eastAsia" w:ascii="Times New Roman" w:hAnsi="Times New Roman" w:eastAsia="新宋体"/>
          <w:color w:val="000000" w:themeColor="text1"/>
          <w:szCs w:val="21"/>
          <w14:textFill>
            <w14:solidFill>
              <w14:schemeClr w14:val="tx1"/>
            </w14:solidFill>
          </w14:textFill>
        </w:rPr>
        <w:t>小区稳定；</w:t>
      </w:r>
    </w:p>
    <w:p>
      <w:pPr>
        <w:pStyle w:val="4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从中位数看，</w:t>
      </w:r>
      <w:r>
        <w:rPr>
          <w:color w:val="000000" w:themeColor="text1"/>
          <w:position w:val="-4"/>
          <w14:textFill>
            <w14:solidFill>
              <w14:schemeClr w14:val="tx1"/>
            </w14:solidFill>
          </w14:textFill>
        </w:rPr>
        <w:object>
          <v:shape id="_x0000_i1281" o:spt="75" type="#_x0000_t75" style="height:12pt;width:11.25pt;" o:ole="t" filled="f" o:preferrelative="t" stroked="f" coordsize="21600,21600">
            <v:path/>
            <v:fill on="f" focussize="0,0"/>
            <v:stroke on="f" joinstyle="miter"/>
            <v:imagedata r:id="rId540" o:title=""/>
            <o:lock v:ext="edit" aspectratio="t"/>
            <w10:wrap type="none"/>
            <w10:anchorlock/>
          </v:shape>
          <o:OLEObject Type="Embed" ProgID="Equation.DSMT4" ShapeID="_x0000_i1281" DrawAspect="Content" ObjectID="_1468075981" r:id="rId539">
            <o:LockedField>false</o:LockedField>
          </o:OLEObject>
        </w:object>
      </w:r>
      <w:r>
        <w:rPr>
          <w:rFonts w:hint="eastAsia" w:ascii="Times New Roman" w:hAnsi="Times New Roman" w:eastAsia="新宋体"/>
          <w:color w:val="000000" w:themeColor="text1"/>
          <w:szCs w:val="21"/>
          <w14:textFill>
            <w14:solidFill>
              <w14:schemeClr w14:val="tx1"/>
            </w14:solidFill>
          </w14:textFill>
        </w:rPr>
        <w:t>小区至少有一半的居民成绩高于平均数．</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用样本估计总体；频数（率</w:t>
      </w:r>
      <w:r>
        <w:rPr>
          <w:color w:val="000000" w:themeColor="text1"/>
          <w:position w:val="-10"/>
          <w14:textFill>
            <w14:solidFill>
              <w14:schemeClr w14:val="tx1"/>
            </w14:solidFill>
          </w14:textFill>
        </w:rPr>
        <w:object>
          <v:shape id="_x0000_i1282" o:spt="75" type="#_x0000_t75" style="height:15pt;width:6.75pt;" o:ole="t" filled="f" o:preferrelative="t" stroked="f" coordsize="21600,21600">
            <v:path/>
            <v:fill on="f" focussize="0,0"/>
            <v:stroke on="f" joinstyle="miter"/>
            <v:imagedata r:id="rId542" o:title=""/>
            <o:lock v:ext="edit" aspectratio="t"/>
            <w10:wrap type="none"/>
            <w10:anchorlock/>
          </v:shape>
          <o:OLEObject Type="Embed" ProgID="Equation.DSMT4" ShapeID="_x0000_i1282" DrawAspect="Content" ObjectID="_1468075982" r:id="rId541">
            <o:LockedField>false</o:LockedField>
          </o:OLEObject>
        </w:object>
      </w:r>
      <w:r>
        <w:rPr>
          <w:rFonts w:hint="eastAsia" w:eastAsia="新宋体"/>
          <w:color w:val="000000" w:themeColor="text1"/>
          <w:szCs w:val="21"/>
          <w14:textFill>
            <w14:solidFill>
              <w14:schemeClr w14:val="tx1"/>
            </w14:solidFill>
          </w14:textFill>
        </w:rPr>
        <w:t>分布直方图；统计量的选择；中位数</w:t>
      </w:r>
    </w:p>
    <w:p>
      <w:pPr>
        <w:rPr>
          <w:b/>
          <w:color w:val="000000" w:themeColor="text1"/>
          <w14:textFill>
            <w14:solidFill>
              <w14:schemeClr w14:val="tx1"/>
            </w14:solidFill>
          </w14:textFill>
        </w:rPr>
      </w:pPr>
    </w:p>
    <w:p>
      <w:pPr>
        <w:pStyle w:val="27"/>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21.</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四川南充</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19</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小明、小聪参加了</w:t>
      </w:r>
      <w:r>
        <w:rPr>
          <w:color w:val="000000" w:themeColor="text1"/>
          <w:position w:val="-6"/>
          <w14:textFill>
            <w14:solidFill>
              <w14:schemeClr w14:val="tx1"/>
            </w14:solidFill>
          </w14:textFill>
        </w:rPr>
        <w:object>
          <v:shape id="_x0000_i1283" o:spt="75" type="#_x0000_t75" style="height:13.5pt;width:25.5pt;" o:ole="t" filled="f" o:preferrelative="t" stroked="f" coordsize="21600,21600">
            <v:path/>
            <v:fill on="f" focussize="0,0"/>
            <v:stroke on="f" joinstyle="miter"/>
            <v:imagedata r:id="rId544" o:title=""/>
            <o:lock v:ext="edit" aspectratio="t"/>
            <w10:wrap type="none"/>
            <w10:anchorlock/>
          </v:shape>
          <o:OLEObject Type="Embed" ProgID="Equation.DSMT4" ShapeID="_x0000_i1283" DrawAspect="Content" ObjectID="_1468075983" r:id="rId543">
            <o:LockedField>false</o:LockedField>
          </o:OLEObject>
        </w:object>
      </w:r>
      <w:r>
        <w:rPr>
          <w:rFonts w:hint="eastAsia" w:ascii="Times New Roman" w:hAnsi="Times New Roman" w:eastAsia="新宋体"/>
          <w:color w:val="000000" w:themeColor="text1"/>
          <w:szCs w:val="21"/>
          <w14:textFill>
            <w14:solidFill>
              <w14:schemeClr w14:val="tx1"/>
            </w14:solidFill>
          </w14:textFill>
        </w:rPr>
        <w:t>跑的</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期集训，每期集训结束时进行测试，根据他们的集训时间、测试成绩绘制成如下两个统计图．</w:t>
      </w:r>
    </w:p>
    <w:p>
      <w:pPr>
        <w:pStyle w:val="27"/>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4516755" cy="2317115"/>
            <wp:effectExtent l="0" t="0" r="0" b="6985"/>
            <wp:docPr id="27" name="图片 2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菁优网：http://www.jyeoo.com"/>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a:xfrm>
                      <a:off x="0" y="0"/>
                      <a:ext cx="4516755" cy="2317115"/>
                    </a:xfrm>
                    <a:prstGeom prst="rect">
                      <a:avLst/>
                    </a:prstGeom>
                    <a:noFill/>
                    <a:ln>
                      <a:noFill/>
                    </a:ln>
                  </pic:spPr>
                </pic:pic>
              </a:graphicData>
            </a:graphic>
          </wp:inline>
        </w:drawing>
      </w:r>
    </w:p>
    <w:p>
      <w:pPr>
        <w:pStyle w:val="2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根据图中信息，解答下列问题：</w:t>
      </w:r>
    </w:p>
    <w:p>
      <w:pPr>
        <w:pStyle w:val="2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）这</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期的集训共有多少天？小聪</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次测试的平均成绩是多少？</w:t>
      </w:r>
    </w:p>
    <w:p>
      <w:pPr>
        <w:pStyle w:val="2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）根据统计数据，结合体育运动的实际，从集训时间和测试成绩这两方面，说说你的想法．</w:t>
      </w:r>
    </w:p>
    <w:p>
      <w:pPr>
        <w:pStyle w:val="43"/>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）根据图中的信息可以求得这</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期的集训共有多少天和小聪</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次测试的平均成绩；</w:t>
      </w:r>
    </w:p>
    <w:p>
      <w:pPr>
        <w:pStyle w:val="4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）根据图中的信心和题意，说明自己的观点即可，本题答案不唯一，只要合理即可．</w:t>
      </w:r>
    </w:p>
    <w:p>
      <w:pPr>
        <w:pStyle w:val="25"/>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）这</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期的集训共有：</w:t>
      </w:r>
      <w:r>
        <w:rPr>
          <w:color w:val="000000" w:themeColor="text1"/>
          <w:position w:val="-6"/>
          <w14:textFill>
            <w14:solidFill>
              <w14:schemeClr w14:val="tx1"/>
            </w14:solidFill>
          </w14:textFill>
        </w:rPr>
        <w:object>
          <v:shape id="_x0000_i1284" o:spt="75" type="#_x0000_t75" style="height:13.5pt;width:104.25pt;" o:ole="t" filled="f" o:preferrelative="t" stroked="f" coordsize="21600,21600">
            <v:path/>
            <v:fill on="f" focussize="0,0"/>
            <v:stroke on="f" joinstyle="miter"/>
            <v:imagedata r:id="rId547" o:title=""/>
            <o:lock v:ext="edit" aspectratio="t"/>
            <w10:wrap type="none"/>
            <w10:anchorlock/>
          </v:shape>
          <o:OLEObject Type="Embed" ProgID="Equation.DSMT4" ShapeID="_x0000_i1284" DrawAspect="Content" ObjectID="_1468075984" r:id="rId546">
            <o:LockedField>false</o:LockedField>
          </o:OLEObject>
        </w:object>
      </w:r>
      <w:r>
        <w:rPr>
          <w:rFonts w:hint="eastAsia" w:ascii="Times New Roman" w:hAnsi="Times New Roman" w:eastAsia="新宋体"/>
          <w:color w:val="000000" w:themeColor="text1"/>
          <w:szCs w:val="21"/>
          <w14:textFill>
            <w14:solidFill>
              <w14:schemeClr w14:val="tx1"/>
            </w14:solidFill>
          </w14:textFill>
        </w:rPr>
        <w:t>（天</w:t>
      </w:r>
      <w:r>
        <w:rPr>
          <w:color w:val="000000" w:themeColor="text1"/>
          <w:position w:val="-10"/>
          <w14:textFill>
            <w14:solidFill>
              <w14:schemeClr w14:val="tx1"/>
            </w14:solidFill>
          </w14:textFill>
        </w:rPr>
        <w:object>
          <v:shape id="_x0000_i1285" o:spt="75" type="#_x0000_t75" style="height:15pt;width:6.75pt;" o:ole="t" filled="f" o:preferrelative="t" stroked="f" coordsize="21600,21600">
            <v:path/>
            <v:fill on="f" focussize="0,0"/>
            <v:stroke on="f" joinstyle="miter"/>
            <v:imagedata r:id="rId549" o:title=""/>
            <o:lock v:ext="edit" aspectratio="t"/>
            <w10:wrap type="none"/>
            <w10:anchorlock/>
          </v:shape>
          <o:OLEObject Type="Embed" ProgID="Equation.DSMT4" ShapeID="_x0000_i1285" DrawAspect="Content" ObjectID="_1468075985" r:id="rId5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小聪</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次测试的平均成绩是：</w:t>
      </w:r>
      <w:r>
        <w:rPr>
          <w:color w:val="000000" w:themeColor="text1"/>
          <w:position w:val="-10"/>
          <w14:textFill>
            <w14:solidFill>
              <w14:schemeClr w14:val="tx1"/>
            </w14:solidFill>
          </w14:textFill>
        </w:rPr>
        <w:object>
          <v:shape id="_x0000_i1286" o:spt="75" type="#_x0000_t75" style="height:15pt;width:209.25pt;" o:ole="t" filled="f" o:preferrelative="t" stroked="f" coordsize="21600,21600">
            <v:path/>
            <v:fill on="f" focussize="0,0"/>
            <v:stroke on="f" joinstyle="miter"/>
            <v:imagedata r:id="rId551" o:title=""/>
            <o:lock v:ext="edit" aspectratio="t"/>
            <w10:wrap type="none"/>
            <w10:anchorlock/>
          </v:shape>
          <o:OLEObject Type="Embed" ProgID="Equation.DSMT4" ShapeID="_x0000_i1286" DrawAspect="Content" ObjectID="_1468075986" r:id="rId550">
            <o:LockedField>false</o:LockedField>
          </o:OLEObject>
        </w:object>
      </w:r>
      <w:r>
        <w:rPr>
          <w:rFonts w:hint="eastAsia" w:ascii="Times New Roman" w:hAnsi="Times New Roman" w:eastAsia="新宋体"/>
          <w:color w:val="000000" w:themeColor="text1"/>
          <w:szCs w:val="21"/>
          <w14:textFill>
            <w14:solidFill>
              <w14:schemeClr w14:val="tx1"/>
            </w14:solidFill>
          </w14:textFill>
        </w:rPr>
        <w:t>（秒</w:t>
      </w:r>
      <w:r>
        <w:rPr>
          <w:color w:val="000000" w:themeColor="text1"/>
          <w:position w:val="-10"/>
          <w14:textFill>
            <w14:solidFill>
              <w14:schemeClr w14:val="tx1"/>
            </w14:solidFill>
          </w14:textFill>
        </w:rPr>
        <w:object>
          <v:shape id="_x0000_i1287" o:spt="75" type="#_x0000_t75" style="height:15pt;width:6.75pt;" o:ole="t" filled="f" o:preferrelative="t" stroked="f" coordsize="21600,21600">
            <v:path/>
            <v:fill on="f" focussize="0,0"/>
            <v:stroke on="f" joinstyle="miter"/>
            <v:imagedata r:id="rId553" o:title=""/>
            <o:lock v:ext="edit" aspectratio="t"/>
            <w10:wrap type="none"/>
            <w10:anchorlock/>
          </v:shape>
          <o:OLEObject Type="Embed" ProgID="Equation.DSMT4" ShapeID="_x0000_i1287" DrawAspect="Content" ObjectID="_1468075987" r:id="rId55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答：这</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期的集训共有</w:t>
      </w:r>
      <w:r>
        <w:rPr>
          <w:rFonts w:ascii="Times New Roman" w:hAnsi="Times New Roman" w:eastAsia="新宋体"/>
          <w:color w:val="000000" w:themeColor="text1"/>
          <w:szCs w:val="21"/>
          <w14:textFill>
            <w14:solidFill>
              <w14:schemeClr w14:val="tx1"/>
            </w14:solidFill>
          </w14:textFill>
        </w:rPr>
        <w:t>56</w:t>
      </w:r>
      <w:r>
        <w:rPr>
          <w:rFonts w:hint="eastAsia" w:ascii="Times New Roman" w:hAnsi="Times New Roman" w:eastAsia="新宋体"/>
          <w:color w:val="000000" w:themeColor="text1"/>
          <w:szCs w:val="21"/>
          <w14:textFill>
            <w14:solidFill>
              <w14:schemeClr w14:val="tx1"/>
            </w14:solidFill>
          </w14:textFill>
        </w:rPr>
        <w:t>天，小聪</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次测试的平均成绩是</w:t>
      </w:r>
      <w:r>
        <w:rPr>
          <w:rFonts w:ascii="Times New Roman" w:hAnsi="Times New Roman" w:eastAsia="新宋体"/>
          <w:color w:val="000000" w:themeColor="text1"/>
          <w:szCs w:val="21"/>
          <w14:textFill>
            <w14:solidFill>
              <w14:schemeClr w14:val="tx1"/>
            </w14:solidFill>
          </w14:textFill>
        </w:rPr>
        <w:t>11.68</w:t>
      </w:r>
      <w:r>
        <w:rPr>
          <w:rFonts w:hint="eastAsia" w:ascii="Times New Roman" w:hAnsi="Times New Roman" w:eastAsia="新宋体"/>
          <w:color w:val="000000" w:themeColor="text1"/>
          <w:szCs w:val="21"/>
          <w14:textFill>
            <w14:solidFill>
              <w14:schemeClr w14:val="tx1"/>
            </w14:solidFill>
          </w14:textFill>
        </w:rPr>
        <w:t>秒；</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）从集训时间看，集训时间不是越多越好，集训时间过长，可能造成劳累，导致成绩下滑，如图中第</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期与前面两期相比；</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从测试成绩看，两人的最好成绩是都是在第</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期出现，建议集训时间定为</w:t>
      </w:r>
      <w:r>
        <w:rPr>
          <w:rFonts w:ascii="Times New Roman" w:hAnsi="Times New Roman" w:eastAsia="新宋体"/>
          <w:color w:val="000000" w:themeColor="text1"/>
          <w:szCs w:val="21"/>
          <w14:textFill>
            <w14:solidFill>
              <w14:schemeClr w14:val="tx1"/>
            </w14:solidFill>
          </w14:textFill>
        </w:rPr>
        <w:t>14</w:t>
      </w:r>
      <w:r>
        <w:rPr>
          <w:rFonts w:hint="eastAsia" w:ascii="Times New Roman" w:hAnsi="Times New Roman" w:eastAsia="新宋体"/>
          <w:color w:val="000000" w:themeColor="text1"/>
          <w:szCs w:val="21"/>
          <w14:textFill>
            <w14:solidFill>
              <w14:schemeClr w14:val="tx1"/>
            </w14:solidFill>
          </w14:textFill>
        </w:rPr>
        <w:t>天．</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算术平均数；条形统计图；扇形统计图</w:t>
      </w:r>
    </w:p>
    <w:p>
      <w:pPr>
        <w:rPr>
          <w:b/>
          <w:color w:val="000000" w:themeColor="text1"/>
          <w14:textFill>
            <w14:solidFill>
              <w14:schemeClr w14:val="tx1"/>
            </w14:solidFill>
          </w14:textFill>
        </w:rPr>
      </w:pPr>
    </w:p>
    <w:p>
      <w:pPr>
        <w:pStyle w:val="27"/>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浙江温州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19</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车间有</w:t>
      </w:r>
      <w:r>
        <w:rPr>
          <w:rFonts w:ascii="Times New Roman" w:hAnsi="Times New Roman" w:eastAsia="新宋体"/>
          <w:color w:val="000000" w:themeColor="text1"/>
          <w:szCs w:val="21"/>
          <w14:textFill>
            <w14:solidFill>
              <w14:schemeClr w14:val="tx1"/>
            </w14:solidFill>
          </w14:textFill>
        </w:rPr>
        <w:t>20</w:t>
      </w:r>
      <w:r>
        <w:rPr>
          <w:rFonts w:hint="eastAsia" w:ascii="Times New Roman" w:hAnsi="Times New Roman" w:eastAsia="新宋体"/>
          <w:color w:val="000000" w:themeColor="text1"/>
          <w:szCs w:val="21"/>
          <w14:textFill>
            <w14:solidFill>
              <w14:schemeClr w14:val="tx1"/>
            </w14:solidFill>
          </w14:textFill>
        </w:rPr>
        <w:t>名工人，某一天他们生产的零件个数统计如下表．</w:t>
      </w:r>
    </w:p>
    <w:p>
      <w:pPr>
        <w:pStyle w:val="27"/>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车间</w:t>
      </w:r>
      <w:r>
        <w:rPr>
          <w:rFonts w:ascii="Times New Roman" w:hAnsi="Times New Roman" w:eastAsia="新宋体"/>
          <w:color w:val="000000" w:themeColor="text1"/>
          <w:szCs w:val="21"/>
          <w14:textFill>
            <w14:solidFill>
              <w14:schemeClr w14:val="tx1"/>
            </w14:solidFill>
          </w14:textFill>
        </w:rPr>
        <w:t>20</w:t>
      </w:r>
      <w:r>
        <w:rPr>
          <w:rFonts w:hint="eastAsia" w:ascii="Times New Roman" w:hAnsi="Times New Roman" w:eastAsia="新宋体"/>
          <w:color w:val="000000" w:themeColor="text1"/>
          <w:szCs w:val="21"/>
          <w14:textFill>
            <w14:solidFill>
              <w14:schemeClr w14:val="tx1"/>
            </w14:solidFill>
          </w14:textFill>
        </w:rPr>
        <w:t>名工人某一天生产的零件个数统计表</w:t>
      </w:r>
    </w:p>
    <w:tbl>
      <w:tblPr>
        <w:tblStyle w:val="4"/>
        <w:tblW w:w="8325"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2250"/>
        <w:gridCol w:w="675"/>
        <w:gridCol w:w="675"/>
        <w:gridCol w:w="675"/>
        <w:gridCol w:w="675"/>
        <w:gridCol w:w="675"/>
        <w:gridCol w:w="675"/>
        <w:gridCol w:w="675"/>
        <w:gridCol w:w="675"/>
        <w:gridCol w:w="67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2250" w:type="dxa"/>
          </w:tcPr>
          <w:p>
            <w:pPr>
              <w:pStyle w:val="27"/>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生产零件的个数（个</w:t>
            </w:r>
            <w:r>
              <w:rPr>
                <w:color w:val="000000" w:themeColor="text1"/>
                <w:position w:val="-10"/>
                <w14:textFill>
                  <w14:solidFill>
                    <w14:schemeClr w14:val="tx1"/>
                  </w14:solidFill>
                </w14:textFill>
              </w:rPr>
              <w:object>
                <v:shape id="_x0000_i1288" o:spt="75" type="#_x0000_t75" style="height:15pt;width:6.75pt;" o:ole="t" filled="f" o:preferrelative="t" stroked="f" coordsize="21600,21600">
                  <v:path/>
                  <v:fill on="f" focussize="0,0"/>
                  <v:stroke on="f" joinstyle="miter"/>
                  <v:imagedata r:id="rId555" o:title=""/>
                  <o:lock v:ext="edit" aspectratio="t"/>
                  <w10:wrap type="none"/>
                  <w10:anchorlock/>
                </v:shape>
                <o:OLEObject Type="Embed" ProgID="Equation.DSMT4" ShapeID="_x0000_i1288" DrawAspect="Content" ObjectID="_1468075988" r:id="rId554">
                  <o:LockedField>false</o:LockedField>
                </o:OLEObject>
              </w:objec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9</w: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10</w: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11</w: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12</w: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13</w: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15</w: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16</w: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19</w: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2250" w:type="dxa"/>
          </w:tcPr>
          <w:p>
            <w:pPr>
              <w:pStyle w:val="27"/>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工人人数（人</w:t>
            </w:r>
            <w:r>
              <w:rPr>
                <w:color w:val="000000" w:themeColor="text1"/>
                <w:position w:val="-10"/>
                <w14:textFill>
                  <w14:solidFill>
                    <w14:schemeClr w14:val="tx1"/>
                  </w14:solidFill>
                </w14:textFill>
              </w:rPr>
              <w:object>
                <v:shape id="_x0000_i1289" o:spt="75" type="#_x0000_t75" style="height:15pt;width:6.75pt;" o:ole="t" filled="f" o:preferrelative="t" stroked="f" coordsize="21600,21600">
                  <v:path/>
                  <v:fill on="f" focussize="0,0"/>
                  <v:stroke on="f" joinstyle="miter"/>
                  <v:imagedata r:id="rId557" o:title=""/>
                  <o:lock v:ext="edit" aspectratio="t"/>
                  <w10:wrap type="none"/>
                  <w10:anchorlock/>
                </v:shape>
                <o:OLEObject Type="Embed" ProgID="Equation.DSMT4" ShapeID="_x0000_i1289" DrawAspect="Content" ObjectID="_1468075989" r:id="rId556">
                  <o:LockedField>false</o:LockedField>
                </o:OLEObject>
              </w:objec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w: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w: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6</w: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4</w: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w: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w: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w: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w:t>
            </w:r>
          </w:p>
        </w:tc>
        <w:tc>
          <w:tcPr>
            <w:tcW w:w="675" w:type="dxa"/>
          </w:tcPr>
          <w:p>
            <w:pPr>
              <w:pStyle w:val="27"/>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w:t>
            </w:r>
          </w:p>
        </w:tc>
      </w:tr>
    </w:tbl>
    <w:p>
      <w:pPr>
        <w:pStyle w:val="2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）求这一天</w:t>
      </w:r>
      <w:r>
        <w:rPr>
          <w:rFonts w:ascii="Times New Roman" w:hAnsi="Times New Roman" w:eastAsia="新宋体"/>
          <w:color w:val="000000" w:themeColor="text1"/>
          <w:szCs w:val="21"/>
          <w14:textFill>
            <w14:solidFill>
              <w14:schemeClr w14:val="tx1"/>
            </w14:solidFill>
          </w14:textFill>
        </w:rPr>
        <w:t>20</w:t>
      </w:r>
      <w:r>
        <w:rPr>
          <w:rFonts w:hint="eastAsia" w:ascii="Times New Roman" w:hAnsi="Times New Roman" w:eastAsia="新宋体"/>
          <w:color w:val="000000" w:themeColor="text1"/>
          <w:szCs w:val="21"/>
          <w14:textFill>
            <w14:solidFill>
              <w14:schemeClr w14:val="tx1"/>
            </w14:solidFill>
          </w14:textFill>
        </w:rPr>
        <w:t>名工人生产零件的平均个数．</w:t>
      </w:r>
    </w:p>
    <w:p>
      <w:pPr>
        <w:pStyle w:val="2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）为了提高大多数工人的积极性，管理者准备实行“每天定额生产，超产有奖”的措施．如果你是管理者，</w:t>
      </w:r>
    </w:p>
    <w:p>
      <w:pPr>
        <w:pStyle w:val="2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从平均数、中位数、众数的角度进行分析，你将如何确定这个“定额”？</w:t>
      </w:r>
    </w:p>
    <w:p>
      <w:pPr>
        <w:pStyle w:val="43"/>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）根据加权平均数的定义求解可得；</w:t>
      </w:r>
    </w:p>
    <w:p>
      <w:pPr>
        <w:pStyle w:val="4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）根据众数和中位数的定义求解，再分别从平均数、中位数和众数的角度，讨论达标人数和获奖人数情况，从而得出结论．</w:t>
      </w:r>
    </w:p>
    <w:p>
      <w:pPr>
        <w:pStyle w:val="25"/>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290" o:spt="75" type="#_x0000_t75" style="height:27.75pt;width:347.25pt;" o:ole="t" filled="f" o:preferrelative="t" stroked="f" coordsize="21600,21600">
            <v:path/>
            <v:fill on="f" focussize="0,0"/>
            <v:stroke on="f" joinstyle="miter"/>
            <v:imagedata r:id="rId559" o:title=""/>
            <o:lock v:ext="edit" aspectratio="t"/>
            <w10:wrap type="none"/>
            <w10:anchorlock/>
          </v:shape>
          <o:OLEObject Type="Embed" ProgID="Equation.DSMT4" ShapeID="_x0000_i1290" DrawAspect="Content" ObjectID="_1468075990" r:id="rId558">
            <o:LockedField>false</o:LockedField>
          </o:OLEObject>
        </w:object>
      </w:r>
      <w:r>
        <w:rPr>
          <w:rFonts w:hint="eastAsia" w:ascii="Times New Roman" w:hAnsi="Times New Roman" w:eastAsia="新宋体"/>
          <w:color w:val="000000" w:themeColor="text1"/>
          <w:szCs w:val="21"/>
          <w14:textFill>
            <w14:solidFill>
              <w14:schemeClr w14:val="tx1"/>
            </w14:solidFill>
          </w14:textFill>
        </w:rPr>
        <w:t>（个</w:t>
      </w:r>
      <w:r>
        <w:rPr>
          <w:color w:val="000000" w:themeColor="text1"/>
          <w:position w:val="-10"/>
          <w14:textFill>
            <w14:solidFill>
              <w14:schemeClr w14:val="tx1"/>
            </w14:solidFill>
          </w14:textFill>
        </w:rPr>
        <w:object>
          <v:shape id="_x0000_i1291" o:spt="75" type="#_x0000_t75" style="height:15pt;width:6.75pt;" o:ole="t" filled="f" o:preferrelative="t" stroked="f" coordsize="21600,21600">
            <v:path/>
            <v:fill on="f" focussize="0,0"/>
            <v:stroke on="f" joinstyle="miter"/>
            <v:imagedata r:id="rId561" o:title=""/>
            <o:lock v:ext="edit" aspectratio="t"/>
            <w10:wrap type="none"/>
            <w10:anchorlock/>
          </v:shape>
          <o:OLEObject Type="Embed" ProgID="Equation.DSMT4" ShapeID="_x0000_i1291" DrawAspect="Content" ObjectID="_1468075991" r:id="rId56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答：这一天</w:t>
      </w:r>
      <w:r>
        <w:rPr>
          <w:rFonts w:ascii="Times New Roman" w:hAnsi="Times New Roman" w:eastAsia="新宋体"/>
          <w:color w:val="000000" w:themeColor="text1"/>
          <w:szCs w:val="21"/>
          <w14:textFill>
            <w14:solidFill>
              <w14:schemeClr w14:val="tx1"/>
            </w14:solidFill>
          </w14:textFill>
        </w:rPr>
        <w:t>20</w:t>
      </w:r>
      <w:r>
        <w:rPr>
          <w:rFonts w:hint="eastAsia" w:ascii="Times New Roman" w:hAnsi="Times New Roman" w:eastAsia="新宋体"/>
          <w:color w:val="000000" w:themeColor="text1"/>
          <w:szCs w:val="21"/>
          <w14:textFill>
            <w14:solidFill>
              <w14:schemeClr w14:val="tx1"/>
            </w14:solidFill>
          </w14:textFill>
        </w:rPr>
        <w:t>名工人生产零件的平均个数为</w:t>
      </w:r>
      <w:r>
        <w:rPr>
          <w:rFonts w:ascii="Times New Roman" w:hAnsi="Times New Roman" w:eastAsia="新宋体"/>
          <w:color w:val="000000" w:themeColor="text1"/>
          <w:szCs w:val="21"/>
          <w14:textFill>
            <w14:solidFill>
              <w14:schemeClr w14:val="tx1"/>
            </w14:solidFill>
          </w14:textFill>
        </w:rPr>
        <w:t>13</w:t>
      </w:r>
      <w:r>
        <w:rPr>
          <w:rFonts w:hint="eastAsia" w:ascii="Times New Roman" w:hAnsi="Times New Roman" w:eastAsia="新宋体"/>
          <w:color w:val="000000" w:themeColor="text1"/>
          <w:szCs w:val="21"/>
          <w14:textFill>
            <w14:solidFill>
              <w14:schemeClr w14:val="tx1"/>
            </w14:solidFill>
          </w14:textFill>
        </w:rPr>
        <w:t>个；</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）中位数为</w:t>
      </w:r>
      <w:r>
        <w:rPr>
          <w:color w:val="000000" w:themeColor="text1"/>
          <w:position w:val="-22"/>
          <w14:textFill>
            <w14:solidFill>
              <w14:schemeClr w14:val="tx1"/>
            </w14:solidFill>
          </w14:textFill>
        </w:rPr>
        <w:object>
          <v:shape id="_x0000_i1292" o:spt="75" type="#_x0000_t75" style="height:27.75pt;width:54pt;" o:ole="t" filled="f" o:preferrelative="t" stroked="f" coordsize="21600,21600">
            <v:path/>
            <v:fill on="f" focussize="0,0"/>
            <v:stroke on="f" joinstyle="miter"/>
            <v:imagedata r:id="rId563" o:title=""/>
            <o:lock v:ext="edit" aspectratio="t"/>
            <w10:wrap type="none"/>
            <w10:anchorlock/>
          </v:shape>
          <o:OLEObject Type="Embed" ProgID="Equation.DSMT4" ShapeID="_x0000_i1292" DrawAspect="Content" ObjectID="_1468075992" r:id="rId562">
            <o:LockedField>false</o:LockedField>
          </o:OLEObject>
        </w:object>
      </w:r>
      <w:r>
        <w:rPr>
          <w:rFonts w:hint="eastAsia" w:ascii="Times New Roman" w:hAnsi="Times New Roman" w:eastAsia="新宋体"/>
          <w:color w:val="000000" w:themeColor="text1"/>
          <w:szCs w:val="21"/>
          <w14:textFill>
            <w14:solidFill>
              <w14:schemeClr w14:val="tx1"/>
            </w14:solidFill>
          </w14:textFill>
        </w:rPr>
        <w:t>（个</w:t>
      </w:r>
      <w:r>
        <w:rPr>
          <w:color w:val="000000" w:themeColor="text1"/>
          <w:position w:val="-10"/>
          <w14:textFill>
            <w14:solidFill>
              <w14:schemeClr w14:val="tx1"/>
            </w14:solidFill>
          </w14:textFill>
        </w:rPr>
        <w:object>
          <v:shape id="_x0000_i1293" o:spt="75" type="#_x0000_t75" style="height:15pt;width:6.75pt;" o:ole="t" filled="f" o:preferrelative="t" stroked="f" coordsize="21600,21600">
            <v:path/>
            <v:fill on="f" focussize="0,0"/>
            <v:stroke on="f" joinstyle="miter"/>
            <v:imagedata r:id="rId565" o:title=""/>
            <o:lock v:ext="edit" aspectratio="t"/>
            <w10:wrap type="none"/>
            <w10:anchorlock/>
          </v:shape>
          <o:OLEObject Type="Embed" ProgID="Equation.DSMT4" ShapeID="_x0000_i1293" DrawAspect="Content" ObjectID="_1468075993" r:id="rId564">
            <o:LockedField>false</o:LockedField>
          </o:OLEObject>
        </w:object>
      </w:r>
      <w:r>
        <w:rPr>
          <w:rFonts w:hint="eastAsia" w:ascii="Times New Roman" w:hAnsi="Times New Roman" w:eastAsia="新宋体"/>
          <w:color w:val="000000" w:themeColor="text1"/>
          <w:szCs w:val="21"/>
          <w14:textFill>
            <w14:solidFill>
              <w14:schemeClr w14:val="tx1"/>
            </w14:solidFill>
          </w14:textFill>
        </w:rPr>
        <w:t>，众数为</w:t>
      </w:r>
      <w:r>
        <w:rPr>
          <w:rFonts w:ascii="Times New Roman" w:hAnsi="Times New Roman" w:eastAsia="新宋体"/>
          <w:color w:val="000000" w:themeColor="text1"/>
          <w:szCs w:val="21"/>
          <w14:textFill>
            <w14:solidFill>
              <w14:schemeClr w14:val="tx1"/>
            </w14:solidFill>
          </w14:textFill>
        </w:rPr>
        <w:t>11</w:t>
      </w:r>
      <w:r>
        <w:rPr>
          <w:rFonts w:hint="eastAsia" w:ascii="Times New Roman" w:hAnsi="Times New Roman" w:eastAsia="新宋体"/>
          <w:color w:val="000000" w:themeColor="text1"/>
          <w:szCs w:val="21"/>
          <w14:textFill>
            <w14:solidFill>
              <w14:schemeClr w14:val="tx1"/>
            </w14:solidFill>
          </w14:textFill>
        </w:rPr>
        <w:t>个，</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当定额为</w:t>
      </w:r>
      <w:r>
        <w:rPr>
          <w:rFonts w:ascii="Times New Roman" w:hAnsi="Times New Roman" w:eastAsia="新宋体"/>
          <w:color w:val="000000" w:themeColor="text1"/>
          <w:szCs w:val="21"/>
          <w14:textFill>
            <w14:solidFill>
              <w14:schemeClr w14:val="tx1"/>
            </w14:solidFill>
          </w14:textFill>
        </w:rPr>
        <w:t>13</w:t>
      </w:r>
      <w:r>
        <w:rPr>
          <w:rFonts w:hint="eastAsia" w:ascii="Times New Roman" w:hAnsi="Times New Roman" w:eastAsia="新宋体"/>
          <w:color w:val="000000" w:themeColor="text1"/>
          <w:szCs w:val="21"/>
          <w14:textFill>
            <w14:solidFill>
              <w14:schemeClr w14:val="tx1"/>
            </w14:solidFill>
          </w14:textFill>
        </w:rPr>
        <w:t>个时，有</w:t>
      </w:r>
      <w:r>
        <w:rPr>
          <w:rFonts w:ascii="Times New Roman" w:hAnsi="Times New Roman" w:eastAsia="新宋体"/>
          <w:color w:val="000000" w:themeColor="text1"/>
          <w:szCs w:val="21"/>
          <w14:textFill>
            <w14:solidFill>
              <w14:schemeClr w14:val="tx1"/>
            </w14:solidFill>
          </w14:textFill>
        </w:rPr>
        <w:t>8</w:t>
      </w:r>
      <w:r>
        <w:rPr>
          <w:rFonts w:hint="eastAsia" w:ascii="Times New Roman" w:hAnsi="Times New Roman" w:eastAsia="新宋体"/>
          <w:color w:val="000000" w:themeColor="text1"/>
          <w:szCs w:val="21"/>
          <w14:textFill>
            <w14:solidFill>
              <w14:schemeClr w14:val="tx1"/>
            </w14:solidFill>
          </w14:textFill>
        </w:rPr>
        <w:t>人达标，</w:t>
      </w:r>
      <w:r>
        <w:rPr>
          <w:rFonts w:ascii="Times New Roman" w:hAnsi="Times New Roman" w:eastAsia="新宋体"/>
          <w:color w:val="000000" w:themeColor="text1"/>
          <w:szCs w:val="21"/>
          <w14:textFill>
            <w14:solidFill>
              <w14:schemeClr w14:val="tx1"/>
            </w14:solidFill>
          </w14:textFill>
        </w:rPr>
        <w:t>6</w:t>
      </w:r>
      <w:r>
        <w:rPr>
          <w:rFonts w:hint="eastAsia" w:ascii="Times New Roman" w:hAnsi="Times New Roman" w:eastAsia="新宋体"/>
          <w:color w:val="000000" w:themeColor="text1"/>
          <w:szCs w:val="21"/>
          <w14:textFill>
            <w14:solidFill>
              <w14:schemeClr w14:val="tx1"/>
            </w14:solidFill>
          </w14:textFill>
        </w:rPr>
        <w:t>人获奖，不利于提高工人的积极性；</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当定额为</w:t>
      </w:r>
      <w:r>
        <w:rPr>
          <w:rFonts w:ascii="Times New Roman" w:hAnsi="Times New Roman" w:eastAsia="新宋体"/>
          <w:color w:val="000000" w:themeColor="text1"/>
          <w:szCs w:val="21"/>
          <w14:textFill>
            <w14:solidFill>
              <w14:schemeClr w14:val="tx1"/>
            </w14:solidFill>
          </w14:textFill>
        </w:rPr>
        <w:t>12</w:t>
      </w:r>
      <w:r>
        <w:rPr>
          <w:rFonts w:hint="eastAsia" w:ascii="Times New Roman" w:hAnsi="Times New Roman" w:eastAsia="新宋体"/>
          <w:color w:val="000000" w:themeColor="text1"/>
          <w:szCs w:val="21"/>
          <w14:textFill>
            <w14:solidFill>
              <w14:schemeClr w14:val="tx1"/>
            </w14:solidFill>
          </w14:textFill>
        </w:rPr>
        <w:t>个时，有</w:t>
      </w:r>
      <w:r>
        <w:rPr>
          <w:rFonts w:ascii="Times New Roman" w:hAnsi="Times New Roman" w:eastAsia="新宋体"/>
          <w:color w:val="000000" w:themeColor="text1"/>
          <w:szCs w:val="21"/>
          <w14:textFill>
            <w14:solidFill>
              <w14:schemeClr w14:val="tx1"/>
            </w14:solidFill>
          </w14:textFill>
        </w:rPr>
        <w:t>12</w:t>
      </w:r>
      <w:r>
        <w:rPr>
          <w:rFonts w:hint="eastAsia" w:ascii="Times New Roman" w:hAnsi="Times New Roman" w:eastAsia="新宋体"/>
          <w:color w:val="000000" w:themeColor="text1"/>
          <w:szCs w:val="21"/>
          <w14:textFill>
            <w14:solidFill>
              <w14:schemeClr w14:val="tx1"/>
            </w14:solidFill>
          </w14:textFill>
        </w:rPr>
        <w:t>人达标，</w:t>
      </w:r>
      <w:r>
        <w:rPr>
          <w:rFonts w:ascii="Times New Roman" w:hAnsi="Times New Roman" w:eastAsia="新宋体"/>
          <w:color w:val="000000" w:themeColor="text1"/>
          <w:szCs w:val="21"/>
          <w14:textFill>
            <w14:solidFill>
              <w14:schemeClr w14:val="tx1"/>
            </w14:solidFill>
          </w14:textFill>
        </w:rPr>
        <w:t>6</w:t>
      </w:r>
      <w:r>
        <w:rPr>
          <w:rFonts w:hint="eastAsia" w:ascii="Times New Roman" w:hAnsi="Times New Roman" w:eastAsia="新宋体"/>
          <w:color w:val="000000" w:themeColor="text1"/>
          <w:szCs w:val="21"/>
          <w14:textFill>
            <w14:solidFill>
              <w14:schemeClr w14:val="tx1"/>
            </w14:solidFill>
          </w14:textFill>
        </w:rPr>
        <w:t>人获奖，不利于提高大多数工人的积极性；</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当定额为</w:t>
      </w:r>
      <w:r>
        <w:rPr>
          <w:rFonts w:ascii="Times New Roman" w:hAnsi="Times New Roman" w:eastAsia="新宋体"/>
          <w:color w:val="000000" w:themeColor="text1"/>
          <w:szCs w:val="21"/>
          <w14:textFill>
            <w14:solidFill>
              <w14:schemeClr w14:val="tx1"/>
            </w14:solidFill>
          </w14:textFill>
        </w:rPr>
        <w:t>11</w:t>
      </w:r>
      <w:r>
        <w:rPr>
          <w:rFonts w:hint="eastAsia" w:ascii="Times New Roman" w:hAnsi="Times New Roman" w:eastAsia="新宋体"/>
          <w:color w:val="000000" w:themeColor="text1"/>
          <w:szCs w:val="21"/>
          <w14:textFill>
            <w14:solidFill>
              <w14:schemeClr w14:val="tx1"/>
            </w14:solidFill>
          </w14:textFill>
        </w:rPr>
        <w:t>个时，有</w:t>
      </w:r>
      <w:r>
        <w:rPr>
          <w:rFonts w:ascii="Times New Roman" w:hAnsi="Times New Roman" w:eastAsia="新宋体"/>
          <w:color w:val="000000" w:themeColor="text1"/>
          <w:szCs w:val="21"/>
          <w14:textFill>
            <w14:solidFill>
              <w14:schemeClr w14:val="tx1"/>
            </w14:solidFill>
          </w14:textFill>
        </w:rPr>
        <w:t>18</w:t>
      </w:r>
      <w:r>
        <w:rPr>
          <w:rFonts w:hint="eastAsia" w:ascii="Times New Roman" w:hAnsi="Times New Roman" w:eastAsia="新宋体"/>
          <w:color w:val="000000" w:themeColor="text1"/>
          <w:szCs w:val="21"/>
          <w14:textFill>
            <w14:solidFill>
              <w14:schemeClr w14:val="tx1"/>
            </w14:solidFill>
          </w14:textFill>
        </w:rPr>
        <w:t>人达标，</w:t>
      </w:r>
      <w:r>
        <w:rPr>
          <w:rFonts w:ascii="Times New Roman" w:hAnsi="Times New Roman" w:eastAsia="新宋体"/>
          <w:color w:val="000000" w:themeColor="text1"/>
          <w:szCs w:val="21"/>
          <w14:textFill>
            <w14:solidFill>
              <w14:schemeClr w14:val="tx1"/>
            </w14:solidFill>
          </w14:textFill>
        </w:rPr>
        <w:t>12</w:t>
      </w:r>
      <w:r>
        <w:rPr>
          <w:rFonts w:hint="eastAsia" w:ascii="Times New Roman" w:hAnsi="Times New Roman" w:eastAsia="新宋体"/>
          <w:color w:val="000000" w:themeColor="text1"/>
          <w:szCs w:val="21"/>
          <w14:textFill>
            <w14:solidFill>
              <w14:schemeClr w14:val="tx1"/>
            </w14:solidFill>
          </w14:textFill>
        </w:rPr>
        <w:t>人获奖，有利于提高大多数工人的积极性；</w:t>
      </w:r>
    </w:p>
    <w:p>
      <w:pPr>
        <w:pStyle w:val="25"/>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94" o:spt="75" type="#_x0000_t75" style="height:9.75pt;width:9.75pt;" o:ole="t" filled="f" o:preferrelative="t" stroked="f" coordsize="21600,21600">
            <v:path/>
            <v:fill on="f" focussize="0,0"/>
            <v:stroke on="f" joinstyle="miter"/>
            <v:imagedata r:id="rId567" o:title=""/>
            <o:lock v:ext="edit" aspectratio="t"/>
            <w10:wrap type="none"/>
            <w10:anchorlock/>
          </v:shape>
          <o:OLEObject Type="Embed" ProgID="Equation.DSMT4" ShapeID="_x0000_i1294" DrawAspect="Content" ObjectID="_1468075994" r:id="rId566">
            <o:LockedField>false</o:LockedField>
          </o:OLEObject>
        </w:object>
      </w:r>
      <w:r>
        <w:rPr>
          <w:rFonts w:hint="eastAsia" w:ascii="Times New Roman" w:hAnsi="Times New Roman" w:eastAsia="新宋体"/>
          <w:color w:val="000000" w:themeColor="text1"/>
          <w:szCs w:val="21"/>
          <w14:textFill>
            <w14:solidFill>
              <w14:schemeClr w14:val="tx1"/>
            </w14:solidFill>
          </w14:textFill>
        </w:rPr>
        <w:t>定额为</w:t>
      </w:r>
      <w:r>
        <w:rPr>
          <w:rFonts w:ascii="Times New Roman" w:hAnsi="Times New Roman" w:eastAsia="新宋体"/>
          <w:color w:val="000000" w:themeColor="text1"/>
          <w:szCs w:val="21"/>
          <w14:textFill>
            <w14:solidFill>
              <w14:schemeClr w14:val="tx1"/>
            </w14:solidFill>
          </w14:textFill>
        </w:rPr>
        <w:t>11</w:t>
      </w:r>
      <w:r>
        <w:rPr>
          <w:rFonts w:hint="eastAsia" w:ascii="Times New Roman" w:hAnsi="Times New Roman" w:eastAsia="新宋体"/>
          <w:color w:val="000000" w:themeColor="text1"/>
          <w:szCs w:val="21"/>
          <w14:textFill>
            <w14:solidFill>
              <w14:schemeClr w14:val="tx1"/>
            </w14:solidFill>
          </w14:textFill>
        </w:rPr>
        <w:t>个时，有利于提高大多数工人的积极性．</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中位数；加权平均数；众数</w:t>
      </w:r>
    </w:p>
    <w:p>
      <w:pPr>
        <w:rPr>
          <w:b/>
          <w:color w:val="000000" w:themeColor="text1"/>
          <w14:textFill>
            <w14:solidFill>
              <w14:schemeClr w14:val="tx1"/>
            </w14:solidFill>
          </w14:textFill>
        </w:rPr>
      </w:pPr>
    </w:p>
    <w:p>
      <w:pPr>
        <w:rPr>
          <w:color w:val="000000" w:themeColor="text1"/>
          <w14:textFill>
            <w14:solidFill>
              <w14:schemeClr w14:val="tx1"/>
            </w14:solidFill>
          </w14:textFill>
        </w:rPr>
      </w:pPr>
    </w:p>
    <w:sectPr>
      <w:headerReference r:id="rId5" w:type="first"/>
      <w:footerReference r:id="rId8" w:type="first"/>
      <w:headerReference r:id="rId3" w:type="default"/>
      <w:footerReference r:id="rId6" w:type="default"/>
      <w:headerReference r:id="rId4" w:type="even"/>
      <w:footerReference r:id="rId7" w:type="even"/>
      <w:pgSz w:w="11907" w:h="16840"/>
      <w:pgMar w:top="851" w:right="851" w:bottom="851" w:left="851"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EFF" w:usb1="C0007843" w:usb2="00000009" w:usb3="00000000" w:csb0="400001FF" w:csb1="FFFF0000"/>
  </w:font>
  <w:font w:name="等线">
    <w:panose1 w:val="02010600030101010101"/>
    <w:charset w:val="86"/>
    <w:family w:val="auto"/>
    <w:pitch w:val="default"/>
    <w:sig w:usb0="A00002BF" w:usb1="38CF7CFA" w:usb2="00000016" w:usb3="00000000" w:csb0="0004000F" w:csb1="00000000"/>
  </w:font>
  <w:font w:name="新宋体">
    <w:panose1 w:val="02010609030101010101"/>
    <w:charset w:val="86"/>
    <w:family w:val="modern"/>
    <w:pitch w:val="default"/>
    <w:sig w:usb0="00000003" w:usb1="288F0000" w:usb2="00000006" w:usb3="00000000" w:csb0="00040001" w:csb1="00000000"/>
  </w:font>
  <w:font w:name="Cambria Math">
    <w:panose1 w:val="02040503050406030204"/>
    <w:charset w:val="00"/>
    <w:family w:val="roman"/>
    <w:pitch w:val="default"/>
    <w:sig w:usb0="E00002FF" w:usb1="420024FF" w:usb2="00000000" w:usb3="00000000" w:csb0="2000019F" w:csb1="00000000"/>
  </w:font>
  <w:font w:name="微软雅黑">
    <w:panose1 w:val="020B0503020204020204"/>
    <w:charset w:val="86"/>
    <w:family w:val="swiss"/>
    <w:pitch w:val="default"/>
    <w:sig w:usb0="80000287" w:usb1="28C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">
              <v:fill on="f" focussize="0,0"/>
              <v:stroke on="f" weight="0.5pt"/>
              <v:imagedata o:title=""/>
              <o:lock v:ext="edit" aspectratio="f"/>
              <v:textbox inset="0mm,0mm,0mm,0mm" style="mso-fit-shape-to-text:t;">
                <w:txbxContent>
                  <w:p>
                    <w:pPr>
                      <w:pStyle w:val="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r>
      <w:rPr>
        <w:rFonts w:ascii="微软雅黑" w:hAnsi="微软雅黑" w:eastAsia="微软雅黑"/>
        <w:sz w:val="21"/>
        <w:szCs w:val="21"/>
      </w:rPr>
      <w:fldChar w:fldCharType="begin"/>
    </w:r>
    <w:r>
      <w:rPr>
        <w:rFonts w:ascii="微软雅黑" w:hAnsi="微软雅黑" w:eastAsia="微软雅黑"/>
        <w:sz w:val="21"/>
        <w:szCs w:val="21"/>
      </w:rPr>
      <w:instrText xml:space="preserve"> HYPERLINK "http://www.</w:instrText>
    </w:r>
    <w:r>
      <w:rPr>
        <w:rFonts w:hint="eastAsia" w:ascii="微软雅黑" w:hAnsi="微软雅黑" w:eastAsia="微软雅黑"/>
        <w:sz w:val="21"/>
        <w:szCs w:val="21"/>
      </w:rPr>
      <w:instrText xml:space="preserve">zhongjiaolian.com</w:instrText>
    </w:r>
    <w:r>
      <w:rPr>
        <w:rFonts w:ascii="微软雅黑" w:hAnsi="微软雅黑" w:eastAsia="微软雅黑"/>
        <w:sz w:val="21"/>
        <w:szCs w:val="21"/>
      </w:rPr>
      <w:instrText xml:space="preserve">" </w:instrText>
    </w:r>
    <w:r>
      <w:rPr>
        <w:rFonts w:ascii="微软雅黑" w:hAnsi="微软雅黑" w:eastAsia="微软雅黑"/>
        <w:sz w:val="21"/>
        <w:szCs w:val="21"/>
      </w:rPr>
      <w:fldChar w:fldCharType="separate"/>
    </w:r>
    <w:r>
      <w:rPr>
        <w:rStyle w:val="7"/>
        <w:rFonts w:ascii="微软雅黑" w:hAnsi="微软雅黑" w:eastAsia="微软雅黑"/>
        <w:sz w:val="21"/>
        <w:szCs w:val="21"/>
      </w:rPr>
      <w:t>www.</w:t>
    </w:r>
    <w:r>
      <w:rPr>
        <w:rStyle w:val="7"/>
        <w:rFonts w:hint="eastAsia" w:ascii="微软雅黑" w:hAnsi="微软雅黑" w:eastAsia="微软雅黑"/>
        <w:sz w:val="21"/>
        <w:szCs w:val="21"/>
      </w:rPr>
      <w:t>zhongjiaolian.com</w:t>
    </w:r>
    <w:r>
      <w:rPr>
        <w:rFonts w:ascii="微软雅黑" w:hAnsi="微软雅黑" w:eastAsia="微软雅黑"/>
        <w:sz w:val="21"/>
        <w:szCs w:val="21"/>
      </w:rPr>
      <w:fldChar w:fldCharType="end"/>
    </w:r>
    <w:r>
      <w:rPr>
        <w:rFonts w:hint="eastAsia" w:ascii="微软雅黑" w:hAnsi="微软雅黑" w:eastAsia="微软雅黑"/>
        <w:sz w:val="21"/>
        <w:szCs w:val="21"/>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left"/>
      <w:rPr>
        <w:b/>
        <w:color w:val="7030A0"/>
        <w:sz w:val="32"/>
        <w:szCs w:val="32"/>
      </w:rPr>
    </w:pPr>
    <w:r>
      <w:rPr>
        <w:sz w:val="24"/>
        <w:szCs w:val="24"/>
      </w:rPr>
      <w:drawing>
        <wp:inline distT="0" distB="0" distL="114300" distR="114300">
          <wp:extent cx="345440" cy="334645"/>
          <wp:effectExtent l="0" t="0" r="16510" b="8255"/>
          <wp:docPr id="28"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6"/>
                  <pic:cNvPicPr>
                    <a:picLocks noChangeAspect="1"/>
                  </pic:cNvPicPr>
                </pic:nvPicPr>
                <pic:blipFill>
                  <a:blip r:embed="rId1"/>
                  <a:stretch>
                    <a:fillRect/>
                  </a:stretch>
                </pic:blipFill>
                <pic:spPr>
                  <a:xfrm>
                    <a:off x="0" y="0"/>
                    <a:ext cx="345440" cy="334645"/>
                  </a:xfrm>
                  <a:prstGeom prst="rect">
                    <a:avLst/>
                  </a:prstGeom>
                  <a:noFill/>
                  <a:ln>
                    <a:noFill/>
                  </a:ln>
                </pic:spPr>
              </pic:pic>
            </a:graphicData>
          </a:graphic>
        </wp:inline>
      </w:drawing>
    </w:r>
    <w:r>
      <w:rPr>
        <w:rFonts w:hint="eastAsia" w:ascii="微软雅黑" w:hAnsi="微软雅黑" w:eastAsia="微软雅黑"/>
        <w:sz w:val="24"/>
        <w:szCs w:val="24"/>
      </w:rPr>
      <w:t xml:space="preserve">陕西中教联 </w:t>
    </w:r>
    <w:r>
      <w:rPr>
        <w:sz w:val="18"/>
      </w:rPr>
      <w:pict>
        <v:shape id="PowerPlusWaterMarkObject196584" o:spid="_x0000_s2052" o:spt="136" type="#_x0000_t136" style="position:absolute;left:0pt;height:93.8pt;width:493.45pt;mso-position-horizontal:center;mso-position-horizontal-relative:margin;mso-position-vertical:center;mso-position-vertical-relative:margin;rotation:-2949120f;z-index:-251656192;mso-width-relative:page;mso-height-relative:page;" fillcolor="#AFABAB" filled="t" stroked="f" coordsize="21600,21600" adj="10800">
          <v:path/>
          <v:fill on="t" opacity="32768f" focussize="0,0"/>
          <v:stroke on="f"/>
          <v:imagedata o:title=""/>
          <o:lock v:ext="edit" aspectratio="t"/>
          <v:textpath on="t" fitshape="t" fitpath="t" trim="t" xscale="f" string="中教联编辑部" style="font-family:宋体;font-size:36pt;v-same-letter-heights:f;v-text-align:center;"/>
        </v:shape>
      </w:pict>
    </w:r>
    <w:r>
      <w:rPr>
        <w:rFonts w:hint="eastAsia"/>
        <w:b/>
        <w:color w:val="7030A0"/>
        <w:sz w:val="32"/>
        <w:szCs w:val="32"/>
      </w:rPr>
      <w:t xml:space="preserve"> </w:t>
    </w:r>
    <w:r>
      <w:rPr>
        <w:b/>
        <w:color w:val="7030A0"/>
        <w:sz w:val="32"/>
        <w:szCs w:val="32"/>
      </w:rPr>
      <w:t xml:space="preserve"> </w:t>
    </w:r>
    <w:r>
      <w:rPr>
        <w:rFonts w:hint="eastAsia"/>
        <w:b/>
        <w:color w:val="7030A0"/>
        <w:sz w:val="32"/>
        <w:szCs w:val="32"/>
        <w:lang w:val="en-US" w:eastAsia="zh-CN"/>
      </w:rPr>
      <w:t xml:space="preserve">                                    </w:t>
    </w:r>
    <w:r>
      <w:rPr>
        <w:rFonts w:hint="eastAsia" w:ascii="微软雅黑" w:hAnsi="微软雅黑" w:eastAsia="微软雅黑"/>
        <w:sz w:val="24"/>
        <w:szCs w:val="24"/>
      </w:rPr>
      <w:t xml:space="preserve">  Word版中考真题</w:t>
    </w:r>
    <w:r>
      <w:rPr>
        <w:b/>
        <w:color w:val="7030A0"/>
        <w:sz w:val="32"/>
        <w:szCs w:val="32"/>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pict>
        <v:shape id="PowerPlusWaterMarkObject5714954" o:spid="_x0000_s2050" o:spt="136" type="#_x0000_t136" style="position:absolute;left:0pt;height:102.75pt;width:616.55pt;mso-position-horizontal:center;mso-position-horizontal-relative:margin;mso-position-vertical:center;mso-position-vertical-relative:margin;rotation:20643840f;z-index:-251658240;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pict>
        <v:shape id="PowerPlusWaterMarkObject5714953" o:spid="_x0000_s2049" o:spt="136" type="#_x0000_t136" style="position:absolute;left:0pt;height:102.75pt;width:616.55pt;mso-position-horizontal:center;mso-position-horizontal-relative:margin;mso-position-vertical:center;mso-position-vertical-relative:margin;rotation:20643840f;z-index:-251659264;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399C98D"/>
    <w:multiLevelType w:val="singleLevel"/>
    <w:tmpl w:val="A399C98D"/>
    <w:lvl w:ilvl="0" w:tentative="0">
      <w:start w:val="1"/>
      <w:numFmt w:val="decimal"/>
      <w:suff w:val="nothing"/>
      <w:lvlText w:val="（%1）"/>
      <w:lvlJc w:val="left"/>
    </w:lvl>
  </w:abstractNum>
  <w:abstractNum w:abstractNumId="1">
    <w:nsid w:val="D20ED366"/>
    <w:multiLevelType w:val="singleLevel"/>
    <w:tmpl w:val="D20ED366"/>
    <w:lvl w:ilvl="0" w:tentative="0">
      <w:start w:val="1"/>
      <w:numFmt w:val="decimal"/>
      <w:suff w:val="nothing"/>
      <w:lvlText w:val="（%1）"/>
      <w:lvlJc w:val="left"/>
    </w:lvl>
  </w:abstractNum>
  <w:abstractNum w:abstractNumId="2">
    <w:nsid w:val="F851643A"/>
    <w:multiLevelType w:val="singleLevel"/>
    <w:tmpl w:val="F851643A"/>
    <w:lvl w:ilvl="0" w:tentative="0">
      <w:start w:val="1"/>
      <w:numFmt w:val="decimalEnclosedCircleChinese"/>
      <w:suff w:val="space"/>
      <w:lvlText w:val="%1"/>
      <w:lvlJc w:val="left"/>
      <w:rPr>
        <w:rFonts w:hint="eastAsia"/>
      </w:rPr>
    </w:lvl>
  </w:abstractNum>
  <w:abstractNum w:abstractNumId="3">
    <w:nsid w:val="175B5E58"/>
    <w:multiLevelType w:val="singleLevel"/>
    <w:tmpl w:val="175B5E58"/>
    <w:lvl w:ilvl="0" w:tentative="0">
      <w:start w:val="1"/>
      <w:numFmt w:val="decimal"/>
      <w:suff w:val="nothing"/>
      <w:lvlText w:val="（%1）"/>
      <w:lvlJc w:val="left"/>
    </w:lvl>
  </w:abstractNum>
  <w:abstractNum w:abstractNumId="4">
    <w:nsid w:val="3DCE5A44"/>
    <w:multiLevelType w:val="singleLevel"/>
    <w:tmpl w:val="3DCE5A44"/>
    <w:lvl w:ilvl="0" w:tentative="0">
      <w:start w:val="1"/>
      <w:numFmt w:val="decimal"/>
      <w:suff w:val="nothing"/>
      <w:lvlText w:val="（%1）"/>
      <w:lvlJc w:val="left"/>
    </w:lvl>
  </w:abstractNum>
  <w:num w:numId="1">
    <w:abstractNumId w:val="1"/>
  </w:num>
  <w:num w:numId="2">
    <w:abstractNumId w:val="0"/>
  </w:num>
  <w:num w:numId="3">
    <w:abstractNumId w:val="2"/>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5384"/>
    <w:rsid w:val="00002B3A"/>
    <w:rsid w:val="00033596"/>
    <w:rsid w:val="000335E9"/>
    <w:rsid w:val="00050FC3"/>
    <w:rsid w:val="00054017"/>
    <w:rsid w:val="00056726"/>
    <w:rsid w:val="0008042E"/>
    <w:rsid w:val="000B0100"/>
    <w:rsid w:val="001067D5"/>
    <w:rsid w:val="001702C8"/>
    <w:rsid w:val="00192091"/>
    <w:rsid w:val="001B5BB9"/>
    <w:rsid w:val="001C4BB7"/>
    <w:rsid w:val="001F2970"/>
    <w:rsid w:val="0021094A"/>
    <w:rsid w:val="002119CA"/>
    <w:rsid w:val="0024361F"/>
    <w:rsid w:val="0025587F"/>
    <w:rsid w:val="00260B22"/>
    <w:rsid w:val="00264957"/>
    <w:rsid w:val="00280833"/>
    <w:rsid w:val="0028629D"/>
    <w:rsid w:val="0029234E"/>
    <w:rsid w:val="002A6A70"/>
    <w:rsid w:val="00324011"/>
    <w:rsid w:val="00333079"/>
    <w:rsid w:val="00335245"/>
    <w:rsid w:val="003357BA"/>
    <w:rsid w:val="00343531"/>
    <w:rsid w:val="00360D67"/>
    <w:rsid w:val="00362E21"/>
    <w:rsid w:val="00374875"/>
    <w:rsid w:val="00391848"/>
    <w:rsid w:val="003A6DC1"/>
    <w:rsid w:val="003B5E54"/>
    <w:rsid w:val="003C45F1"/>
    <w:rsid w:val="003E0296"/>
    <w:rsid w:val="00404B3C"/>
    <w:rsid w:val="00431D00"/>
    <w:rsid w:val="0044306B"/>
    <w:rsid w:val="00444E34"/>
    <w:rsid w:val="004500DF"/>
    <w:rsid w:val="00454445"/>
    <w:rsid w:val="004808C9"/>
    <w:rsid w:val="004877A7"/>
    <w:rsid w:val="004B79D1"/>
    <w:rsid w:val="004B7E7D"/>
    <w:rsid w:val="004C644C"/>
    <w:rsid w:val="004F4E08"/>
    <w:rsid w:val="00501CFF"/>
    <w:rsid w:val="00513649"/>
    <w:rsid w:val="005214EC"/>
    <w:rsid w:val="0056618D"/>
    <w:rsid w:val="005701A9"/>
    <w:rsid w:val="005A2EA3"/>
    <w:rsid w:val="006019B8"/>
    <w:rsid w:val="006034B5"/>
    <w:rsid w:val="006134DF"/>
    <w:rsid w:val="00630F85"/>
    <w:rsid w:val="00635E84"/>
    <w:rsid w:val="00661993"/>
    <w:rsid w:val="00665444"/>
    <w:rsid w:val="006A4E2C"/>
    <w:rsid w:val="006B0B3F"/>
    <w:rsid w:val="006B4462"/>
    <w:rsid w:val="006D0DFF"/>
    <w:rsid w:val="006D59B5"/>
    <w:rsid w:val="006D6684"/>
    <w:rsid w:val="006E2B6B"/>
    <w:rsid w:val="007506F4"/>
    <w:rsid w:val="00752850"/>
    <w:rsid w:val="00761E20"/>
    <w:rsid w:val="007842CA"/>
    <w:rsid w:val="007917B4"/>
    <w:rsid w:val="00796F10"/>
    <w:rsid w:val="007B5ABB"/>
    <w:rsid w:val="007B741B"/>
    <w:rsid w:val="007C723F"/>
    <w:rsid w:val="007D44E0"/>
    <w:rsid w:val="007D6068"/>
    <w:rsid w:val="008209E1"/>
    <w:rsid w:val="00846920"/>
    <w:rsid w:val="008469D4"/>
    <w:rsid w:val="00850058"/>
    <w:rsid w:val="00874280"/>
    <w:rsid w:val="00877901"/>
    <w:rsid w:val="0089420B"/>
    <w:rsid w:val="008A50A3"/>
    <w:rsid w:val="008B237E"/>
    <w:rsid w:val="008B31A8"/>
    <w:rsid w:val="008D1189"/>
    <w:rsid w:val="008E5902"/>
    <w:rsid w:val="00902082"/>
    <w:rsid w:val="009049F7"/>
    <w:rsid w:val="00924F2D"/>
    <w:rsid w:val="00926E88"/>
    <w:rsid w:val="00936572"/>
    <w:rsid w:val="00946AC3"/>
    <w:rsid w:val="00983A92"/>
    <w:rsid w:val="0098657E"/>
    <w:rsid w:val="009A2934"/>
    <w:rsid w:val="009D224E"/>
    <w:rsid w:val="009E24A4"/>
    <w:rsid w:val="009E75A5"/>
    <w:rsid w:val="00A024EA"/>
    <w:rsid w:val="00A1702C"/>
    <w:rsid w:val="00A35E19"/>
    <w:rsid w:val="00A405F4"/>
    <w:rsid w:val="00A52082"/>
    <w:rsid w:val="00A86839"/>
    <w:rsid w:val="00A874FB"/>
    <w:rsid w:val="00A93E66"/>
    <w:rsid w:val="00AA6F15"/>
    <w:rsid w:val="00AD3744"/>
    <w:rsid w:val="00AE042D"/>
    <w:rsid w:val="00AE6F20"/>
    <w:rsid w:val="00AF0B59"/>
    <w:rsid w:val="00AF4985"/>
    <w:rsid w:val="00AF585C"/>
    <w:rsid w:val="00B143A7"/>
    <w:rsid w:val="00B35F7C"/>
    <w:rsid w:val="00B36C3C"/>
    <w:rsid w:val="00BA1AD3"/>
    <w:rsid w:val="00BA1CA0"/>
    <w:rsid w:val="00BB36F1"/>
    <w:rsid w:val="00BD19DA"/>
    <w:rsid w:val="00BD5CEE"/>
    <w:rsid w:val="00BF41E2"/>
    <w:rsid w:val="00BF6D1C"/>
    <w:rsid w:val="00C136E0"/>
    <w:rsid w:val="00C20CBC"/>
    <w:rsid w:val="00C2527B"/>
    <w:rsid w:val="00C41E39"/>
    <w:rsid w:val="00CB5CD9"/>
    <w:rsid w:val="00CC38FA"/>
    <w:rsid w:val="00D5058B"/>
    <w:rsid w:val="00D5355D"/>
    <w:rsid w:val="00D56BD8"/>
    <w:rsid w:val="00D56E85"/>
    <w:rsid w:val="00D70B0F"/>
    <w:rsid w:val="00D71083"/>
    <w:rsid w:val="00D71A9D"/>
    <w:rsid w:val="00D85384"/>
    <w:rsid w:val="00DA6546"/>
    <w:rsid w:val="00DB00DC"/>
    <w:rsid w:val="00DB1304"/>
    <w:rsid w:val="00DE0CC6"/>
    <w:rsid w:val="00DE2A05"/>
    <w:rsid w:val="00DE4542"/>
    <w:rsid w:val="00DE4C06"/>
    <w:rsid w:val="00E05A64"/>
    <w:rsid w:val="00E45462"/>
    <w:rsid w:val="00E47567"/>
    <w:rsid w:val="00E57D15"/>
    <w:rsid w:val="00E60805"/>
    <w:rsid w:val="00EA759B"/>
    <w:rsid w:val="00EC0196"/>
    <w:rsid w:val="00ED3CA4"/>
    <w:rsid w:val="00ED7DEC"/>
    <w:rsid w:val="00EE0077"/>
    <w:rsid w:val="00EE07BE"/>
    <w:rsid w:val="00EE265C"/>
    <w:rsid w:val="00F136EE"/>
    <w:rsid w:val="00F21AE0"/>
    <w:rsid w:val="00F808BF"/>
    <w:rsid w:val="00F917E0"/>
    <w:rsid w:val="00FC532E"/>
    <w:rsid w:val="00FD3463"/>
    <w:rsid w:val="00FD5876"/>
    <w:rsid w:val="00FD7733"/>
    <w:rsid w:val="669B5A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unhideWhenUsed/>
    <w:uiPriority w:val="1"/>
  </w:style>
  <w:style w:type="table" w:default="1" w:styleId="4">
    <w:name w:val="Normal Table"/>
    <w:semiHidden/>
    <w:unhideWhenUsed/>
    <w:uiPriority w:val="99"/>
    <w:tblPr>
      <w:tblLayout w:type="fixed"/>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szCs w:val="18"/>
    </w:rPr>
  </w:style>
  <w:style w:type="paragraph" w:styleId="3">
    <w:name w:val="header"/>
    <w:basedOn w:val="1"/>
    <w:uiPriority w:val="0"/>
    <w:pPr>
      <w:pBdr>
        <w:bottom w:val="single" w:color="auto" w:sz="6" w:space="1"/>
      </w:pBdr>
      <w:tabs>
        <w:tab w:val="center" w:pos="4153"/>
        <w:tab w:val="right" w:pos="8306"/>
      </w:tabs>
      <w:snapToGrid w:val="0"/>
      <w:jc w:val="center"/>
    </w:pPr>
    <w:rPr>
      <w:sz w:val="18"/>
      <w:szCs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7">
    <w:name w:val="Hyperlink"/>
    <w:basedOn w:val="6"/>
    <w:uiPriority w:val="0"/>
    <w:rPr>
      <w:color w:val="0000FF"/>
      <w:u w:val="single"/>
    </w:rPr>
  </w:style>
  <w:style w:type="paragraph" w:customStyle="1" w:styleId="8">
    <w:name w:val="Normal_0_34"/>
    <w:uiPriority w:val="99"/>
    <w:pPr>
      <w:widowControl w:val="0"/>
      <w:jc w:val="both"/>
    </w:pPr>
    <w:rPr>
      <w:rFonts w:ascii="Calibri" w:hAnsi="Calibri" w:eastAsia="宋体" w:cs="Times New Roman"/>
      <w:kern w:val="2"/>
      <w:sz w:val="21"/>
      <w:szCs w:val="22"/>
      <w:lang w:val="en-US" w:eastAsia="zh-CN" w:bidi="ar-SA"/>
    </w:rPr>
  </w:style>
  <w:style w:type="paragraph" w:customStyle="1" w:styleId="9">
    <w:name w:val="Normal_1_26"/>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0">
    <w:name w:val="Normal_0_25"/>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1">
    <w:name w:val="Normal_4_3"/>
    <w:uiPriority w:val="99"/>
    <w:pPr>
      <w:widowControl w:val="0"/>
      <w:jc w:val="both"/>
    </w:pPr>
    <w:rPr>
      <w:rFonts w:ascii="Calibri" w:hAnsi="Calibri" w:eastAsia="宋体" w:cs="Times New Roman"/>
      <w:kern w:val="2"/>
      <w:sz w:val="21"/>
      <w:szCs w:val="22"/>
      <w:lang w:val="en-US" w:eastAsia="zh-CN" w:bidi="ar-SA"/>
    </w:rPr>
  </w:style>
  <w:style w:type="paragraph" w:customStyle="1" w:styleId="12">
    <w:name w:val="Normal_5_3"/>
    <w:uiPriority w:val="99"/>
    <w:pPr>
      <w:widowControl w:val="0"/>
      <w:jc w:val="both"/>
    </w:pPr>
    <w:rPr>
      <w:rFonts w:ascii="Calibri" w:hAnsi="Calibri" w:eastAsia="宋体" w:cs="Times New Roman"/>
      <w:kern w:val="2"/>
      <w:sz w:val="21"/>
      <w:szCs w:val="22"/>
      <w:lang w:val="en-US" w:eastAsia="zh-CN" w:bidi="ar-SA"/>
    </w:rPr>
  </w:style>
  <w:style w:type="paragraph" w:customStyle="1" w:styleId="13">
    <w:name w:val="Normal_0_2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4">
    <w:name w:val="Normal_0_36"/>
    <w:uiPriority w:val="99"/>
    <w:pPr>
      <w:widowControl w:val="0"/>
      <w:jc w:val="both"/>
    </w:pPr>
    <w:rPr>
      <w:rFonts w:ascii="Calibri" w:hAnsi="Calibri" w:eastAsia="宋体" w:cs="Times New Roman"/>
      <w:kern w:val="2"/>
      <w:sz w:val="21"/>
      <w:szCs w:val="22"/>
      <w:lang w:val="en-US" w:eastAsia="zh-CN" w:bidi="ar-SA"/>
    </w:rPr>
  </w:style>
  <w:style w:type="paragraph" w:customStyle="1" w:styleId="15">
    <w:name w:val="Normal_1_28"/>
    <w:uiPriority w:val="99"/>
    <w:pPr>
      <w:widowControl w:val="0"/>
      <w:jc w:val="both"/>
    </w:pPr>
    <w:rPr>
      <w:rFonts w:ascii="Calibri" w:hAnsi="Calibri" w:eastAsia="宋体" w:cs="Times New Roman"/>
      <w:kern w:val="2"/>
      <w:sz w:val="21"/>
      <w:szCs w:val="22"/>
      <w:lang w:val="en-US" w:eastAsia="zh-CN" w:bidi="ar-SA"/>
    </w:rPr>
  </w:style>
  <w:style w:type="paragraph" w:customStyle="1" w:styleId="16">
    <w:name w:val="Normal_5_18"/>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7">
    <w:name w:val="Normal_0_37"/>
    <w:uiPriority w:val="99"/>
    <w:pPr>
      <w:widowControl w:val="0"/>
      <w:jc w:val="both"/>
    </w:pPr>
    <w:rPr>
      <w:rFonts w:ascii="Calibri" w:hAnsi="Calibri" w:eastAsia="宋体" w:cs="Times New Roman"/>
      <w:kern w:val="2"/>
      <w:sz w:val="21"/>
      <w:szCs w:val="22"/>
      <w:lang w:val="en-US" w:eastAsia="zh-CN" w:bidi="ar-SA"/>
    </w:rPr>
  </w:style>
  <w:style w:type="paragraph" w:customStyle="1" w:styleId="18">
    <w:name w:val="Normal_1_29"/>
    <w:uiPriority w:val="99"/>
    <w:pPr>
      <w:widowControl w:val="0"/>
      <w:jc w:val="both"/>
    </w:pPr>
    <w:rPr>
      <w:rFonts w:ascii="Calibri" w:hAnsi="Calibri" w:eastAsia="宋体" w:cs="Times New Roman"/>
      <w:kern w:val="2"/>
      <w:sz w:val="21"/>
      <w:szCs w:val="22"/>
      <w:lang w:val="en-US" w:eastAsia="zh-CN" w:bidi="ar-SA"/>
    </w:rPr>
  </w:style>
  <w:style w:type="paragraph" w:customStyle="1" w:styleId="19">
    <w:name w:val="Normal_5_21"/>
    <w:uiPriority w:val="99"/>
    <w:pPr>
      <w:widowControl w:val="0"/>
      <w:jc w:val="both"/>
    </w:pPr>
    <w:rPr>
      <w:rFonts w:ascii="Calibri" w:hAnsi="Calibri" w:eastAsia="宋体" w:cs="Times New Roman"/>
      <w:kern w:val="2"/>
      <w:sz w:val="21"/>
      <w:szCs w:val="22"/>
      <w:lang w:val="en-US" w:eastAsia="zh-CN" w:bidi="ar-SA"/>
    </w:rPr>
  </w:style>
  <w:style w:type="paragraph" w:customStyle="1" w:styleId="20">
    <w:name w:val="Normal_0_15"/>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1">
    <w:name w:val="Normal_4_0"/>
    <w:uiPriority w:val="99"/>
    <w:pPr>
      <w:widowControl w:val="0"/>
      <w:jc w:val="both"/>
    </w:pPr>
    <w:rPr>
      <w:rFonts w:ascii="Calibri" w:hAnsi="Calibri" w:eastAsia="宋体" w:cs="Times New Roman"/>
      <w:kern w:val="2"/>
      <w:sz w:val="21"/>
      <w:szCs w:val="22"/>
      <w:lang w:val="en-US" w:eastAsia="zh-CN" w:bidi="ar-SA"/>
    </w:rPr>
  </w:style>
  <w:style w:type="paragraph" w:customStyle="1" w:styleId="22">
    <w:name w:val="Normal_5_0"/>
    <w:uiPriority w:val="99"/>
    <w:pPr>
      <w:widowControl w:val="0"/>
      <w:jc w:val="both"/>
    </w:pPr>
    <w:rPr>
      <w:rFonts w:ascii="Calibri" w:hAnsi="Calibri" w:eastAsia="宋体" w:cs="Times New Roman"/>
      <w:kern w:val="2"/>
      <w:sz w:val="21"/>
      <w:szCs w:val="22"/>
      <w:lang w:val="en-US" w:eastAsia="zh-CN" w:bidi="ar-SA"/>
    </w:rPr>
  </w:style>
  <w:style w:type="paragraph" w:customStyle="1" w:styleId="23">
    <w:name w:val="Normal_5_14"/>
    <w:uiPriority w:val="99"/>
    <w:pPr>
      <w:widowControl w:val="0"/>
      <w:jc w:val="both"/>
    </w:pPr>
    <w:rPr>
      <w:rFonts w:ascii="Calibri" w:hAnsi="Calibri" w:eastAsia="宋体" w:cs="Times New Roman"/>
      <w:kern w:val="2"/>
      <w:sz w:val="21"/>
      <w:szCs w:val="22"/>
      <w:lang w:val="en-US" w:eastAsia="zh-CN" w:bidi="ar-SA"/>
    </w:rPr>
  </w:style>
  <w:style w:type="paragraph" w:customStyle="1" w:styleId="24">
    <w:name w:val="Normal_1_3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5">
    <w:name w:val="Normal_4_4"/>
    <w:uiPriority w:val="99"/>
    <w:pPr>
      <w:widowControl w:val="0"/>
      <w:jc w:val="both"/>
    </w:pPr>
    <w:rPr>
      <w:rFonts w:ascii="Calibri" w:hAnsi="Calibri" w:eastAsia="宋体" w:cs="Times New Roman"/>
      <w:kern w:val="2"/>
      <w:sz w:val="21"/>
      <w:szCs w:val="22"/>
      <w:lang w:val="en-US" w:eastAsia="zh-CN" w:bidi="ar-SA"/>
    </w:rPr>
  </w:style>
  <w:style w:type="paragraph" w:customStyle="1" w:styleId="26">
    <w:name w:val="Normal_5_4"/>
    <w:uiPriority w:val="99"/>
    <w:pPr>
      <w:widowControl w:val="0"/>
      <w:jc w:val="both"/>
    </w:pPr>
    <w:rPr>
      <w:rFonts w:ascii="Calibri" w:hAnsi="Calibri" w:eastAsia="宋体" w:cs="Times New Roman"/>
      <w:kern w:val="2"/>
      <w:sz w:val="21"/>
      <w:szCs w:val="22"/>
      <w:lang w:val="en-US" w:eastAsia="zh-CN" w:bidi="ar-SA"/>
    </w:rPr>
  </w:style>
  <w:style w:type="paragraph" w:customStyle="1" w:styleId="27">
    <w:name w:val="Normal_0_22"/>
    <w:uiPriority w:val="99"/>
    <w:pPr>
      <w:widowControl w:val="0"/>
      <w:jc w:val="both"/>
    </w:pPr>
    <w:rPr>
      <w:rFonts w:ascii="Calibri" w:hAnsi="Calibri" w:eastAsia="宋体" w:cs="Times New Roman"/>
      <w:kern w:val="2"/>
      <w:sz w:val="21"/>
      <w:szCs w:val="22"/>
      <w:lang w:val="en-US" w:eastAsia="zh-CN" w:bidi="ar-SA"/>
    </w:rPr>
  </w:style>
  <w:style w:type="paragraph" w:customStyle="1" w:styleId="28">
    <w:name w:val="Normal_4_5"/>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9">
    <w:name w:val="Normal_5_5"/>
    <w:uiPriority w:val="99"/>
    <w:pPr>
      <w:widowControl w:val="0"/>
      <w:jc w:val="both"/>
    </w:pPr>
    <w:rPr>
      <w:rFonts w:ascii="Calibri" w:hAnsi="Calibri" w:eastAsia="宋体" w:cs="Times New Roman"/>
      <w:kern w:val="2"/>
      <w:sz w:val="21"/>
      <w:szCs w:val="22"/>
      <w:lang w:val="en-US" w:eastAsia="zh-CN" w:bidi="ar-SA"/>
    </w:rPr>
  </w:style>
  <w:style w:type="paragraph" w:customStyle="1" w:styleId="30">
    <w:name w:val="Normal_0_28"/>
    <w:uiPriority w:val="99"/>
    <w:pPr>
      <w:widowControl w:val="0"/>
      <w:jc w:val="both"/>
    </w:pPr>
    <w:rPr>
      <w:rFonts w:ascii="Calibri" w:hAnsi="Calibri" w:eastAsia="宋体" w:cs="Times New Roman"/>
      <w:kern w:val="2"/>
      <w:sz w:val="21"/>
      <w:szCs w:val="22"/>
      <w:lang w:val="en-US" w:eastAsia="zh-CN" w:bidi="ar-SA"/>
    </w:rPr>
  </w:style>
  <w:style w:type="paragraph" w:customStyle="1" w:styleId="31">
    <w:name w:val="Normal_5_12"/>
    <w:uiPriority w:val="99"/>
    <w:pPr>
      <w:widowControl w:val="0"/>
      <w:jc w:val="both"/>
    </w:pPr>
    <w:rPr>
      <w:rFonts w:ascii="Calibri" w:hAnsi="Calibri" w:eastAsia="宋体" w:cs="Times New Roman"/>
      <w:kern w:val="2"/>
      <w:sz w:val="21"/>
      <w:szCs w:val="22"/>
      <w:lang w:val="en-US" w:eastAsia="zh-CN" w:bidi="ar-SA"/>
    </w:rPr>
  </w:style>
  <w:style w:type="paragraph" w:customStyle="1" w:styleId="32">
    <w:name w:val="Normal_0_39"/>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3">
    <w:name w:val="Normal_1_3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4">
    <w:name w:val="Normal_5_2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5">
    <w:name w:val="Normal_0_29"/>
    <w:uiPriority w:val="99"/>
    <w:pPr>
      <w:widowControl w:val="0"/>
      <w:jc w:val="both"/>
    </w:pPr>
    <w:rPr>
      <w:rFonts w:ascii="Calibri" w:hAnsi="Calibri" w:eastAsia="宋体" w:cs="Times New Roman"/>
      <w:kern w:val="2"/>
      <w:sz w:val="21"/>
      <w:szCs w:val="22"/>
      <w:lang w:val="en-US" w:eastAsia="zh-CN" w:bidi="ar-SA"/>
    </w:rPr>
  </w:style>
  <w:style w:type="paragraph" w:customStyle="1" w:styleId="36">
    <w:name w:val="Normal_5_10"/>
    <w:uiPriority w:val="99"/>
    <w:pPr>
      <w:widowControl w:val="0"/>
      <w:jc w:val="both"/>
    </w:pPr>
    <w:rPr>
      <w:rFonts w:ascii="Calibri" w:hAnsi="Calibri" w:eastAsia="宋体" w:cs="Times New Roman"/>
      <w:kern w:val="2"/>
      <w:sz w:val="21"/>
      <w:szCs w:val="22"/>
      <w:lang w:val="en-US" w:eastAsia="zh-CN" w:bidi="ar-SA"/>
    </w:rPr>
  </w:style>
  <w:style w:type="paragraph" w:customStyle="1" w:styleId="37">
    <w:name w:val="Normal_0_33"/>
    <w:uiPriority w:val="99"/>
    <w:pPr>
      <w:widowControl w:val="0"/>
      <w:jc w:val="both"/>
    </w:pPr>
    <w:rPr>
      <w:rFonts w:ascii="Calibri" w:hAnsi="Calibri" w:eastAsia="宋体" w:cs="Times New Roman"/>
      <w:kern w:val="2"/>
      <w:sz w:val="21"/>
      <w:szCs w:val="22"/>
      <w:lang w:val="en-US" w:eastAsia="zh-CN" w:bidi="ar-SA"/>
    </w:rPr>
  </w:style>
  <w:style w:type="paragraph" w:customStyle="1" w:styleId="38">
    <w:name w:val="Normal_1_25"/>
    <w:uiPriority w:val="99"/>
    <w:pPr>
      <w:widowControl w:val="0"/>
      <w:jc w:val="both"/>
    </w:pPr>
    <w:rPr>
      <w:rFonts w:ascii="Calibri" w:hAnsi="Calibri" w:eastAsia="宋体" w:cs="Times New Roman"/>
      <w:kern w:val="2"/>
      <w:sz w:val="21"/>
      <w:szCs w:val="22"/>
      <w:lang w:val="en-US" w:eastAsia="zh-CN" w:bidi="ar-SA"/>
    </w:rPr>
  </w:style>
  <w:style w:type="paragraph" w:customStyle="1" w:styleId="39">
    <w:name w:val="Normal_5_17"/>
    <w:qFormat/>
    <w:uiPriority w:val="99"/>
    <w:pPr>
      <w:widowControl w:val="0"/>
      <w:jc w:val="both"/>
    </w:pPr>
    <w:rPr>
      <w:rFonts w:ascii="Calibri" w:hAnsi="Calibri" w:eastAsia="宋体" w:cs="Times New Roman"/>
      <w:kern w:val="2"/>
      <w:sz w:val="21"/>
      <w:szCs w:val="22"/>
      <w:lang w:val="en-US" w:eastAsia="zh-CN" w:bidi="ar-SA"/>
    </w:rPr>
  </w:style>
  <w:style w:type="paragraph" w:customStyle="1" w:styleId="40">
    <w:name w:val="Normal_0_19"/>
    <w:uiPriority w:val="99"/>
    <w:pPr>
      <w:widowControl w:val="0"/>
      <w:jc w:val="both"/>
    </w:pPr>
    <w:rPr>
      <w:rFonts w:ascii="Calibri" w:hAnsi="Calibri" w:eastAsia="宋体" w:cs="Times New Roman"/>
      <w:kern w:val="2"/>
      <w:sz w:val="21"/>
      <w:szCs w:val="22"/>
      <w:lang w:val="en-US" w:eastAsia="zh-CN" w:bidi="ar-SA"/>
    </w:rPr>
  </w:style>
  <w:style w:type="paragraph" w:customStyle="1" w:styleId="41">
    <w:name w:val="Normal_4_2"/>
    <w:uiPriority w:val="99"/>
    <w:pPr>
      <w:widowControl w:val="0"/>
      <w:jc w:val="both"/>
    </w:pPr>
    <w:rPr>
      <w:rFonts w:ascii="Calibri" w:hAnsi="Calibri" w:eastAsia="宋体" w:cs="Times New Roman"/>
      <w:kern w:val="2"/>
      <w:sz w:val="21"/>
      <w:szCs w:val="22"/>
      <w:lang w:val="en-US" w:eastAsia="zh-CN" w:bidi="ar-SA"/>
    </w:rPr>
  </w:style>
  <w:style w:type="paragraph" w:customStyle="1" w:styleId="42">
    <w:name w:val="Normal_5_2"/>
    <w:uiPriority w:val="99"/>
    <w:pPr>
      <w:widowControl w:val="0"/>
      <w:jc w:val="both"/>
    </w:pPr>
    <w:rPr>
      <w:rFonts w:ascii="Calibri" w:hAnsi="Calibri" w:eastAsia="宋体" w:cs="Times New Roman"/>
      <w:kern w:val="2"/>
      <w:sz w:val="21"/>
      <w:szCs w:val="22"/>
      <w:lang w:val="en-US" w:eastAsia="zh-CN" w:bidi="ar-SA"/>
    </w:rPr>
  </w:style>
  <w:style w:type="paragraph" w:customStyle="1" w:styleId="43">
    <w:name w:val="Normal_3_4"/>
    <w:uiPriority w:val="99"/>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4.bin"/><Relationship Id="rId98" Type="http://schemas.openxmlformats.org/officeDocument/2006/relationships/image" Target="media/image47.wmf"/><Relationship Id="rId97" Type="http://schemas.openxmlformats.org/officeDocument/2006/relationships/oleObject" Target="embeddings/oleObject43.bin"/><Relationship Id="rId96" Type="http://schemas.openxmlformats.org/officeDocument/2006/relationships/image" Target="media/image46.wmf"/><Relationship Id="rId95" Type="http://schemas.openxmlformats.org/officeDocument/2006/relationships/oleObject" Target="embeddings/oleObject42.bin"/><Relationship Id="rId94" Type="http://schemas.openxmlformats.org/officeDocument/2006/relationships/image" Target="media/image45.wmf"/><Relationship Id="rId93" Type="http://schemas.openxmlformats.org/officeDocument/2006/relationships/oleObject" Target="embeddings/oleObject41.bin"/><Relationship Id="rId92" Type="http://schemas.openxmlformats.org/officeDocument/2006/relationships/image" Target="media/image44.wmf"/><Relationship Id="rId91" Type="http://schemas.openxmlformats.org/officeDocument/2006/relationships/oleObject" Target="embeddings/oleObject40.bin"/><Relationship Id="rId90" Type="http://schemas.openxmlformats.org/officeDocument/2006/relationships/image" Target="media/image43.wmf"/><Relationship Id="rId9" Type="http://schemas.openxmlformats.org/officeDocument/2006/relationships/theme" Target="theme/theme1.xml"/><Relationship Id="rId89" Type="http://schemas.openxmlformats.org/officeDocument/2006/relationships/oleObject" Target="embeddings/oleObject39.bin"/><Relationship Id="rId88" Type="http://schemas.openxmlformats.org/officeDocument/2006/relationships/image" Target="media/image42.wmf"/><Relationship Id="rId87" Type="http://schemas.openxmlformats.org/officeDocument/2006/relationships/oleObject" Target="embeddings/oleObject38.bin"/><Relationship Id="rId86" Type="http://schemas.openxmlformats.org/officeDocument/2006/relationships/image" Target="media/image41.wmf"/><Relationship Id="rId85" Type="http://schemas.openxmlformats.org/officeDocument/2006/relationships/oleObject" Target="embeddings/oleObject37.bin"/><Relationship Id="rId84" Type="http://schemas.openxmlformats.org/officeDocument/2006/relationships/image" Target="media/image40.wmf"/><Relationship Id="rId83" Type="http://schemas.openxmlformats.org/officeDocument/2006/relationships/oleObject" Target="embeddings/oleObject36.bin"/><Relationship Id="rId82" Type="http://schemas.openxmlformats.org/officeDocument/2006/relationships/image" Target="media/image39.wmf"/><Relationship Id="rId81" Type="http://schemas.openxmlformats.org/officeDocument/2006/relationships/oleObject" Target="embeddings/oleObject35.bin"/><Relationship Id="rId80" Type="http://schemas.openxmlformats.org/officeDocument/2006/relationships/image" Target="media/image38.wmf"/><Relationship Id="rId8" Type="http://schemas.openxmlformats.org/officeDocument/2006/relationships/footer" Target="footer3.xml"/><Relationship Id="rId79" Type="http://schemas.openxmlformats.org/officeDocument/2006/relationships/oleObject" Target="embeddings/oleObject34.bin"/><Relationship Id="rId78" Type="http://schemas.openxmlformats.org/officeDocument/2006/relationships/image" Target="media/image37.wmf"/><Relationship Id="rId77" Type="http://schemas.openxmlformats.org/officeDocument/2006/relationships/oleObject" Target="embeddings/oleObject33.bin"/><Relationship Id="rId76" Type="http://schemas.openxmlformats.org/officeDocument/2006/relationships/image" Target="media/image36.wmf"/><Relationship Id="rId75" Type="http://schemas.openxmlformats.org/officeDocument/2006/relationships/oleObject" Target="embeddings/oleObject32.bin"/><Relationship Id="rId74" Type="http://schemas.openxmlformats.org/officeDocument/2006/relationships/image" Target="media/image35.wmf"/><Relationship Id="rId73" Type="http://schemas.openxmlformats.org/officeDocument/2006/relationships/oleObject" Target="embeddings/oleObject31.bin"/><Relationship Id="rId72" Type="http://schemas.openxmlformats.org/officeDocument/2006/relationships/image" Target="media/image34.wmf"/><Relationship Id="rId71" Type="http://schemas.openxmlformats.org/officeDocument/2006/relationships/oleObject" Target="embeddings/oleObject30.bin"/><Relationship Id="rId70" Type="http://schemas.openxmlformats.org/officeDocument/2006/relationships/image" Target="media/image33.wmf"/><Relationship Id="rId7" Type="http://schemas.openxmlformats.org/officeDocument/2006/relationships/footer" Target="footer2.xml"/><Relationship Id="rId69" Type="http://schemas.openxmlformats.org/officeDocument/2006/relationships/oleObject" Target="embeddings/oleObject29.bin"/><Relationship Id="rId68" Type="http://schemas.openxmlformats.org/officeDocument/2006/relationships/image" Target="media/image32.wmf"/><Relationship Id="rId67" Type="http://schemas.openxmlformats.org/officeDocument/2006/relationships/oleObject" Target="embeddings/oleObject28.bin"/><Relationship Id="rId66" Type="http://schemas.openxmlformats.org/officeDocument/2006/relationships/image" Target="media/image31.wmf"/><Relationship Id="rId65" Type="http://schemas.openxmlformats.org/officeDocument/2006/relationships/oleObject" Target="embeddings/oleObject27.bin"/><Relationship Id="rId64" Type="http://schemas.openxmlformats.org/officeDocument/2006/relationships/image" Target="media/image30.wmf"/><Relationship Id="rId63" Type="http://schemas.openxmlformats.org/officeDocument/2006/relationships/oleObject" Target="embeddings/oleObject26.bin"/><Relationship Id="rId62" Type="http://schemas.openxmlformats.org/officeDocument/2006/relationships/image" Target="media/image29.wmf"/><Relationship Id="rId61" Type="http://schemas.openxmlformats.org/officeDocument/2006/relationships/oleObject" Target="embeddings/oleObject25.bin"/><Relationship Id="rId60" Type="http://schemas.openxmlformats.org/officeDocument/2006/relationships/image" Target="media/image28.png"/><Relationship Id="rId6" Type="http://schemas.openxmlformats.org/officeDocument/2006/relationships/footer" Target="footer1.xml"/><Relationship Id="rId59" Type="http://schemas.openxmlformats.org/officeDocument/2006/relationships/image" Target="media/image27.wmf"/><Relationship Id="rId58" Type="http://schemas.openxmlformats.org/officeDocument/2006/relationships/oleObject" Target="embeddings/oleObject24.bin"/><Relationship Id="rId571" Type="http://schemas.openxmlformats.org/officeDocument/2006/relationships/fontTable" Target="fontTable.xml"/><Relationship Id="rId570" Type="http://schemas.openxmlformats.org/officeDocument/2006/relationships/customXml" Target="../customXml/item2.xml"/><Relationship Id="rId57" Type="http://schemas.openxmlformats.org/officeDocument/2006/relationships/image" Target="media/image26.wmf"/><Relationship Id="rId569" Type="http://schemas.openxmlformats.org/officeDocument/2006/relationships/numbering" Target="numbering.xml"/><Relationship Id="rId568" Type="http://schemas.openxmlformats.org/officeDocument/2006/relationships/customXml" Target="../customXml/item1.xml"/><Relationship Id="rId567" Type="http://schemas.openxmlformats.org/officeDocument/2006/relationships/image" Target="media/image289.wmf"/><Relationship Id="rId566" Type="http://schemas.openxmlformats.org/officeDocument/2006/relationships/oleObject" Target="embeddings/oleObject270.bin"/><Relationship Id="rId565" Type="http://schemas.openxmlformats.org/officeDocument/2006/relationships/image" Target="media/image288.wmf"/><Relationship Id="rId564" Type="http://schemas.openxmlformats.org/officeDocument/2006/relationships/oleObject" Target="embeddings/oleObject269.bin"/><Relationship Id="rId563" Type="http://schemas.openxmlformats.org/officeDocument/2006/relationships/image" Target="media/image287.wmf"/><Relationship Id="rId562" Type="http://schemas.openxmlformats.org/officeDocument/2006/relationships/oleObject" Target="embeddings/oleObject268.bin"/><Relationship Id="rId561" Type="http://schemas.openxmlformats.org/officeDocument/2006/relationships/image" Target="media/image286.wmf"/><Relationship Id="rId560" Type="http://schemas.openxmlformats.org/officeDocument/2006/relationships/oleObject" Target="embeddings/oleObject267.bin"/><Relationship Id="rId56" Type="http://schemas.openxmlformats.org/officeDocument/2006/relationships/oleObject" Target="embeddings/oleObject23.bin"/><Relationship Id="rId559" Type="http://schemas.openxmlformats.org/officeDocument/2006/relationships/image" Target="media/image285.wmf"/><Relationship Id="rId558" Type="http://schemas.openxmlformats.org/officeDocument/2006/relationships/oleObject" Target="embeddings/oleObject266.bin"/><Relationship Id="rId557" Type="http://schemas.openxmlformats.org/officeDocument/2006/relationships/image" Target="media/image284.wmf"/><Relationship Id="rId556" Type="http://schemas.openxmlformats.org/officeDocument/2006/relationships/oleObject" Target="embeddings/oleObject265.bin"/><Relationship Id="rId555" Type="http://schemas.openxmlformats.org/officeDocument/2006/relationships/image" Target="media/image283.wmf"/><Relationship Id="rId554" Type="http://schemas.openxmlformats.org/officeDocument/2006/relationships/oleObject" Target="embeddings/oleObject264.bin"/><Relationship Id="rId553" Type="http://schemas.openxmlformats.org/officeDocument/2006/relationships/image" Target="media/image282.wmf"/><Relationship Id="rId552" Type="http://schemas.openxmlformats.org/officeDocument/2006/relationships/oleObject" Target="embeddings/oleObject263.bin"/><Relationship Id="rId551" Type="http://schemas.openxmlformats.org/officeDocument/2006/relationships/image" Target="media/image281.wmf"/><Relationship Id="rId550" Type="http://schemas.openxmlformats.org/officeDocument/2006/relationships/oleObject" Target="embeddings/oleObject262.bin"/><Relationship Id="rId55" Type="http://schemas.openxmlformats.org/officeDocument/2006/relationships/image" Target="media/image25.wmf"/><Relationship Id="rId549" Type="http://schemas.openxmlformats.org/officeDocument/2006/relationships/image" Target="media/image280.wmf"/><Relationship Id="rId548" Type="http://schemas.openxmlformats.org/officeDocument/2006/relationships/oleObject" Target="embeddings/oleObject261.bin"/><Relationship Id="rId547" Type="http://schemas.openxmlformats.org/officeDocument/2006/relationships/image" Target="media/image279.wmf"/><Relationship Id="rId546" Type="http://schemas.openxmlformats.org/officeDocument/2006/relationships/oleObject" Target="embeddings/oleObject260.bin"/><Relationship Id="rId545" Type="http://schemas.openxmlformats.org/officeDocument/2006/relationships/image" Target="media/image278.png"/><Relationship Id="rId544" Type="http://schemas.openxmlformats.org/officeDocument/2006/relationships/image" Target="media/image277.wmf"/><Relationship Id="rId543" Type="http://schemas.openxmlformats.org/officeDocument/2006/relationships/oleObject" Target="embeddings/oleObject259.bin"/><Relationship Id="rId542" Type="http://schemas.openxmlformats.org/officeDocument/2006/relationships/image" Target="media/image276.wmf"/><Relationship Id="rId541" Type="http://schemas.openxmlformats.org/officeDocument/2006/relationships/oleObject" Target="embeddings/oleObject258.bin"/><Relationship Id="rId540" Type="http://schemas.openxmlformats.org/officeDocument/2006/relationships/image" Target="media/image275.wmf"/><Relationship Id="rId54" Type="http://schemas.openxmlformats.org/officeDocument/2006/relationships/oleObject" Target="embeddings/oleObject22.bin"/><Relationship Id="rId539" Type="http://schemas.openxmlformats.org/officeDocument/2006/relationships/oleObject" Target="embeddings/oleObject257.bin"/><Relationship Id="rId538" Type="http://schemas.openxmlformats.org/officeDocument/2006/relationships/image" Target="media/image274.wmf"/><Relationship Id="rId537" Type="http://schemas.openxmlformats.org/officeDocument/2006/relationships/oleObject" Target="embeddings/oleObject256.bin"/><Relationship Id="rId536" Type="http://schemas.openxmlformats.org/officeDocument/2006/relationships/image" Target="media/image273.wmf"/><Relationship Id="rId535" Type="http://schemas.openxmlformats.org/officeDocument/2006/relationships/oleObject" Target="embeddings/oleObject255.bin"/><Relationship Id="rId534" Type="http://schemas.openxmlformats.org/officeDocument/2006/relationships/image" Target="media/image272.wmf"/><Relationship Id="rId533" Type="http://schemas.openxmlformats.org/officeDocument/2006/relationships/oleObject" Target="embeddings/oleObject254.bin"/><Relationship Id="rId532" Type="http://schemas.openxmlformats.org/officeDocument/2006/relationships/image" Target="media/image271.wmf"/><Relationship Id="rId531" Type="http://schemas.openxmlformats.org/officeDocument/2006/relationships/oleObject" Target="embeddings/oleObject253.bin"/><Relationship Id="rId530" Type="http://schemas.openxmlformats.org/officeDocument/2006/relationships/image" Target="media/image270.wmf"/><Relationship Id="rId53" Type="http://schemas.openxmlformats.org/officeDocument/2006/relationships/image" Target="media/image24.wmf"/><Relationship Id="rId529" Type="http://schemas.openxmlformats.org/officeDocument/2006/relationships/oleObject" Target="embeddings/oleObject252.bin"/><Relationship Id="rId528" Type="http://schemas.openxmlformats.org/officeDocument/2006/relationships/image" Target="media/image269.wmf"/><Relationship Id="rId527" Type="http://schemas.openxmlformats.org/officeDocument/2006/relationships/oleObject" Target="embeddings/oleObject251.bin"/><Relationship Id="rId526" Type="http://schemas.openxmlformats.org/officeDocument/2006/relationships/image" Target="media/image268.wmf"/><Relationship Id="rId525" Type="http://schemas.openxmlformats.org/officeDocument/2006/relationships/oleObject" Target="embeddings/oleObject250.bin"/><Relationship Id="rId524" Type="http://schemas.openxmlformats.org/officeDocument/2006/relationships/image" Target="media/image267.wmf"/><Relationship Id="rId523" Type="http://schemas.openxmlformats.org/officeDocument/2006/relationships/oleObject" Target="embeddings/oleObject249.bin"/><Relationship Id="rId522" Type="http://schemas.openxmlformats.org/officeDocument/2006/relationships/image" Target="media/image266.wmf"/><Relationship Id="rId521" Type="http://schemas.openxmlformats.org/officeDocument/2006/relationships/oleObject" Target="embeddings/oleObject248.bin"/><Relationship Id="rId520" Type="http://schemas.openxmlformats.org/officeDocument/2006/relationships/image" Target="media/image265.wmf"/><Relationship Id="rId52" Type="http://schemas.openxmlformats.org/officeDocument/2006/relationships/oleObject" Target="embeddings/oleObject21.bin"/><Relationship Id="rId519" Type="http://schemas.openxmlformats.org/officeDocument/2006/relationships/oleObject" Target="embeddings/oleObject247.bin"/><Relationship Id="rId518" Type="http://schemas.openxmlformats.org/officeDocument/2006/relationships/image" Target="media/image264.wmf"/><Relationship Id="rId517" Type="http://schemas.openxmlformats.org/officeDocument/2006/relationships/oleObject" Target="embeddings/oleObject246.bin"/><Relationship Id="rId516" Type="http://schemas.openxmlformats.org/officeDocument/2006/relationships/image" Target="media/image263.png"/><Relationship Id="rId515" Type="http://schemas.openxmlformats.org/officeDocument/2006/relationships/image" Target="media/image262.wmf"/><Relationship Id="rId514" Type="http://schemas.openxmlformats.org/officeDocument/2006/relationships/oleObject" Target="embeddings/oleObject245.bin"/><Relationship Id="rId513" Type="http://schemas.openxmlformats.org/officeDocument/2006/relationships/image" Target="media/image261.wmf"/><Relationship Id="rId512" Type="http://schemas.openxmlformats.org/officeDocument/2006/relationships/oleObject" Target="embeddings/oleObject244.bin"/><Relationship Id="rId511" Type="http://schemas.openxmlformats.org/officeDocument/2006/relationships/image" Target="media/image260.wmf"/><Relationship Id="rId510" Type="http://schemas.openxmlformats.org/officeDocument/2006/relationships/oleObject" Target="embeddings/oleObject243.bin"/><Relationship Id="rId51" Type="http://schemas.openxmlformats.org/officeDocument/2006/relationships/image" Target="media/image23.wmf"/><Relationship Id="rId509" Type="http://schemas.openxmlformats.org/officeDocument/2006/relationships/image" Target="media/image259.wmf"/><Relationship Id="rId508" Type="http://schemas.openxmlformats.org/officeDocument/2006/relationships/oleObject" Target="embeddings/oleObject242.bin"/><Relationship Id="rId507" Type="http://schemas.openxmlformats.org/officeDocument/2006/relationships/image" Target="media/image258.wmf"/><Relationship Id="rId506" Type="http://schemas.openxmlformats.org/officeDocument/2006/relationships/oleObject" Target="embeddings/oleObject241.bin"/><Relationship Id="rId505" Type="http://schemas.openxmlformats.org/officeDocument/2006/relationships/image" Target="media/image257.wmf"/><Relationship Id="rId504" Type="http://schemas.openxmlformats.org/officeDocument/2006/relationships/oleObject" Target="embeddings/oleObject240.bin"/><Relationship Id="rId503" Type="http://schemas.openxmlformats.org/officeDocument/2006/relationships/image" Target="media/image256.wmf"/><Relationship Id="rId502" Type="http://schemas.openxmlformats.org/officeDocument/2006/relationships/oleObject" Target="embeddings/oleObject239.bin"/><Relationship Id="rId501" Type="http://schemas.openxmlformats.org/officeDocument/2006/relationships/image" Target="media/image255.wmf"/><Relationship Id="rId500" Type="http://schemas.openxmlformats.org/officeDocument/2006/relationships/oleObject" Target="embeddings/oleObject238.bin"/><Relationship Id="rId50" Type="http://schemas.openxmlformats.org/officeDocument/2006/relationships/oleObject" Target="embeddings/oleObject20.bin"/><Relationship Id="rId5" Type="http://schemas.openxmlformats.org/officeDocument/2006/relationships/header" Target="header3.xml"/><Relationship Id="rId499" Type="http://schemas.openxmlformats.org/officeDocument/2006/relationships/image" Target="media/image254.wmf"/><Relationship Id="rId498" Type="http://schemas.openxmlformats.org/officeDocument/2006/relationships/oleObject" Target="embeddings/oleObject237.bin"/><Relationship Id="rId497" Type="http://schemas.openxmlformats.org/officeDocument/2006/relationships/image" Target="media/image253.wmf"/><Relationship Id="rId496" Type="http://schemas.openxmlformats.org/officeDocument/2006/relationships/oleObject" Target="embeddings/oleObject236.bin"/><Relationship Id="rId495" Type="http://schemas.openxmlformats.org/officeDocument/2006/relationships/image" Target="media/image252.wmf"/><Relationship Id="rId494" Type="http://schemas.openxmlformats.org/officeDocument/2006/relationships/oleObject" Target="embeddings/oleObject235.bin"/><Relationship Id="rId493" Type="http://schemas.openxmlformats.org/officeDocument/2006/relationships/image" Target="media/image251.wmf"/><Relationship Id="rId492" Type="http://schemas.openxmlformats.org/officeDocument/2006/relationships/oleObject" Target="embeddings/oleObject234.bin"/><Relationship Id="rId491" Type="http://schemas.openxmlformats.org/officeDocument/2006/relationships/image" Target="media/image250.wmf"/><Relationship Id="rId490" Type="http://schemas.openxmlformats.org/officeDocument/2006/relationships/oleObject" Target="embeddings/oleObject233.bin"/><Relationship Id="rId49" Type="http://schemas.openxmlformats.org/officeDocument/2006/relationships/image" Target="media/image22.wmf"/><Relationship Id="rId489" Type="http://schemas.openxmlformats.org/officeDocument/2006/relationships/image" Target="media/image249.wmf"/><Relationship Id="rId488" Type="http://schemas.openxmlformats.org/officeDocument/2006/relationships/oleObject" Target="embeddings/oleObject232.bin"/><Relationship Id="rId487" Type="http://schemas.openxmlformats.org/officeDocument/2006/relationships/image" Target="media/image248.wmf"/><Relationship Id="rId486" Type="http://schemas.openxmlformats.org/officeDocument/2006/relationships/oleObject" Target="embeddings/oleObject231.bin"/><Relationship Id="rId485" Type="http://schemas.openxmlformats.org/officeDocument/2006/relationships/image" Target="media/image247.wmf"/><Relationship Id="rId484" Type="http://schemas.openxmlformats.org/officeDocument/2006/relationships/oleObject" Target="embeddings/oleObject230.bin"/><Relationship Id="rId483" Type="http://schemas.openxmlformats.org/officeDocument/2006/relationships/image" Target="media/image246.wmf"/><Relationship Id="rId482" Type="http://schemas.openxmlformats.org/officeDocument/2006/relationships/oleObject" Target="embeddings/oleObject229.bin"/><Relationship Id="rId481" Type="http://schemas.openxmlformats.org/officeDocument/2006/relationships/image" Target="media/image245.wmf"/><Relationship Id="rId480" Type="http://schemas.openxmlformats.org/officeDocument/2006/relationships/oleObject" Target="embeddings/oleObject228.bin"/><Relationship Id="rId48" Type="http://schemas.openxmlformats.org/officeDocument/2006/relationships/oleObject" Target="embeddings/oleObject19.bin"/><Relationship Id="rId479" Type="http://schemas.openxmlformats.org/officeDocument/2006/relationships/image" Target="media/image244.wmf"/><Relationship Id="rId478" Type="http://schemas.openxmlformats.org/officeDocument/2006/relationships/oleObject" Target="embeddings/oleObject227.bin"/><Relationship Id="rId477" Type="http://schemas.openxmlformats.org/officeDocument/2006/relationships/image" Target="media/image243.wmf"/><Relationship Id="rId476" Type="http://schemas.openxmlformats.org/officeDocument/2006/relationships/oleObject" Target="embeddings/oleObject226.bin"/><Relationship Id="rId475" Type="http://schemas.openxmlformats.org/officeDocument/2006/relationships/image" Target="media/image242.wmf"/><Relationship Id="rId474" Type="http://schemas.openxmlformats.org/officeDocument/2006/relationships/oleObject" Target="embeddings/oleObject225.bin"/><Relationship Id="rId473" Type="http://schemas.openxmlformats.org/officeDocument/2006/relationships/image" Target="media/image241.wmf"/><Relationship Id="rId472" Type="http://schemas.openxmlformats.org/officeDocument/2006/relationships/oleObject" Target="embeddings/oleObject224.bin"/><Relationship Id="rId471" Type="http://schemas.openxmlformats.org/officeDocument/2006/relationships/image" Target="media/image240.wmf"/><Relationship Id="rId470" Type="http://schemas.openxmlformats.org/officeDocument/2006/relationships/oleObject" Target="embeddings/oleObject223.bin"/><Relationship Id="rId47" Type="http://schemas.openxmlformats.org/officeDocument/2006/relationships/image" Target="media/image21.wmf"/><Relationship Id="rId469" Type="http://schemas.openxmlformats.org/officeDocument/2006/relationships/image" Target="media/image239.wmf"/><Relationship Id="rId468" Type="http://schemas.openxmlformats.org/officeDocument/2006/relationships/oleObject" Target="embeddings/oleObject222.bin"/><Relationship Id="rId467" Type="http://schemas.openxmlformats.org/officeDocument/2006/relationships/image" Target="media/image238.wmf"/><Relationship Id="rId466" Type="http://schemas.openxmlformats.org/officeDocument/2006/relationships/oleObject" Target="embeddings/oleObject221.bin"/><Relationship Id="rId465" Type="http://schemas.openxmlformats.org/officeDocument/2006/relationships/image" Target="media/image237.wmf"/><Relationship Id="rId464" Type="http://schemas.openxmlformats.org/officeDocument/2006/relationships/oleObject" Target="embeddings/oleObject220.bin"/><Relationship Id="rId463" Type="http://schemas.openxmlformats.org/officeDocument/2006/relationships/image" Target="media/image236.wmf"/><Relationship Id="rId462" Type="http://schemas.openxmlformats.org/officeDocument/2006/relationships/oleObject" Target="embeddings/oleObject219.bin"/><Relationship Id="rId461" Type="http://schemas.openxmlformats.org/officeDocument/2006/relationships/image" Target="media/image235.wmf"/><Relationship Id="rId460" Type="http://schemas.openxmlformats.org/officeDocument/2006/relationships/oleObject" Target="embeddings/oleObject218.bin"/><Relationship Id="rId46" Type="http://schemas.openxmlformats.org/officeDocument/2006/relationships/oleObject" Target="embeddings/oleObject18.bin"/><Relationship Id="rId459" Type="http://schemas.openxmlformats.org/officeDocument/2006/relationships/image" Target="media/image234.wmf"/><Relationship Id="rId458" Type="http://schemas.openxmlformats.org/officeDocument/2006/relationships/oleObject" Target="embeddings/oleObject217.bin"/><Relationship Id="rId457" Type="http://schemas.openxmlformats.org/officeDocument/2006/relationships/image" Target="media/image233.png"/><Relationship Id="rId456" Type="http://schemas.openxmlformats.org/officeDocument/2006/relationships/image" Target="media/image232.wmf"/><Relationship Id="rId455" Type="http://schemas.openxmlformats.org/officeDocument/2006/relationships/oleObject" Target="embeddings/oleObject216.bin"/><Relationship Id="rId454" Type="http://schemas.openxmlformats.org/officeDocument/2006/relationships/image" Target="media/image231.wmf"/><Relationship Id="rId453" Type="http://schemas.openxmlformats.org/officeDocument/2006/relationships/oleObject" Target="embeddings/oleObject215.bin"/><Relationship Id="rId452" Type="http://schemas.openxmlformats.org/officeDocument/2006/relationships/image" Target="media/image230.wmf"/><Relationship Id="rId451" Type="http://schemas.openxmlformats.org/officeDocument/2006/relationships/oleObject" Target="embeddings/oleObject214.bin"/><Relationship Id="rId450" Type="http://schemas.openxmlformats.org/officeDocument/2006/relationships/image" Target="media/image229.wmf"/><Relationship Id="rId45" Type="http://schemas.openxmlformats.org/officeDocument/2006/relationships/image" Target="media/image20.wmf"/><Relationship Id="rId449" Type="http://schemas.openxmlformats.org/officeDocument/2006/relationships/oleObject" Target="embeddings/oleObject213.bin"/><Relationship Id="rId448" Type="http://schemas.openxmlformats.org/officeDocument/2006/relationships/image" Target="media/image228.wmf"/><Relationship Id="rId447" Type="http://schemas.openxmlformats.org/officeDocument/2006/relationships/oleObject" Target="embeddings/oleObject212.bin"/><Relationship Id="rId446" Type="http://schemas.openxmlformats.org/officeDocument/2006/relationships/image" Target="media/image227.wmf"/><Relationship Id="rId445" Type="http://schemas.openxmlformats.org/officeDocument/2006/relationships/oleObject" Target="embeddings/oleObject211.bin"/><Relationship Id="rId444" Type="http://schemas.openxmlformats.org/officeDocument/2006/relationships/image" Target="media/image226.wmf"/><Relationship Id="rId443" Type="http://schemas.openxmlformats.org/officeDocument/2006/relationships/oleObject" Target="embeddings/oleObject210.bin"/><Relationship Id="rId442" Type="http://schemas.openxmlformats.org/officeDocument/2006/relationships/image" Target="media/image225.wmf"/><Relationship Id="rId441" Type="http://schemas.openxmlformats.org/officeDocument/2006/relationships/oleObject" Target="embeddings/oleObject209.bin"/><Relationship Id="rId440" Type="http://schemas.openxmlformats.org/officeDocument/2006/relationships/image" Target="media/image224.wmf"/><Relationship Id="rId44" Type="http://schemas.openxmlformats.org/officeDocument/2006/relationships/oleObject" Target="embeddings/oleObject17.bin"/><Relationship Id="rId439" Type="http://schemas.openxmlformats.org/officeDocument/2006/relationships/oleObject" Target="embeddings/oleObject208.bin"/><Relationship Id="rId438" Type="http://schemas.openxmlformats.org/officeDocument/2006/relationships/image" Target="media/image223.wmf"/><Relationship Id="rId437" Type="http://schemas.openxmlformats.org/officeDocument/2006/relationships/oleObject" Target="embeddings/oleObject207.bin"/><Relationship Id="rId436" Type="http://schemas.openxmlformats.org/officeDocument/2006/relationships/image" Target="media/image222.wmf"/><Relationship Id="rId435" Type="http://schemas.openxmlformats.org/officeDocument/2006/relationships/oleObject" Target="embeddings/oleObject206.bin"/><Relationship Id="rId434" Type="http://schemas.openxmlformats.org/officeDocument/2006/relationships/image" Target="media/image221.wmf"/><Relationship Id="rId433" Type="http://schemas.openxmlformats.org/officeDocument/2006/relationships/oleObject" Target="embeddings/oleObject205.bin"/><Relationship Id="rId432" Type="http://schemas.openxmlformats.org/officeDocument/2006/relationships/image" Target="media/image220.png"/><Relationship Id="rId431" Type="http://schemas.openxmlformats.org/officeDocument/2006/relationships/image" Target="media/image219.png"/><Relationship Id="rId430" Type="http://schemas.openxmlformats.org/officeDocument/2006/relationships/image" Target="media/image218.wmf"/><Relationship Id="rId43" Type="http://schemas.openxmlformats.org/officeDocument/2006/relationships/image" Target="media/image19.png"/><Relationship Id="rId429" Type="http://schemas.openxmlformats.org/officeDocument/2006/relationships/oleObject" Target="embeddings/oleObject204.bin"/><Relationship Id="rId428" Type="http://schemas.openxmlformats.org/officeDocument/2006/relationships/image" Target="media/image217.wmf"/><Relationship Id="rId427" Type="http://schemas.openxmlformats.org/officeDocument/2006/relationships/oleObject" Target="embeddings/oleObject203.bin"/><Relationship Id="rId426" Type="http://schemas.openxmlformats.org/officeDocument/2006/relationships/image" Target="media/image216.wmf"/><Relationship Id="rId425" Type="http://schemas.openxmlformats.org/officeDocument/2006/relationships/oleObject" Target="embeddings/oleObject202.bin"/><Relationship Id="rId424" Type="http://schemas.openxmlformats.org/officeDocument/2006/relationships/image" Target="media/image215.png"/><Relationship Id="rId423" Type="http://schemas.openxmlformats.org/officeDocument/2006/relationships/image" Target="media/image214.wmf"/><Relationship Id="rId422" Type="http://schemas.openxmlformats.org/officeDocument/2006/relationships/oleObject" Target="embeddings/oleObject201.bin"/><Relationship Id="rId421" Type="http://schemas.openxmlformats.org/officeDocument/2006/relationships/image" Target="media/image213.wmf"/><Relationship Id="rId420" Type="http://schemas.openxmlformats.org/officeDocument/2006/relationships/oleObject" Target="embeddings/oleObject200.bin"/><Relationship Id="rId42" Type="http://schemas.openxmlformats.org/officeDocument/2006/relationships/image" Target="media/image18.wmf"/><Relationship Id="rId419" Type="http://schemas.openxmlformats.org/officeDocument/2006/relationships/image" Target="media/image212.wmf"/><Relationship Id="rId418" Type="http://schemas.openxmlformats.org/officeDocument/2006/relationships/oleObject" Target="embeddings/oleObject199.bin"/><Relationship Id="rId417" Type="http://schemas.openxmlformats.org/officeDocument/2006/relationships/image" Target="media/image211.wmf"/><Relationship Id="rId416" Type="http://schemas.openxmlformats.org/officeDocument/2006/relationships/oleObject" Target="embeddings/oleObject198.bin"/><Relationship Id="rId415" Type="http://schemas.openxmlformats.org/officeDocument/2006/relationships/image" Target="media/image210.wmf"/><Relationship Id="rId414" Type="http://schemas.openxmlformats.org/officeDocument/2006/relationships/oleObject" Target="embeddings/oleObject197.bin"/><Relationship Id="rId413" Type="http://schemas.openxmlformats.org/officeDocument/2006/relationships/image" Target="media/image209.wmf"/><Relationship Id="rId412" Type="http://schemas.openxmlformats.org/officeDocument/2006/relationships/oleObject" Target="embeddings/oleObject196.bin"/><Relationship Id="rId411" Type="http://schemas.openxmlformats.org/officeDocument/2006/relationships/image" Target="media/image208.wmf"/><Relationship Id="rId410" Type="http://schemas.openxmlformats.org/officeDocument/2006/relationships/oleObject" Target="embeddings/oleObject195.bin"/><Relationship Id="rId41" Type="http://schemas.openxmlformats.org/officeDocument/2006/relationships/oleObject" Target="embeddings/oleObject16.bin"/><Relationship Id="rId409" Type="http://schemas.openxmlformats.org/officeDocument/2006/relationships/image" Target="media/image207.wmf"/><Relationship Id="rId408" Type="http://schemas.openxmlformats.org/officeDocument/2006/relationships/oleObject" Target="embeddings/oleObject194.bin"/><Relationship Id="rId407" Type="http://schemas.openxmlformats.org/officeDocument/2006/relationships/image" Target="media/image206.wmf"/><Relationship Id="rId406" Type="http://schemas.openxmlformats.org/officeDocument/2006/relationships/oleObject" Target="embeddings/oleObject193.bin"/><Relationship Id="rId405" Type="http://schemas.openxmlformats.org/officeDocument/2006/relationships/image" Target="media/image205.wmf"/><Relationship Id="rId404" Type="http://schemas.openxmlformats.org/officeDocument/2006/relationships/oleObject" Target="embeddings/oleObject192.bin"/><Relationship Id="rId403" Type="http://schemas.openxmlformats.org/officeDocument/2006/relationships/image" Target="media/image204.wmf"/><Relationship Id="rId402" Type="http://schemas.openxmlformats.org/officeDocument/2006/relationships/oleObject" Target="embeddings/oleObject191.bin"/><Relationship Id="rId401" Type="http://schemas.openxmlformats.org/officeDocument/2006/relationships/image" Target="media/image203.wmf"/><Relationship Id="rId400" Type="http://schemas.openxmlformats.org/officeDocument/2006/relationships/oleObject" Target="embeddings/oleObject190.bin"/><Relationship Id="rId40" Type="http://schemas.openxmlformats.org/officeDocument/2006/relationships/image" Target="media/image17.wmf"/><Relationship Id="rId4" Type="http://schemas.openxmlformats.org/officeDocument/2006/relationships/header" Target="header2.xml"/><Relationship Id="rId399" Type="http://schemas.openxmlformats.org/officeDocument/2006/relationships/image" Target="media/image202.wmf"/><Relationship Id="rId398" Type="http://schemas.openxmlformats.org/officeDocument/2006/relationships/oleObject" Target="embeddings/oleObject189.bin"/><Relationship Id="rId397" Type="http://schemas.openxmlformats.org/officeDocument/2006/relationships/image" Target="media/image201.wmf"/><Relationship Id="rId396" Type="http://schemas.openxmlformats.org/officeDocument/2006/relationships/oleObject" Target="embeddings/oleObject188.bin"/><Relationship Id="rId395" Type="http://schemas.openxmlformats.org/officeDocument/2006/relationships/image" Target="media/image200.wmf"/><Relationship Id="rId394" Type="http://schemas.openxmlformats.org/officeDocument/2006/relationships/oleObject" Target="embeddings/oleObject187.bin"/><Relationship Id="rId393" Type="http://schemas.openxmlformats.org/officeDocument/2006/relationships/image" Target="media/image199.wmf"/><Relationship Id="rId392" Type="http://schemas.openxmlformats.org/officeDocument/2006/relationships/oleObject" Target="embeddings/oleObject186.bin"/><Relationship Id="rId391" Type="http://schemas.openxmlformats.org/officeDocument/2006/relationships/image" Target="media/image198.wmf"/><Relationship Id="rId390" Type="http://schemas.openxmlformats.org/officeDocument/2006/relationships/oleObject" Target="embeddings/oleObject185.bin"/><Relationship Id="rId39" Type="http://schemas.openxmlformats.org/officeDocument/2006/relationships/oleObject" Target="embeddings/oleObject15.bin"/><Relationship Id="rId389" Type="http://schemas.openxmlformats.org/officeDocument/2006/relationships/image" Target="media/image197.wmf"/><Relationship Id="rId388" Type="http://schemas.openxmlformats.org/officeDocument/2006/relationships/oleObject" Target="embeddings/oleObject184.bin"/><Relationship Id="rId387" Type="http://schemas.openxmlformats.org/officeDocument/2006/relationships/image" Target="media/image196.wmf"/><Relationship Id="rId386" Type="http://schemas.openxmlformats.org/officeDocument/2006/relationships/oleObject" Target="embeddings/oleObject183.bin"/><Relationship Id="rId385" Type="http://schemas.openxmlformats.org/officeDocument/2006/relationships/image" Target="media/image195.wmf"/><Relationship Id="rId384" Type="http://schemas.openxmlformats.org/officeDocument/2006/relationships/oleObject" Target="embeddings/oleObject182.bin"/><Relationship Id="rId383" Type="http://schemas.openxmlformats.org/officeDocument/2006/relationships/image" Target="media/image194.wmf"/><Relationship Id="rId382" Type="http://schemas.openxmlformats.org/officeDocument/2006/relationships/oleObject" Target="embeddings/oleObject181.bin"/><Relationship Id="rId381" Type="http://schemas.openxmlformats.org/officeDocument/2006/relationships/image" Target="media/image193.wmf"/><Relationship Id="rId380" Type="http://schemas.openxmlformats.org/officeDocument/2006/relationships/oleObject" Target="embeddings/oleObject180.bin"/><Relationship Id="rId38" Type="http://schemas.openxmlformats.org/officeDocument/2006/relationships/image" Target="media/image16.wmf"/><Relationship Id="rId379" Type="http://schemas.openxmlformats.org/officeDocument/2006/relationships/image" Target="media/image192.wmf"/><Relationship Id="rId378" Type="http://schemas.openxmlformats.org/officeDocument/2006/relationships/oleObject" Target="embeddings/oleObject179.bin"/><Relationship Id="rId377" Type="http://schemas.openxmlformats.org/officeDocument/2006/relationships/image" Target="media/image191.wmf"/><Relationship Id="rId376" Type="http://schemas.openxmlformats.org/officeDocument/2006/relationships/oleObject" Target="embeddings/oleObject178.bin"/><Relationship Id="rId375" Type="http://schemas.openxmlformats.org/officeDocument/2006/relationships/image" Target="media/image190.wmf"/><Relationship Id="rId374" Type="http://schemas.openxmlformats.org/officeDocument/2006/relationships/oleObject" Target="embeddings/oleObject177.bin"/><Relationship Id="rId373" Type="http://schemas.openxmlformats.org/officeDocument/2006/relationships/image" Target="media/image189.wmf"/><Relationship Id="rId372" Type="http://schemas.openxmlformats.org/officeDocument/2006/relationships/oleObject" Target="embeddings/oleObject176.bin"/><Relationship Id="rId371" Type="http://schemas.openxmlformats.org/officeDocument/2006/relationships/image" Target="media/image188.wmf"/><Relationship Id="rId370" Type="http://schemas.openxmlformats.org/officeDocument/2006/relationships/oleObject" Target="embeddings/oleObject175.bin"/><Relationship Id="rId37" Type="http://schemas.openxmlformats.org/officeDocument/2006/relationships/oleObject" Target="embeddings/oleObject14.bin"/><Relationship Id="rId369" Type="http://schemas.openxmlformats.org/officeDocument/2006/relationships/image" Target="media/image187.wmf"/><Relationship Id="rId368" Type="http://schemas.openxmlformats.org/officeDocument/2006/relationships/oleObject" Target="embeddings/oleObject174.bin"/><Relationship Id="rId367" Type="http://schemas.openxmlformats.org/officeDocument/2006/relationships/image" Target="media/image186.wmf"/><Relationship Id="rId366" Type="http://schemas.openxmlformats.org/officeDocument/2006/relationships/oleObject" Target="embeddings/oleObject173.bin"/><Relationship Id="rId365" Type="http://schemas.openxmlformats.org/officeDocument/2006/relationships/image" Target="media/image185.wmf"/><Relationship Id="rId364" Type="http://schemas.openxmlformats.org/officeDocument/2006/relationships/oleObject" Target="embeddings/oleObject172.bin"/><Relationship Id="rId363" Type="http://schemas.openxmlformats.org/officeDocument/2006/relationships/image" Target="media/image184.wmf"/><Relationship Id="rId362" Type="http://schemas.openxmlformats.org/officeDocument/2006/relationships/oleObject" Target="embeddings/oleObject171.bin"/><Relationship Id="rId361" Type="http://schemas.openxmlformats.org/officeDocument/2006/relationships/image" Target="media/image183.wmf"/><Relationship Id="rId360" Type="http://schemas.openxmlformats.org/officeDocument/2006/relationships/oleObject" Target="embeddings/oleObject170.bin"/><Relationship Id="rId36" Type="http://schemas.openxmlformats.org/officeDocument/2006/relationships/image" Target="media/image15.wmf"/><Relationship Id="rId359" Type="http://schemas.openxmlformats.org/officeDocument/2006/relationships/image" Target="media/image182.wmf"/><Relationship Id="rId358" Type="http://schemas.openxmlformats.org/officeDocument/2006/relationships/oleObject" Target="embeddings/oleObject169.bin"/><Relationship Id="rId357" Type="http://schemas.openxmlformats.org/officeDocument/2006/relationships/image" Target="media/image181.wmf"/><Relationship Id="rId356" Type="http://schemas.openxmlformats.org/officeDocument/2006/relationships/oleObject" Target="embeddings/oleObject168.bin"/><Relationship Id="rId355" Type="http://schemas.openxmlformats.org/officeDocument/2006/relationships/image" Target="media/image180.wmf"/><Relationship Id="rId354" Type="http://schemas.openxmlformats.org/officeDocument/2006/relationships/oleObject" Target="embeddings/oleObject167.bin"/><Relationship Id="rId353" Type="http://schemas.openxmlformats.org/officeDocument/2006/relationships/image" Target="media/image179.wmf"/><Relationship Id="rId352" Type="http://schemas.openxmlformats.org/officeDocument/2006/relationships/oleObject" Target="embeddings/oleObject166.bin"/><Relationship Id="rId351" Type="http://schemas.openxmlformats.org/officeDocument/2006/relationships/image" Target="media/image178.wmf"/><Relationship Id="rId350" Type="http://schemas.openxmlformats.org/officeDocument/2006/relationships/oleObject" Target="embeddings/oleObject165.bin"/><Relationship Id="rId35" Type="http://schemas.openxmlformats.org/officeDocument/2006/relationships/oleObject" Target="embeddings/oleObject13.bin"/><Relationship Id="rId349" Type="http://schemas.openxmlformats.org/officeDocument/2006/relationships/image" Target="media/image177.wmf"/><Relationship Id="rId348" Type="http://schemas.openxmlformats.org/officeDocument/2006/relationships/oleObject" Target="embeddings/oleObject164.bin"/><Relationship Id="rId347" Type="http://schemas.openxmlformats.org/officeDocument/2006/relationships/image" Target="media/image176.wmf"/><Relationship Id="rId346" Type="http://schemas.openxmlformats.org/officeDocument/2006/relationships/oleObject" Target="embeddings/oleObject163.bin"/><Relationship Id="rId345" Type="http://schemas.openxmlformats.org/officeDocument/2006/relationships/image" Target="media/image175.wmf"/><Relationship Id="rId344" Type="http://schemas.openxmlformats.org/officeDocument/2006/relationships/oleObject" Target="embeddings/oleObject162.bin"/><Relationship Id="rId343" Type="http://schemas.openxmlformats.org/officeDocument/2006/relationships/image" Target="media/image174.wmf"/><Relationship Id="rId342" Type="http://schemas.openxmlformats.org/officeDocument/2006/relationships/oleObject" Target="embeddings/oleObject161.bin"/><Relationship Id="rId341" Type="http://schemas.openxmlformats.org/officeDocument/2006/relationships/image" Target="media/image173.wmf"/><Relationship Id="rId340" Type="http://schemas.openxmlformats.org/officeDocument/2006/relationships/oleObject" Target="embeddings/oleObject160.bin"/><Relationship Id="rId34" Type="http://schemas.openxmlformats.org/officeDocument/2006/relationships/oleObject" Target="embeddings/oleObject12.bin"/><Relationship Id="rId339" Type="http://schemas.openxmlformats.org/officeDocument/2006/relationships/image" Target="media/image172.wmf"/><Relationship Id="rId338" Type="http://schemas.openxmlformats.org/officeDocument/2006/relationships/oleObject" Target="embeddings/oleObject159.bin"/><Relationship Id="rId337" Type="http://schemas.openxmlformats.org/officeDocument/2006/relationships/image" Target="media/image171.wmf"/><Relationship Id="rId336" Type="http://schemas.openxmlformats.org/officeDocument/2006/relationships/oleObject" Target="embeddings/oleObject158.bin"/><Relationship Id="rId335" Type="http://schemas.openxmlformats.org/officeDocument/2006/relationships/image" Target="media/image170.wmf"/><Relationship Id="rId334" Type="http://schemas.openxmlformats.org/officeDocument/2006/relationships/oleObject" Target="embeddings/oleObject157.bin"/><Relationship Id="rId333" Type="http://schemas.openxmlformats.org/officeDocument/2006/relationships/image" Target="media/image169.wmf"/><Relationship Id="rId332" Type="http://schemas.openxmlformats.org/officeDocument/2006/relationships/oleObject" Target="embeddings/oleObject156.bin"/><Relationship Id="rId331" Type="http://schemas.openxmlformats.org/officeDocument/2006/relationships/image" Target="media/image168.wmf"/><Relationship Id="rId330" Type="http://schemas.openxmlformats.org/officeDocument/2006/relationships/oleObject" Target="embeddings/oleObject155.bin"/><Relationship Id="rId33" Type="http://schemas.openxmlformats.org/officeDocument/2006/relationships/image" Target="media/image14.wmf"/><Relationship Id="rId329" Type="http://schemas.openxmlformats.org/officeDocument/2006/relationships/image" Target="media/image167.wmf"/><Relationship Id="rId328" Type="http://schemas.openxmlformats.org/officeDocument/2006/relationships/oleObject" Target="embeddings/oleObject154.bin"/><Relationship Id="rId327" Type="http://schemas.openxmlformats.org/officeDocument/2006/relationships/image" Target="media/image166.wmf"/><Relationship Id="rId326" Type="http://schemas.openxmlformats.org/officeDocument/2006/relationships/oleObject" Target="embeddings/oleObject153.bin"/><Relationship Id="rId325" Type="http://schemas.openxmlformats.org/officeDocument/2006/relationships/image" Target="media/image165.wmf"/><Relationship Id="rId324" Type="http://schemas.openxmlformats.org/officeDocument/2006/relationships/oleObject" Target="embeddings/oleObject152.bin"/><Relationship Id="rId323" Type="http://schemas.openxmlformats.org/officeDocument/2006/relationships/image" Target="media/image164.wmf"/><Relationship Id="rId322" Type="http://schemas.openxmlformats.org/officeDocument/2006/relationships/oleObject" Target="embeddings/oleObject151.bin"/><Relationship Id="rId321" Type="http://schemas.openxmlformats.org/officeDocument/2006/relationships/image" Target="media/image163.wmf"/><Relationship Id="rId320" Type="http://schemas.openxmlformats.org/officeDocument/2006/relationships/oleObject" Target="embeddings/oleObject150.bin"/><Relationship Id="rId32" Type="http://schemas.openxmlformats.org/officeDocument/2006/relationships/oleObject" Target="embeddings/oleObject11.bin"/><Relationship Id="rId319" Type="http://schemas.openxmlformats.org/officeDocument/2006/relationships/image" Target="media/image162.wmf"/><Relationship Id="rId318" Type="http://schemas.openxmlformats.org/officeDocument/2006/relationships/oleObject" Target="embeddings/oleObject149.bin"/><Relationship Id="rId317" Type="http://schemas.openxmlformats.org/officeDocument/2006/relationships/image" Target="media/image161.wmf"/><Relationship Id="rId316" Type="http://schemas.openxmlformats.org/officeDocument/2006/relationships/oleObject" Target="embeddings/oleObject148.bin"/><Relationship Id="rId315" Type="http://schemas.openxmlformats.org/officeDocument/2006/relationships/image" Target="media/image160.wmf"/><Relationship Id="rId314" Type="http://schemas.openxmlformats.org/officeDocument/2006/relationships/oleObject" Target="embeddings/oleObject147.bin"/><Relationship Id="rId313" Type="http://schemas.openxmlformats.org/officeDocument/2006/relationships/image" Target="media/image159.wmf"/><Relationship Id="rId312" Type="http://schemas.openxmlformats.org/officeDocument/2006/relationships/oleObject" Target="embeddings/oleObject146.bin"/><Relationship Id="rId311" Type="http://schemas.openxmlformats.org/officeDocument/2006/relationships/image" Target="media/image158.wmf"/><Relationship Id="rId310" Type="http://schemas.openxmlformats.org/officeDocument/2006/relationships/oleObject" Target="embeddings/oleObject145.bin"/><Relationship Id="rId31" Type="http://schemas.openxmlformats.org/officeDocument/2006/relationships/oleObject" Target="embeddings/oleObject10.bin"/><Relationship Id="rId309" Type="http://schemas.openxmlformats.org/officeDocument/2006/relationships/image" Target="media/image157.wmf"/><Relationship Id="rId308" Type="http://schemas.openxmlformats.org/officeDocument/2006/relationships/oleObject" Target="embeddings/oleObject144.bin"/><Relationship Id="rId307" Type="http://schemas.openxmlformats.org/officeDocument/2006/relationships/image" Target="media/image156.wmf"/><Relationship Id="rId306" Type="http://schemas.openxmlformats.org/officeDocument/2006/relationships/oleObject" Target="embeddings/oleObject143.bin"/><Relationship Id="rId305" Type="http://schemas.openxmlformats.org/officeDocument/2006/relationships/image" Target="media/image155.wmf"/><Relationship Id="rId304" Type="http://schemas.openxmlformats.org/officeDocument/2006/relationships/oleObject" Target="embeddings/oleObject142.bin"/><Relationship Id="rId303" Type="http://schemas.openxmlformats.org/officeDocument/2006/relationships/image" Target="media/image154.wmf"/><Relationship Id="rId302" Type="http://schemas.openxmlformats.org/officeDocument/2006/relationships/oleObject" Target="embeddings/oleObject141.bin"/><Relationship Id="rId301" Type="http://schemas.openxmlformats.org/officeDocument/2006/relationships/image" Target="media/image153.wmf"/><Relationship Id="rId300" Type="http://schemas.openxmlformats.org/officeDocument/2006/relationships/oleObject" Target="embeddings/oleObject140.bin"/><Relationship Id="rId30" Type="http://schemas.openxmlformats.org/officeDocument/2006/relationships/image" Target="media/image13.wmf"/><Relationship Id="rId3" Type="http://schemas.openxmlformats.org/officeDocument/2006/relationships/header" Target="header1.xml"/><Relationship Id="rId299" Type="http://schemas.openxmlformats.org/officeDocument/2006/relationships/image" Target="media/image152.png"/><Relationship Id="rId298" Type="http://schemas.openxmlformats.org/officeDocument/2006/relationships/image" Target="media/image151.png"/><Relationship Id="rId297" Type="http://schemas.openxmlformats.org/officeDocument/2006/relationships/image" Target="media/image150.wmf"/><Relationship Id="rId296" Type="http://schemas.openxmlformats.org/officeDocument/2006/relationships/oleObject" Target="embeddings/oleObject139.bin"/><Relationship Id="rId295" Type="http://schemas.openxmlformats.org/officeDocument/2006/relationships/image" Target="media/image149.wmf"/><Relationship Id="rId294" Type="http://schemas.openxmlformats.org/officeDocument/2006/relationships/oleObject" Target="embeddings/oleObject138.bin"/><Relationship Id="rId293" Type="http://schemas.openxmlformats.org/officeDocument/2006/relationships/image" Target="media/image148.wmf"/><Relationship Id="rId292" Type="http://schemas.openxmlformats.org/officeDocument/2006/relationships/oleObject" Target="embeddings/oleObject137.bin"/><Relationship Id="rId291" Type="http://schemas.openxmlformats.org/officeDocument/2006/relationships/image" Target="media/image147.wmf"/><Relationship Id="rId290" Type="http://schemas.openxmlformats.org/officeDocument/2006/relationships/oleObject" Target="embeddings/oleObject136.bin"/><Relationship Id="rId29" Type="http://schemas.openxmlformats.org/officeDocument/2006/relationships/oleObject" Target="embeddings/oleObject9.bin"/><Relationship Id="rId289" Type="http://schemas.openxmlformats.org/officeDocument/2006/relationships/image" Target="media/image146.wmf"/><Relationship Id="rId288" Type="http://schemas.openxmlformats.org/officeDocument/2006/relationships/oleObject" Target="embeddings/oleObject135.bin"/><Relationship Id="rId287" Type="http://schemas.openxmlformats.org/officeDocument/2006/relationships/image" Target="media/image145.wmf"/><Relationship Id="rId286" Type="http://schemas.openxmlformats.org/officeDocument/2006/relationships/oleObject" Target="embeddings/oleObject134.bin"/><Relationship Id="rId285" Type="http://schemas.openxmlformats.org/officeDocument/2006/relationships/image" Target="media/image144.wmf"/><Relationship Id="rId284" Type="http://schemas.openxmlformats.org/officeDocument/2006/relationships/oleObject" Target="embeddings/oleObject133.bin"/><Relationship Id="rId283" Type="http://schemas.openxmlformats.org/officeDocument/2006/relationships/image" Target="media/image143.wmf"/><Relationship Id="rId282" Type="http://schemas.openxmlformats.org/officeDocument/2006/relationships/oleObject" Target="embeddings/oleObject132.bin"/><Relationship Id="rId281" Type="http://schemas.openxmlformats.org/officeDocument/2006/relationships/image" Target="media/image142.wmf"/><Relationship Id="rId280" Type="http://schemas.openxmlformats.org/officeDocument/2006/relationships/oleObject" Target="embeddings/oleObject131.bin"/><Relationship Id="rId28" Type="http://schemas.openxmlformats.org/officeDocument/2006/relationships/image" Target="media/image12.emf"/><Relationship Id="rId279" Type="http://schemas.openxmlformats.org/officeDocument/2006/relationships/image" Target="media/image141.wmf"/><Relationship Id="rId278" Type="http://schemas.openxmlformats.org/officeDocument/2006/relationships/oleObject" Target="embeddings/oleObject130.bin"/><Relationship Id="rId277" Type="http://schemas.openxmlformats.org/officeDocument/2006/relationships/image" Target="media/image140.wmf"/><Relationship Id="rId276" Type="http://schemas.openxmlformats.org/officeDocument/2006/relationships/oleObject" Target="embeddings/oleObject129.bin"/><Relationship Id="rId275" Type="http://schemas.openxmlformats.org/officeDocument/2006/relationships/image" Target="media/image139.wmf"/><Relationship Id="rId274" Type="http://schemas.openxmlformats.org/officeDocument/2006/relationships/oleObject" Target="embeddings/oleObject128.bin"/><Relationship Id="rId273" Type="http://schemas.openxmlformats.org/officeDocument/2006/relationships/image" Target="media/image138.wmf"/><Relationship Id="rId272" Type="http://schemas.openxmlformats.org/officeDocument/2006/relationships/oleObject" Target="embeddings/oleObject127.bin"/><Relationship Id="rId271" Type="http://schemas.openxmlformats.org/officeDocument/2006/relationships/image" Target="media/image137.wmf"/><Relationship Id="rId270" Type="http://schemas.openxmlformats.org/officeDocument/2006/relationships/oleObject" Target="embeddings/oleObject126.bin"/><Relationship Id="rId27" Type="http://schemas.openxmlformats.org/officeDocument/2006/relationships/image" Target="media/image11.wmf"/><Relationship Id="rId269" Type="http://schemas.openxmlformats.org/officeDocument/2006/relationships/image" Target="media/image136.wmf"/><Relationship Id="rId268" Type="http://schemas.openxmlformats.org/officeDocument/2006/relationships/oleObject" Target="embeddings/oleObject125.bin"/><Relationship Id="rId267" Type="http://schemas.openxmlformats.org/officeDocument/2006/relationships/image" Target="media/image135.wmf"/><Relationship Id="rId266" Type="http://schemas.openxmlformats.org/officeDocument/2006/relationships/oleObject" Target="embeddings/oleObject124.bin"/><Relationship Id="rId265" Type="http://schemas.openxmlformats.org/officeDocument/2006/relationships/image" Target="media/image134.wmf"/><Relationship Id="rId264" Type="http://schemas.openxmlformats.org/officeDocument/2006/relationships/oleObject" Target="embeddings/oleObject123.bin"/><Relationship Id="rId263" Type="http://schemas.openxmlformats.org/officeDocument/2006/relationships/image" Target="media/image133.wmf"/><Relationship Id="rId262" Type="http://schemas.openxmlformats.org/officeDocument/2006/relationships/oleObject" Target="embeddings/oleObject122.bin"/><Relationship Id="rId261" Type="http://schemas.openxmlformats.org/officeDocument/2006/relationships/image" Target="media/image132.wmf"/><Relationship Id="rId260" Type="http://schemas.openxmlformats.org/officeDocument/2006/relationships/oleObject" Target="embeddings/oleObject121.bin"/><Relationship Id="rId26" Type="http://schemas.openxmlformats.org/officeDocument/2006/relationships/oleObject" Target="embeddings/oleObject8.bin"/><Relationship Id="rId259" Type="http://schemas.openxmlformats.org/officeDocument/2006/relationships/image" Target="media/image131.wmf"/><Relationship Id="rId258" Type="http://schemas.openxmlformats.org/officeDocument/2006/relationships/oleObject" Target="embeddings/oleObject120.bin"/><Relationship Id="rId257" Type="http://schemas.openxmlformats.org/officeDocument/2006/relationships/image" Target="media/image130.wmf"/><Relationship Id="rId256" Type="http://schemas.openxmlformats.org/officeDocument/2006/relationships/oleObject" Target="embeddings/oleObject119.bin"/><Relationship Id="rId255" Type="http://schemas.openxmlformats.org/officeDocument/2006/relationships/image" Target="media/image129.wmf"/><Relationship Id="rId254" Type="http://schemas.openxmlformats.org/officeDocument/2006/relationships/oleObject" Target="embeddings/oleObject118.bin"/><Relationship Id="rId253" Type="http://schemas.openxmlformats.org/officeDocument/2006/relationships/image" Target="media/image128.wmf"/><Relationship Id="rId252" Type="http://schemas.openxmlformats.org/officeDocument/2006/relationships/oleObject" Target="embeddings/oleObject117.bin"/><Relationship Id="rId251" Type="http://schemas.openxmlformats.org/officeDocument/2006/relationships/image" Target="media/image127.wmf"/><Relationship Id="rId250" Type="http://schemas.openxmlformats.org/officeDocument/2006/relationships/oleObject" Target="embeddings/oleObject116.bin"/><Relationship Id="rId25" Type="http://schemas.openxmlformats.org/officeDocument/2006/relationships/image" Target="media/image10.wmf"/><Relationship Id="rId249" Type="http://schemas.openxmlformats.org/officeDocument/2006/relationships/image" Target="media/image126.wmf"/><Relationship Id="rId248" Type="http://schemas.openxmlformats.org/officeDocument/2006/relationships/oleObject" Target="embeddings/oleObject115.bin"/><Relationship Id="rId247" Type="http://schemas.openxmlformats.org/officeDocument/2006/relationships/image" Target="media/image125.wmf"/><Relationship Id="rId246" Type="http://schemas.openxmlformats.org/officeDocument/2006/relationships/oleObject" Target="embeddings/oleObject114.bin"/><Relationship Id="rId245" Type="http://schemas.openxmlformats.org/officeDocument/2006/relationships/image" Target="media/image124.wmf"/><Relationship Id="rId244" Type="http://schemas.openxmlformats.org/officeDocument/2006/relationships/oleObject" Target="embeddings/oleObject113.bin"/><Relationship Id="rId243" Type="http://schemas.openxmlformats.org/officeDocument/2006/relationships/image" Target="media/image123.wmf"/><Relationship Id="rId242" Type="http://schemas.openxmlformats.org/officeDocument/2006/relationships/oleObject" Target="embeddings/oleObject112.bin"/><Relationship Id="rId241" Type="http://schemas.openxmlformats.org/officeDocument/2006/relationships/image" Target="media/image122.wmf"/><Relationship Id="rId240" Type="http://schemas.openxmlformats.org/officeDocument/2006/relationships/oleObject" Target="embeddings/oleObject111.bin"/><Relationship Id="rId24" Type="http://schemas.openxmlformats.org/officeDocument/2006/relationships/oleObject" Target="embeddings/oleObject7.bin"/><Relationship Id="rId239" Type="http://schemas.openxmlformats.org/officeDocument/2006/relationships/image" Target="media/image121.wmf"/><Relationship Id="rId238" Type="http://schemas.openxmlformats.org/officeDocument/2006/relationships/oleObject" Target="embeddings/oleObject110.bin"/><Relationship Id="rId237" Type="http://schemas.openxmlformats.org/officeDocument/2006/relationships/image" Target="media/image120.wmf"/><Relationship Id="rId236" Type="http://schemas.openxmlformats.org/officeDocument/2006/relationships/oleObject" Target="embeddings/oleObject109.bin"/><Relationship Id="rId235" Type="http://schemas.openxmlformats.org/officeDocument/2006/relationships/image" Target="media/image119.wmf"/><Relationship Id="rId234" Type="http://schemas.openxmlformats.org/officeDocument/2006/relationships/oleObject" Target="embeddings/oleObject108.bin"/><Relationship Id="rId233" Type="http://schemas.openxmlformats.org/officeDocument/2006/relationships/image" Target="media/image118.wmf"/><Relationship Id="rId232" Type="http://schemas.openxmlformats.org/officeDocument/2006/relationships/oleObject" Target="embeddings/oleObject107.bin"/><Relationship Id="rId231" Type="http://schemas.openxmlformats.org/officeDocument/2006/relationships/image" Target="media/image117.wmf"/><Relationship Id="rId230" Type="http://schemas.openxmlformats.org/officeDocument/2006/relationships/oleObject" Target="embeddings/oleObject106.bin"/><Relationship Id="rId23" Type="http://schemas.openxmlformats.org/officeDocument/2006/relationships/image" Target="media/image9.wmf"/><Relationship Id="rId229" Type="http://schemas.openxmlformats.org/officeDocument/2006/relationships/image" Target="media/image116.wmf"/><Relationship Id="rId228" Type="http://schemas.openxmlformats.org/officeDocument/2006/relationships/oleObject" Target="embeddings/oleObject105.bin"/><Relationship Id="rId227" Type="http://schemas.openxmlformats.org/officeDocument/2006/relationships/image" Target="media/image115.wmf"/><Relationship Id="rId226" Type="http://schemas.openxmlformats.org/officeDocument/2006/relationships/oleObject" Target="embeddings/oleObject104.bin"/><Relationship Id="rId225" Type="http://schemas.openxmlformats.org/officeDocument/2006/relationships/image" Target="media/image114.wmf"/><Relationship Id="rId224" Type="http://schemas.openxmlformats.org/officeDocument/2006/relationships/oleObject" Target="embeddings/oleObject103.bin"/><Relationship Id="rId223" Type="http://schemas.openxmlformats.org/officeDocument/2006/relationships/image" Target="media/image113.wmf"/><Relationship Id="rId222" Type="http://schemas.openxmlformats.org/officeDocument/2006/relationships/oleObject" Target="embeddings/oleObject102.bin"/><Relationship Id="rId221" Type="http://schemas.openxmlformats.org/officeDocument/2006/relationships/image" Target="media/image112.wmf"/><Relationship Id="rId220" Type="http://schemas.openxmlformats.org/officeDocument/2006/relationships/oleObject" Target="embeddings/oleObject101.bin"/><Relationship Id="rId22" Type="http://schemas.openxmlformats.org/officeDocument/2006/relationships/oleObject" Target="embeddings/oleObject6.bin"/><Relationship Id="rId219" Type="http://schemas.openxmlformats.org/officeDocument/2006/relationships/image" Target="media/image111.wmf"/><Relationship Id="rId218" Type="http://schemas.openxmlformats.org/officeDocument/2006/relationships/oleObject" Target="embeddings/oleObject100.bin"/><Relationship Id="rId217" Type="http://schemas.openxmlformats.org/officeDocument/2006/relationships/image" Target="media/image110.wmf"/><Relationship Id="rId216" Type="http://schemas.openxmlformats.org/officeDocument/2006/relationships/oleObject" Target="embeddings/oleObject99.bin"/><Relationship Id="rId215" Type="http://schemas.openxmlformats.org/officeDocument/2006/relationships/image" Target="media/image109.wmf"/><Relationship Id="rId214" Type="http://schemas.openxmlformats.org/officeDocument/2006/relationships/oleObject" Target="embeddings/oleObject98.bin"/><Relationship Id="rId213" Type="http://schemas.openxmlformats.org/officeDocument/2006/relationships/image" Target="media/image108.wmf"/><Relationship Id="rId212" Type="http://schemas.openxmlformats.org/officeDocument/2006/relationships/oleObject" Target="embeddings/oleObject97.bin"/><Relationship Id="rId211" Type="http://schemas.openxmlformats.org/officeDocument/2006/relationships/image" Target="media/image107.wmf"/><Relationship Id="rId210" Type="http://schemas.openxmlformats.org/officeDocument/2006/relationships/oleObject" Target="embeddings/oleObject96.bin"/><Relationship Id="rId21" Type="http://schemas.openxmlformats.org/officeDocument/2006/relationships/image" Target="media/image8.wmf"/><Relationship Id="rId209" Type="http://schemas.openxmlformats.org/officeDocument/2006/relationships/image" Target="media/image106.wmf"/><Relationship Id="rId208" Type="http://schemas.openxmlformats.org/officeDocument/2006/relationships/oleObject" Target="embeddings/oleObject95.bin"/><Relationship Id="rId207" Type="http://schemas.openxmlformats.org/officeDocument/2006/relationships/image" Target="media/image105.wmf"/><Relationship Id="rId206" Type="http://schemas.openxmlformats.org/officeDocument/2006/relationships/oleObject" Target="embeddings/oleObject94.bin"/><Relationship Id="rId205" Type="http://schemas.openxmlformats.org/officeDocument/2006/relationships/image" Target="media/image104.png"/><Relationship Id="rId204" Type="http://schemas.openxmlformats.org/officeDocument/2006/relationships/image" Target="media/image103.wmf"/><Relationship Id="rId203" Type="http://schemas.openxmlformats.org/officeDocument/2006/relationships/oleObject" Target="embeddings/oleObject93.bin"/><Relationship Id="rId202" Type="http://schemas.openxmlformats.org/officeDocument/2006/relationships/image" Target="media/image102.wmf"/><Relationship Id="rId201" Type="http://schemas.openxmlformats.org/officeDocument/2006/relationships/oleObject" Target="embeddings/oleObject92.bin"/><Relationship Id="rId200" Type="http://schemas.openxmlformats.org/officeDocument/2006/relationships/image" Target="media/image101.wmf"/><Relationship Id="rId20" Type="http://schemas.openxmlformats.org/officeDocument/2006/relationships/oleObject" Target="embeddings/oleObject5.bin"/><Relationship Id="rId2" Type="http://schemas.openxmlformats.org/officeDocument/2006/relationships/settings" Target="settings.xml"/><Relationship Id="rId199" Type="http://schemas.openxmlformats.org/officeDocument/2006/relationships/oleObject" Target="embeddings/oleObject91.bin"/><Relationship Id="rId198" Type="http://schemas.openxmlformats.org/officeDocument/2006/relationships/oleObject" Target="embeddings/oleObject90.bin"/><Relationship Id="rId197" Type="http://schemas.openxmlformats.org/officeDocument/2006/relationships/image" Target="media/image100.wmf"/><Relationship Id="rId196" Type="http://schemas.openxmlformats.org/officeDocument/2006/relationships/oleObject" Target="embeddings/oleObject89.bin"/><Relationship Id="rId195" Type="http://schemas.openxmlformats.org/officeDocument/2006/relationships/image" Target="media/image99.wmf"/><Relationship Id="rId194" Type="http://schemas.openxmlformats.org/officeDocument/2006/relationships/oleObject" Target="embeddings/oleObject88.bin"/><Relationship Id="rId193" Type="http://schemas.openxmlformats.org/officeDocument/2006/relationships/image" Target="media/image98.wmf"/><Relationship Id="rId192" Type="http://schemas.openxmlformats.org/officeDocument/2006/relationships/oleObject" Target="embeddings/oleObject87.bin"/><Relationship Id="rId191" Type="http://schemas.openxmlformats.org/officeDocument/2006/relationships/image" Target="media/image97.emf"/><Relationship Id="rId190" Type="http://schemas.openxmlformats.org/officeDocument/2006/relationships/image" Target="media/image96.wmf"/><Relationship Id="rId19" Type="http://schemas.openxmlformats.org/officeDocument/2006/relationships/image" Target="media/image7.png"/><Relationship Id="rId189" Type="http://schemas.openxmlformats.org/officeDocument/2006/relationships/oleObject" Target="embeddings/oleObject86.bin"/><Relationship Id="rId188" Type="http://schemas.openxmlformats.org/officeDocument/2006/relationships/image" Target="media/image95.wmf"/><Relationship Id="rId187" Type="http://schemas.openxmlformats.org/officeDocument/2006/relationships/oleObject" Target="embeddings/oleObject85.bin"/><Relationship Id="rId186" Type="http://schemas.openxmlformats.org/officeDocument/2006/relationships/oleObject" Target="embeddings/oleObject84.bin"/><Relationship Id="rId185" Type="http://schemas.openxmlformats.org/officeDocument/2006/relationships/image" Target="media/image94.wmf"/><Relationship Id="rId184" Type="http://schemas.openxmlformats.org/officeDocument/2006/relationships/oleObject" Target="embeddings/oleObject83.bin"/><Relationship Id="rId183" Type="http://schemas.openxmlformats.org/officeDocument/2006/relationships/image" Target="media/image93.wmf"/><Relationship Id="rId182" Type="http://schemas.openxmlformats.org/officeDocument/2006/relationships/oleObject" Target="embeddings/oleObject82.bin"/><Relationship Id="rId181" Type="http://schemas.openxmlformats.org/officeDocument/2006/relationships/image" Target="media/image92.png"/><Relationship Id="rId180" Type="http://schemas.openxmlformats.org/officeDocument/2006/relationships/image" Target="media/image91.wmf"/><Relationship Id="rId18" Type="http://schemas.openxmlformats.org/officeDocument/2006/relationships/image" Target="media/image6.jpeg"/><Relationship Id="rId179" Type="http://schemas.openxmlformats.org/officeDocument/2006/relationships/oleObject" Target="embeddings/oleObject81.bin"/><Relationship Id="rId178" Type="http://schemas.openxmlformats.org/officeDocument/2006/relationships/image" Target="media/image90.wmf"/><Relationship Id="rId177" Type="http://schemas.openxmlformats.org/officeDocument/2006/relationships/oleObject" Target="embeddings/oleObject80.bin"/><Relationship Id="rId176" Type="http://schemas.openxmlformats.org/officeDocument/2006/relationships/image" Target="media/image89.wmf"/><Relationship Id="rId175" Type="http://schemas.openxmlformats.org/officeDocument/2006/relationships/oleObject" Target="embeddings/oleObject79.bin"/><Relationship Id="rId174" Type="http://schemas.openxmlformats.org/officeDocument/2006/relationships/image" Target="media/image88.png"/><Relationship Id="rId173" Type="http://schemas.openxmlformats.org/officeDocument/2006/relationships/image" Target="media/image87.png"/><Relationship Id="rId172" Type="http://schemas.openxmlformats.org/officeDocument/2006/relationships/image" Target="media/image86.emf"/><Relationship Id="rId171" Type="http://schemas.openxmlformats.org/officeDocument/2006/relationships/image" Target="media/image85.wmf"/><Relationship Id="rId170" Type="http://schemas.openxmlformats.org/officeDocument/2006/relationships/oleObject" Target="embeddings/oleObject78.bin"/><Relationship Id="rId17" Type="http://schemas.openxmlformats.org/officeDocument/2006/relationships/image" Target="media/image5.wmf"/><Relationship Id="rId169" Type="http://schemas.openxmlformats.org/officeDocument/2006/relationships/image" Target="media/image84.jpeg"/><Relationship Id="rId168" Type="http://schemas.openxmlformats.org/officeDocument/2006/relationships/image" Target="media/image83.jpeg"/><Relationship Id="rId167" Type="http://schemas.openxmlformats.org/officeDocument/2006/relationships/oleObject" Target="embeddings/oleObject77.bin"/><Relationship Id="rId166" Type="http://schemas.openxmlformats.org/officeDocument/2006/relationships/image" Target="media/image82.wmf"/><Relationship Id="rId165" Type="http://schemas.openxmlformats.org/officeDocument/2006/relationships/oleObject" Target="embeddings/oleObject76.bin"/><Relationship Id="rId164" Type="http://schemas.openxmlformats.org/officeDocument/2006/relationships/image" Target="media/image81.emf"/><Relationship Id="rId163" Type="http://schemas.openxmlformats.org/officeDocument/2006/relationships/image" Target="media/image80.emf"/><Relationship Id="rId162" Type="http://schemas.openxmlformats.org/officeDocument/2006/relationships/oleObject" Target="embeddings/oleObject75.bin"/><Relationship Id="rId161" Type="http://schemas.openxmlformats.org/officeDocument/2006/relationships/image" Target="media/image79.wmf"/><Relationship Id="rId160" Type="http://schemas.openxmlformats.org/officeDocument/2006/relationships/oleObject" Target="embeddings/oleObject74.bin"/><Relationship Id="rId16" Type="http://schemas.openxmlformats.org/officeDocument/2006/relationships/oleObject" Target="embeddings/oleObject4.bin"/><Relationship Id="rId159" Type="http://schemas.openxmlformats.org/officeDocument/2006/relationships/image" Target="media/image78.emf"/><Relationship Id="rId158" Type="http://schemas.openxmlformats.org/officeDocument/2006/relationships/image" Target="media/image77.wmf"/><Relationship Id="rId157" Type="http://schemas.openxmlformats.org/officeDocument/2006/relationships/oleObject" Target="embeddings/oleObject73.bin"/><Relationship Id="rId156" Type="http://schemas.openxmlformats.org/officeDocument/2006/relationships/image" Target="media/image76.wmf"/><Relationship Id="rId155" Type="http://schemas.openxmlformats.org/officeDocument/2006/relationships/oleObject" Target="embeddings/oleObject72.bin"/><Relationship Id="rId154" Type="http://schemas.openxmlformats.org/officeDocument/2006/relationships/image" Target="media/image75.wmf"/><Relationship Id="rId153" Type="http://schemas.openxmlformats.org/officeDocument/2006/relationships/oleObject" Target="embeddings/oleObject71.bin"/><Relationship Id="rId152" Type="http://schemas.openxmlformats.org/officeDocument/2006/relationships/image" Target="media/image74.wmf"/><Relationship Id="rId151" Type="http://schemas.openxmlformats.org/officeDocument/2006/relationships/oleObject" Target="embeddings/oleObject70.bin"/><Relationship Id="rId150" Type="http://schemas.openxmlformats.org/officeDocument/2006/relationships/image" Target="media/image73.wmf"/><Relationship Id="rId15" Type="http://schemas.openxmlformats.org/officeDocument/2006/relationships/image" Target="media/image4.wmf"/><Relationship Id="rId149" Type="http://schemas.openxmlformats.org/officeDocument/2006/relationships/oleObject" Target="embeddings/oleObject69.bin"/><Relationship Id="rId148" Type="http://schemas.openxmlformats.org/officeDocument/2006/relationships/image" Target="media/image72.wmf"/><Relationship Id="rId147" Type="http://schemas.openxmlformats.org/officeDocument/2006/relationships/oleObject" Target="embeddings/oleObject68.bin"/><Relationship Id="rId146" Type="http://schemas.openxmlformats.org/officeDocument/2006/relationships/image" Target="media/image71.wmf"/><Relationship Id="rId145" Type="http://schemas.openxmlformats.org/officeDocument/2006/relationships/oleObject" Target="embeddings/oleObject67.bin"/><Relationship Id="rId144" Type="http://schemas.openxmlformats.org/officeDocument/2006/relationships/image" Target="media/image70.wmf"/><Relationship Id="rId143" Type="http://schemas.openxmlformats.org/officeDocument/2006/relationships/oleObject" Target="embeddings/oleObject66.bin"/><Relationship Id="rId142" Type="http://schemas.openxmlformats.org/officeDocument/2006/relationships/image" Target="media/image69.wmf"/><Relationship Id="rId141" Type="http://schemas.openxmlformats.org/officeDocument/2006/relationships/oleObject" Target="embeddings/oleObject65.bin"/><Relationship Id="rId140" Type="http://schemas.openxmlformats.org/officeDocument/2006/relationships/image" Target="media/image68.png"/><Relationship Id="rId14" Type="http://schemas.openxmlformats.org/officeDocument/2006/relationships/oleObject" Target="embeddings/oleObject3.bin"/><Relationship Id="rId139" Type="http://schemas.openxmlformats.org/officeDocument/2006/relationships/oleObject" Target="embeddings/oleObject64.bin"/><Relationship Id="rId138" Type="http://schemas.openxmlformats.org/officeDocument/2006/relationships/image" Target="media/image67.wmf"/><Relationship Id="rId137" Type="http://schemas.openxmlformats.org/officeDocument/2006/relationships/oleObject" Target="embeddings/oleObject63.bin"/><Relationship Id="rId136" Type="http://schemas.openxmlformats.org/officeDocument/2006/relationships/image" Target="media/image66.wmf"/><Relationship Id="rId135" Type="http://schemas.openxmlformats.org/officeDocument/2006/relationships/oleObject" Target="embeddings/oleObject62.bin"/><Relationship Id="rId134" Type="http://schemas.openxmlformats.org/officeDocument/2006/relationships/image" Target="media/image65.wmf"/><Relationship Id="rId133" Type="http://schemas.openxmlformats.org/officeDocument/2006/relationships/oleObject" Target="embeddings/oleObject61.bin"/><Relationship Id="rId132" Type="http://schemas.openxmlformats.org/officeDocument/2006/relationships/image" Target="media/image64.wmf"/><Relationship Id="rId131" Type="http://schemas.openxmlformats.org/officeDocument/2006/relationships/oleObject" Target="embeddings/oleObject60.bin"/><Relationship Id="rId130" Type="http://schemas.openxmlformats.org/officeDocument/2006/relationships/image" Target="media/image63.wmf"/><Relationship Id="rId13" Type="http://schemas.openxmlformats.org/officeDocument/2006/relationships/image" Target="media/image3.wmf"/><Relationship Id="rId129" Type="http://schemas.openxmlformats.org/officeDocument/2006/relationships/oleObject" Target="embeddings/oleObject59.bin"/><Relationship Id="rId128" Type="http://schemas.openxmlformats.org/officeDocument/2006/relationships/image" Target="media/image62.wmf"/><Relationship Id="rId127" Type="http://schemas.openxmlformats.org/officeDocument/2006/relationships/oleObject" Target="embeddings/oleObject58.bin"/><Relationship Id="rId126" Type="http://schemas.openxmlformats.org/officeDocument/2006/relationships/image" Target="media/image61.wmf"/><Relationship Id="rId125" Type="http://schemas.openxmlformats.org/officeDocument/2006/relationships/oleObject" Target="embeddings/oleObject57.bin"/><Relationship Id="rId124" Type="http://schemas.openxmlformats.org/officeDocument/2006/relationships/image" Target="media/image60.wmf"/><Relationship Id="rId123" Type="http://schemas.openxmlformats.org/officeDocument/2006/relationships/oleObject" Target="embeddings/oleObject56.bin"/><Relationship Id="rId122" Type="http://schemas.openxmlformats.org/officeDocument/2006/relationships/image" Target="media/image59.wmf"/><Relationship Id="rId121" Type="http://schemas.openxmlformats.org/officeDocument/2006/relationships/oleObject" Target="embeddings/oleObject55.bin"/><Relationship Id="rId120" Type="http://schemas.openxmlformats.org/officeDocument/2006/relationships/image" Target="media/image58.wmf"/><Relationship Id="rId12" Type="http://schemas.openxmlformats.org/officeDocument/2006/relationships/oleObject" Target="embeddings/oleObject2.bin"/><Relationship Id="rId119" Type="http://schemas.openxmlformats.org/officeDocument/2006/relationships/oleObject" Target="embeddings/oleObject54.bin"/><Relationship Id="rId118" Type="http://schemas.openxmlformats.org/officeDocument/2006/relationships/image" Target="media/image57.wmf"/><Relationship Id="rId117" Type="http://schemas.openxmlformats.org/officeDocument/2006/relationships/oleObject" Target="embeddings/oleObject53.bin"/><Relationship Id="rId116" Type="http://schemas.openxmlformats.org/officeDocument/2006/relationships/image" Target="media/image56.wmf"/><Relationship Id="rId115" Type="http://schemas.openxmlformats.org/officeDocument/2006/relationships/oleObject" Target="embeddings/oleObject52.bin"/><Relationship Id="rId114" Type="http://schemas.openxmlformats.org/officeDocument/2006/relationships/image" Target="media/image55.wmf"/><Relationship Id="rId113" Type="http://schemas.openxmlformats.org/officeDocument/2006/relationships/oleObject" Target="embeddings/oleObject51.bin"/><Relationship Id="rId112" Type="http://schemas.openxmlformats.org/officeDocument/2006/relationships/image" Target="media/image54.emf"/><Relationship Id="rId111" Type="http://schemas.openxmlformats.org/officeDocument/2006/relationships/oleObject" Target="embeddings/oleObject50.bin"/><Relationship Id="rId110" Type="http://schemas.openxmlformats.org/officeDocument/2006/relationships/image" Target="media/image53.wmf"/><Relationship Id="rId11" Type="http://schemas.openxmlformats.org/officeDocument/2006/relationships/image" Target="media/image2.wmf"/><Relationship Id="rId109" Type="http://schemas.openxmlformats.org/officeDocument/2006/relationships/oleObject" Target="embeddings/oleObject49.bin"/><Relationship Id="rId108" Type="http://schemas.openxmlformats.org/officeDocument/2006/relationships/image" Target="media/image52.wmf"/><Relationship Id="rId107" Type="http://schemas.openxmlformats.org/officeDocument/2006/relationships/oleObject" Target="embeddings/oleObject48.bin"/><Relationship Id="rId106" Type="http://schemas.openxmlformats.org/officeDocument/2006/relationships/image" Target="media/image51.wmf"/><Relationship Id="rId105" Type="http://schemas.openxmlformats.org/officeDocument/2006/relationships/oleObject" Target="embeddings/oleObject47.bin"/><Relationship Id="rId104" Type="http://schemas.openxmlformats.org/officeDocument/2006/relationships/image" Target="media/image50.wmf"/><Relationship Id="rId103" Type="http://schemas.openxmlformats.org/officeDocument/2006/relationships/oleObject" Target="embeddings/oleObject46.bin"/><Relationship Id="rId102" Type="http://schemas.openxmlformats.org/officeDocument/2006/relationships/image" Target="media/image49.wmf"/><Relationship Id="rId101" Type="http://schemas.openxmlformats.org/officeDocument/2006/relationships/oleObject" Target="embeddings/oleObject45.bin"/><Relationship Id="rId100" Type="http://schemas.openxmlformats.org/officeDocument/2006/relationships/image" Target="media/image48.wmf"/><Relationship Id="rId10" Type="http://schemas.openxmlformats.org/officeDocument/2006/relationships/oleObject" Target="embeddings/oleObject1.bin"/><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2"/>
    <customShpInfo spid="_x0000_s2050"/>
    <customShpInfo spid="_x0000_s2049"/>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57CF0B4-673B-4A89-94A8-ED0B5F5563A9}">
  <ds:schemaRefs/>
</ds:datastoreItem>
</file>

<file path=docProps/app.xml><?xml version="1.0" encoding="utf-8"?>
<Properties xmlns="http://schemas.openxmlformats.org/officeDocument/2006/extended-properties" xmlns:vt="http://schemas.openxmlformats.org/officeDocument/2006/docPropsVTypes">
  <Template>Normal.dotm</Template>
  <Company>CM中考团队</Company>
  <Pages>34</Pages>
  <Words>4937</Words>
  <Characters>28145</Characters>
  <Lines>234</Lines>
  <Paragraphs>66</Paragraphs>
  <TotalTime>1</TotalTime>
  <ScaleCrop>false</ScaleCrop>
  <LinksUpToDate>false</LinksUpToDate>
  <CharactersWithSpaces>33016</CharactersWithSpaces>
  <Application>WPS Office_11.1.0.9069_F1E327BC-269C-435d-A152-05C5408002CA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2013jscm中考精品分类汇编</cp:category>
  <dcterms:created xsi:type="dcterms:W3CDTF">2018-06-06T13:22:00Z</dcterms:created>
  <dc:creator>jscm</dc:creator>
  <dc:description>拒绝外传！违者各个群公示，通报其教育主管部门，并追究经济责任！</dc:description>
  <cp:keywords>JSCM中考团队</cp:keywords>
  <cp:lastModifiedBy>Administrator</cp:lastModifiedBy>
  <dcterms:modified xsi:type="dcterms:W3CDTF">2019-09-18T09:38:01Z</dcterms:modified>
  <dc:subject>2013jscm中考精品分类汇编</dc:subject>
  <dc:title>诚信参与  合作共赢  参与共享</dc:title>
  <cp:revision>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2052-11.1.0.9069</vt:lpwstr>
  </property>
</Properties>
</file>